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stheme="minorHAnsi"/>
          <w:color w:val="auto"/>
          <w:sz w:val="22"/>
          <w:szCs w:val="22"/>
          <w:lang w:val="sr-Latn-RS" w:eastAsia="en-US"/>
        </w:rPr>
        <w:id w:val="-388415555"/>
        <w:docPartObj>
          <w:docPartGallery w:val="Cover Pages"/>
          <w:docPartUnique/>
        </w:docPartObj>
      </w:sdtPr>
      <w:sdtContent>
        <w:p w:rsidR="00BC094D" w:rsidRPr="007F7695" w:rsidRDefault="00E23FE0" w:rsidP="00D667BC">
          <w:pPr>
            <w:pStyle w:val="Logo"/>
            <w:jc w:val="right"/>
            <w:rPr>
              <w:rFonts w:cstheme="minorHAnsi"/>
            </w:rPr>
          </w:pPr>
          <w:sdt>
            <w:sdtPr>
              <w:rPr>
                <w:rFonts w:cstheme="minorHAnsi"/>
              </w:rPr>
              <w:alias w:val="Click icon at right to replace logo"/>
              <w:tag w:val="Click icon at right to replace logo"/>
              <w:id w:val="-2090688503"/>
              <w:picture/>
            </w:sdtPr>
            <w:sdtContent>
              <w:r w:rsidR="00BC094D" w:rsidRPr="007F7695">
                <w:rPr>
                  <w:rFonts w:cstheme="minorHAnsi"/>
                  <w:noProof/>
                  <w:lang w:eastAsia="en-US"/>
                </w:rPr>
                <w:drawing>
                  <wp:inline distT="0" distB="0" distL="0" distR="0" wp14:anchorId="744F316E" wp14:editId="1D2850BC">
                    <wp:extent cx="1332628" cy="8763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39800" cy="881016"/>
                            </a:xfrm>
                            <a:prstGeom prst="rect">
                              <a:avLst/>
                            </a:prstGeom>
                            <a:noFill/>
                            <a:ln>
                              <a:noFill/>
                            </a:ln>
                          </pic:spPr>
                        </pic:pic>
                      </a:graphicData>
                    </a:graphic>
                  </wp:inline>
                </w:drawing>
              </w:r>
            </w:sdtContent>
          </w:sdt>
        </w:p>
        <w:p w:rsidR="00BC094D" w:rsidRPr="007F7695" w:rsidRDefault="00BC094D" w:rsidP="00BC094D">
          <w:pPr>
            <w:rPr>
              <w:rFonts w:cstheme="minorHAnsi"/>
            </w:rPr>
          </w:pPr>
        </w:p>
        <w:p w:rsidR="00BC094D" w:rsidRPr="007F7695" w:rsidRDefault="006C54F7" w:rsidP="00D667BC">
          <w:pPr>
            <w:rPr>
              <w:rFonts w:cstheme="minorHAnsi"/>
            </w:rPr>
          </w:pPr>
          <w:r w:rsidRPr="007F7695">
            <w:rPr>
              <w:rFonts w:cstheme="minorHAnsi"/>
              <w:noProof/>
              <w:lang w:val="en-US"/>
            </w:rPr>
            <mc:AlternateContent>
              <mc:Choice Requires="wps">
                <w:drawing>
                  <wp:anchor distT="0" distB="0" distL="114300" distR="114300" simplePos="0" relativeHeight="251660288" behindDoc="0" locked="0" layoutInCell="1" allowOverlap="1" wp14:anchorId="2EADF4DE" wp14:editId="6297C7CE">
                    <wp:simplePos x="0" y="0"/>
                    <wp:positionH relativeFrom="margin">
                      <wp:posOffset>-556895</wp:posOffset>
                    </wp:positionH>
                    <wp:positionV relativeFrom="margin">
                      <wp:posOffset>8408035</wp:posOffset>
                    </wp:positionV>
                    <wp:extent cx="7205345" cy="541655"/>
                    <wp:effectExtent l="0" t="0" r="0" b="0"/>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7205345" cy="54165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4628"/>
                                  <w:gridCol w:w="779"/>
                                  <w:gridCol w:w="779"/>
                                  <w:gridCol w:w="4633"/>
                                </w:tblGrid>
                                <w:tr w:rsidR="00E23FE0" w:rsidTr="006C54F7">
                                  <w:trPr>
                                    <w:trHeight w:val="460"/>
                                  </w:trPr>
                                  <w:sdt>
                                    <w:sdtPr>
                                      <w:rPr>
                                        <w:lang w:val="sr-Cyrl-RS"/>
                                      </w:rPr>
                                      <w:alias w:val="Address"/>
                                      <w:tag w:val=""/>
                                      <w:id w:val="-640814801"/>
                                      <w:placeholder>
                                        <w:docPart w:val="835C0D2AB6BA449D8AF0F48C8887A8E9"/>
                                      </w:placeholder>
                                      <w:dataBinding w:prefixMappings="xmlns:ns0='http://schemas.microsoft.com/office/2006/coverPageProps' " w:xpath="/ns0:CoverPageProperties[1]/ns0:CompanyAddress[1]" w:storeItemID="{55AF091B-3C7A-41E3-B477-F2FDAA23CFDA}"/>
                                      <w15:appearance w15:val="hidden"/>
                                      <w:text w:multiLine="1"/>
                                    </w:sdtPr>
                                    <w:sdtContent>
                                      <w:tc>
                                        <w:tcPr>
                                          <w:tcW w:w="2139" w:type="pct"/>
                                        </w:tcPr>
                                        <w:p w:rsidR="00E23FE0" w:rsidRDefault="00E23FE0" w:rsidP="00BC094D">
                                          <w:pPr>
                                            <w:pStyle w:val="ContactInfo"/>
                                          </w:pPr>
                                          <w:r w:rsidRPr="00B65106">
                                            <w:rPr>
                                              <w:lang w:val="sr-Cyrl-RS"/>
                                            </w:rPr>
                                            <w:t>СТАЛНА КОНФЕРЕНЦИЈА ГРАДОВА</w:t>
                                          </w:r>
                                          <w:r>
                                            <w:rPr>
                                              <w:lang w:val="sr-Cyrl-RS"/>
                                            </w:rPr>
                                            <w:t xml:space="preserve"> И </w:t>
                                          </w:r>
                                          <w:r w:rsidRPr="00B65106">
                                            <w:rPr>
                                              <w:lang w:val="sr-Cyrl-RS"/>
                                            </w:rPr>
                                            <w:t>ОПШТИНА</w:t>
                                          </w:r>
                                          <w:r w:rsidRPr="00B65106">
                                            <w:rPr>
                                              <w:lang w:val="sr-Cyrl-RS"/>
                                            </w:rPr>
                                            <w:br/>
                                            <w:t>БЕОГРАД</w:t>
                                          </w:r>
                                          <w:r>
                                            <w:rPr>
                                              <w:lang w:val="sr-Cyrl-RS"/>
                                            </w:rPr>
                                            <w:t xml:space="preserve">, 16.05.2018. </w:t>
                                          </w:r>
                                          <w:r w:rsidRPr="00B65106">
                                            <w:rPr>
                                              <w:lang w:val="sr-Cyrl-RS"/>
                                            </w:rPr>
                                            <w:tab/>
                                          </w:r>
                                        </w:p>
                                      </w:tc>
                                    </w:sdtContent>
                                  </w:sdt>
                                  <w:tc>
                                    <w:tcPr>
                                      <w:tcW w:w="360" w:type="pct"/>
                                    </w:tcPr>
                                    <w:p w:rsidR="00E23FE0" w:rsidRDefault="00E23FE0">
                                      <w:pPr>
                                        <w:pStyle w:val="ContactInfo"/>
                                      </w:pPr>
                                    </w:p>
                                  </w:tc>
                                  <w:tc>
                                    <w:tcPr>
                                      <w:tcW w:w="360" w:type="pct"/>
                                      <w:shd w:val="clear" w:color="auto" w:fill="auto"/>
                                    </w:tcPr>
                                    <w:p w:rsidR="00E23FE0" w:rsidRPr="006C54F7" w:rsidRDefault="00E23FE0">
                                      <w:pPr>
                                        <w:pStyle w:val="ContactInfo"/>
                                      </w:pPr>
                                    </w:p>
                                  </w:tc>
                                  <w:tc>
                                    <w:tcPr>
                                      <w:tcW w:w="2141" w:type="pct"/>
                                      <w:shd w:val="clear" w:color="auto" w:fill="auto"/>
                                    </w:tcPr>
                                    <w:p w:rsidR="00E23FE0" w:rsidRDefault="00E23FE0" w:rsidP="00BC094D">
                                      <w:pPr>
                                        <w:pStyle w:val="ContactInfo"/>
                                        <w:jc w:val="right"/>
                                      </w:pPr>
                                    </w:p>
                                  </w:tc>
                                </w:tr>
                              </w:tbl>
                              <w:p w:rsidR="00E23FE0" w:rsidRDefault="00E23FE0" w:rsidP="00BC094D">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DF4DE" id="_x0000_t202" coordsize="21600,21600" o:spt="202" path="m,l,21600r21600,l21600,xe">
                    <v:stroke joinstyle="miter"/>
                    <v:path gradientshapeok="t" o:connecttype="rect"/>
                  </v:shapetype>
                  <v:shape id="Text Box 1" o:spid="_x0000_s1026" type="#_x0000_t202" alt="Text box displaying company contact information" style="position:absolute;margin-left:-43.85pt;margin-top:662.05pt;width:567.35pt;height:42.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wpgIAAMIFAAAOAAAAZHJzL2Uyb0RvYy54bWysVNtOGzEQfa/Uf7D8XjYJbNpGbFAKoqqE&#10;ABUqnh2vTax6bdd2spt+fY+9mwRopYqqL76Mx2dmzlxOz7pGk43wQVlT0fHRiBJhuK2Veazot/vL&#10;dx8oCZGZmmlrREW3ItCz+ds3p62biYldWV0LTwBiwqx1FV3F6GZFEfhKNCwcWScMHqX1DYu4+sei&#10;9qwFeqOLyWg0LVrra+ctFyFAetE/0nnGl1LweCNlEJHoisK3mFef12Vai/kpmz165laKD26wf/Ci&#10;YcrA6B7qgkVG1l79BtUo7m2wMh5x2xRWSsVFjgHRjEcvorlbMSdyLCAnuD1N4f/B8uvNrSeqRu4o&#10;MaxBiu5FF8kn2xFIahE42MqiJUS1Ck6zLZgm8N8xs8VuIuORKNNnCYWQWG1dmAH8zgE+doBLFgZ5&#10;gDCR1UnfpB00ELwjP9t9TpITHML3k1F5fFJSwvFWnoynZZlgisNv50P8LGxD0qGiHjnPqWCbqxB7&#10;1Z1KMhasVvWl0jpfUp2Jc+3JhqFCGOfCxOwnDDzT1Ia0FZ0el6MMbmyC6NG1SVAiV9tgMkXfR5lP&#10;catF0tHmq5BgOwf7V/tZO2lJmHrNx0H/4NVrPvdx4Ee2jOTuPzfKWJ+jz+15oK3+vqNM9vrIz5O4&#10;0zF2y27I/tLWWxSFt30zBscvFTJ3xUK8ZR7dhzrARIk3WKS2YN0OJ0pW1v/8kzzpoynwSkmLbq5o&#10;+LFmXlCivxi0y3h6Un6coP/zDQb8M/FyJzbr5tyiEFD68Csfk3LUu6P0tnnAyFkke3hihsNqRXn0&#10;u8t57OcL2oGLxSKr5WaJV+bO8QSeqE01ed89MO+Gwo0o+Wu763k2e1G/vW76aexiHa1UubgTuT2j&#10;A+kYFLk9hqGWJtHTe9Y6jN75LwAAAP//AwBQSwMEFAAGAAgAAAAhAP41fI7hAAAADgEAAA8AAABk&#10;cnMvZG93bnJldi54bWxMj81OwzAQhO9IvIO1SNxau8VqShqnQki9caAhF25ubJKo/gmxE4e3Z3uC&#10;247m0+xMcVysIbMeQ++dgM2aAdGu8ap3rYD647TaAwlROiWNd1rAjw5wLO/vCpkrn9xZz1VsCYa4&#10;kEsBXYxDTmloOm1lWPtBO/S+/GhlRDm2VI0yYbg1dMvYjlrZO/zQyUG/drq5VpMVMJvkv1ll7fv0&#10;mXh9etvV6SyFeHxYXg5Aol7iHwy3+lgdSux08ZNTgRgBq32WIYrG05ZvgNwQxjPcd8GLs2cOtCzo&#10;/xnlLwAAAP//AwBQSwECLQAUAAYACAAAACEAtoM4kv4AAADhAQAAEwAAAAAAAAAAAAAAAAAAAAAA&#10;W0NvbnRlbnRfVHlwZXNdLnhtbFBLAQItABQABgAIAAAAIQA4/SH/1gAAAJQBAAALAAAAAAAAAAAA&#10;AAAAAC8BAABfcmVscy8ucmVsc1BLAQItABQABgAIAAAAIQAaj+IwpgIAAMIFAAAOAAAAAAAAAAAA&#10;AAAAAC4CAABkcnMvZTJvRG9jLnhtbFBLAQItABQABgAIAAAAIQD+NXyO4QAAAA4BAAAPAAAAAAAA&#10;AAAAAAAAAAAFAABkcnMvZG93bnJldi54bWxQSwUGAAAAAAQABADzAAAADgYAAAAA&#10;" fillcolor="#4472c4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4628"/>
                            <w:gridCol w:w="779"/>
                            <w:gridCol w:w="779"/>
                            <w:gridCol w:w="4633"/>
                          </w:tblGrid>
                          <w:tr w:rsidR="00E23FE0" w:rsidTr="006C54F7">
                            <w:trPr>
                              <w:trHeight w:val="460"/>
                            </w:trPr>
                            <w:sdt>
                              <w:sdtPr>
                                <w:rPr>
                                  <w:lang w:val="sr-Cyrl-RS"/>
                                </w:rPr>
                                <w:alias w:val="Address"/>
                                <w:tag w:val=""/>
                                <w:id w:val="-640814801"/>
                                <w:placeholder>
                                  <w:docPart w:val="835C0D2AB6BA449D8AF0F48C8887A8E9"/>
                                </w:placeholder>
                                <w:dataBinding w:prefixMappings="xmlns:ns0='http://schemas.microsoft.com/office/2006/coverPageProps' " w:xpath="/ns0:CoverPageProperties[1]/ns0:CompanyAddress[1]" w:storeItemID="{55AF091B-3C7A-41E3-B477-F2FDAA23CFDA}"/>
                                <w15:appearance w15:val="hidden"/>
                                <w:text w:multiLine="1"/>
                              </w:sdtPr>
                              <w:sdtContent>
                                <w:tc>
                                  <w:tcPr>
                                    <w:tcW w:w="2139" w:type="pct"/>
                                  </w:tcPr>
                                  <w:p w:rsidR="00E23FE0" w:rsidRDefault="00E23FE0" w:rsidP="00BC094D">
                                    <w:pPr>
                                      <w:pStyle w:val="ContactInfo"/>
                                    </w:pPr>
                                    <w:r w:rsidRPr="00B65106">
                                      <w:rPr>
                                        <w:lang w:val="sr-Cyrl-RS"/>
                                      </w:rPr>
                                      <w:t>СТАЛНА КОНФЕРЕНЦИЈА ГРАДОВА</w:t>
                                    </w:r>
                                    <w:r>
                                      <w:rPr>
                                        <w:lang w:val="sr-Cyrl-RS"/>
                                      </w:rPr>
                                      <w:t xml:space="preserve"> И </w:t>
                                    </w:r>
                                    <w:r w:rsidRPr="00B65106">
                                      <w:rPr>
                                        <w:lang w:val="sr-Cyrl-RS"/>
                                      </w:rPr>
                                      <w:t>ОПШТИНА</w:t>
                                    </w:r>
                                    <w:r w:rsidRPr="00B65106">
                                      <w:rPr>
                                        <w:lang w:val="sr-Cyrl-RS"/>
                                      </w:rPr>
                                      <w:br/>
                                      <w:t>БЕОГРАД</w:t>
                                    </w:r>
                                    <w:r>
                                      <w:rPr>
                                        <w:lang w:val="sr-Cyrl-RS"/>
                                      </w:rPr>
                                      <w:t xml:space="preserve">, 16.05.2018. </w:t>
                                    </w:r>
                                    <w:r w:rsidRPr="00B65106">
                                      <w:rPr>
                                        <w:lang w:val="sr-Cyrl-RS"/>
                                      </w:rPr>
                                      <w:tab/>
                                    </w:r>
                                  </w:p>
                                </w:tc>
                              </w:sdtContent>
                            </w:sdt>
                            <w:tc>
                              <w:tcPr>
                                <w:tcW w:w="360" w:type="pct"/>
                              </w:tcPr>
                              <w:p w:rsidR="00E23FE0" w:rsidRDefault="00E23FE0">
                                <w:pPr>
                                  <w:pStyle w:val="ContactInfo"/>
                                </w:pPr>
                              </w:p>
                            </w:tc>
                            <w:tc>
                              <w:tcPr>
                                <w:tcW w:w="360" w:type="pct"/>
                                <w:shd w:val="clear" w:color="auto" w:fill="auto"/>
                              </w:tcPr>
                              <w:p w:rsidR="00E23FE0" w:rsidRPr="006C54F7" w:rsidRDefault="00E23FE0">
                                <w:pPr>
                                  <w:pStyle w:val="ContactInfo"/>
                                </w:pPr>
                              </w:p>
                            </w:tc>
                            <w:tc>
                              <w:tcPr>
                                <w:tcW w:w="2141" w:type="pct"/>
                                <w:shd w:val="clear" w:color="auto" w:fill="auto"/>
                              </w:tcPr>
                              <w:p w:rsidR="00E23FE0" w:rsidRDefault="00E23FE0" w:rsidP="00BC094D">
                                <w:pPr>
                                  <w:pStyle w:val="ContactInfo"/>
                                  <w:jc w:val="right"/>
                                </w:pPr>
                              </w:p>
                            </w:tc>
                          </w:tr>
                        </w:tbl>
                        <w:p w:rsidR="00E23FE0" w:rsidRDefault="00E23FE0" w:rsidP="00BC094D">
                          <w:pPr>
                            <w:pStyle w:val="TableSpace"/>
                          </w:pPr>
                        </w:p>
                      </w:txbxContent>
                    </v:textbox>
                    <w10:wrap type="topAndBottom" anchorx="margin" anchory="margin"/>
                  </v:shape>
                </w:pict>
              </mc:Fallback>
            </mc:AlternateContent>
          </w:r>
          <w:r w:rsidR="00682ED1" w:rsidRPr="00CB27BD">
            <w:rPr>
              <w:rFonts w:cstheme="minorHAnsi"/>
              <w:noProof/>
              <w:color w:val="002060"/>
              <w:sz w:val="56"/>
              <w:szCs w:val="56"/>
              <w:lang w:val="en-US"/>
            </w:rPr>
            <mc:AlternateContent>
              <mc:Choice Requires="wps">
                <w:drawing>
                  <wp:anchor distT="0" distB="0" distL="114300" distR="114300" simplePos="0" relativeHeight="251659264" behindDoc="0" locked="0" layoutInCell="1" allowOverlap="1" wp14:anchorId="009E9E7A" wp14:editId="60325AD3">
                    <wp:simplePos x="0" y="0"/>
                    <wp:positionH relativeFrom="margin">
                      <wp:posOffset>278185</wp:posOffset>
                    </wp:positionH>
                    <wp:positionV relativeFrom="margin">
                      <wp:posOffset>2554191</wp:posOffset>
                    </wp:positionV>
                    <wp:extent cx="6000750" cy="3041015"/>
                    <wp:effectExtent l="0" t="0" r="0" b="698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6000750" cy="304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3FE0" w:rsidRDefault="00E23FE0" w:rsidP="00FB6034">
                                <w:pPr>
                                  <w:jc w:val="center"/>
                                  <w:rPr>
                                    <w:rFonts w:asciiTheme="majorHAnsi" w:eastAsiaTheme="majorEastAsia" w:hAnsiTheme="majorHAnsi" w:cstheme="majorBidi"/>
                                    <w:color w:val="2F5496" w:themeColor="accent1" w:themeShade="BF"/>
                                    <w:sz w:val="72"/>
                                    <w:szCs w:val="72"/>
                                    <w:lang w:val="sr-Cyrl-RS"/>
                                  </w:rPr>
                                </w:pPr>
                                <w:r>
                                  <w:rPr>
                                    <w:rFonts w:asciiTheme="majorHAnsi" w:eastAsiaTheme="majorEastAsia" w:hAnsiTheme="majorHAnsi" w:cstheme="majorBidi"/>
                                    <w:color w:val="2F5496" w:themeColor="accent1" w:themeShade="BF"/>
                                    <w:sz w:val="72"/>
                                    <w:szCs w:val="72"/>
                                    <w:lang w:val="sr-Cyrl-RS"/>
                                  </w:rPr>
                                  <w:t xml:space="preserve">РАЗВОЈНИ ПЛАН </w:t>
                                </w:r>
                                <w:r>
                                  <w:rPr>
                                    <w:rFonts w:asciiTheme="majorHAnsi" w:eastAsiaTheme="majorEastAsia" w:hAnsiTheme="majorHAnsi" w:cstheme="majorBidi"/>
                                    <w:color w:val="2F5496" w:themeColor="accent1" w:themeShade="BF"/>
                                    <w:sz w:val="72"/>
                                    <w:szCs w:val="72"/>
                                  </w:rPr>
                                  <w:t>МРЕЖЕ</w:t>
                                </w:r>
                                <w:r w:rsidRPr="00E40696">
                                  <w:rPr>
                                    <w:rFonts w:asciiTheme="majorHAnsi" w:eastAsiaTheme="majorEastAsia" w:hAnsiTheme="majorHAnsi" w:cstheme="majorBidi"/>
                                    <w:color w:val="2F5496" w:themeColor="accent1" w:themeShade="BF"/>
                                    <w:sz w:val="72"/>
                                    <w:szCs w:val="72"/>
                                  </w:rPr>
                                  <w:t xml:space="preserve"> </w:t>
                                </w:r>
                                <w:r>
                                  <w:rPr>
                                    <w:rFonts w:asciiTheme="majorHAnsi" w:eastAsiaTheme="majorEastAsia" w:hAnsiTheme="majorHAnsi" w:cstheme="majorBidi"/>
                                    <w:color w:val="2F5496" w:themeColor="accent1" w:themeShade="BF"/>
                                    <w:sz w:val="72"/>
                                    <w:szCs w:val="72"/>
                                    <w:lang w:val="sr-Cyrl-RS"/>
                                  </w:rPr>
                                  <w:t>ЈАВНИХ</w:t>
                                </w:r>
                                <w:r w:rsidRPr="00E40696">
                                  <w:rPr>
                                    <w:rFonts w:asciiTheme="majorHAnsi" w:eastAsiaTheme="majorEastAsia" w:hAnsiTheme="majorHAnsi" w:cstheme="majorBidi"/>
                                    <w:color w:val="2F5496" w:themeColor="accent1" w:themeShade="BF"/>
                                    <w:sz w:val="72"/>
                                    <w:szCs w:val="72"/>
                                  </w:rPr>
                                  <w:t xml:space="preserve"> ОСНОВНИХ ШКОЛА</w:t>
                                </w:r>
                                <w:r>
                                  <w:rPr>
                                    <w:rFonts w:asciiTheme="majorHAnsi" w:eastAsiaTheme="majorEastAsia" w:hAnsiTheme="majorHAnsi" w:cstheme="majorBidi"/>
                                    <w:color w:val="2F5496" w:themeColor="accent1" w:themeShade="BF"/>
                                    <w:sz w:val="72"/>
                                    <w:szCs w:val="72"/>
                                  </w:rPr>
                                  <w:t xml:space="preserve"> </w:t>
                                </w:r>
                              </w:p>
                              <w:p w:rsidR="00E23FE0" w:rsidRDefault="00E23FE0" w:rsidP="00BC7C99">
                                <w:pPr>
                                  <w:jc w:val="center"/>
                                  <w:rPr>
                                    <w:rFonts w:asciiTheme="majorHAnsi" w:eastAsiaTheme="majorEastAsia" w:hAnsiTheme="majorHAnsi" w:cstheme="majorBidi"/>
                                    <w:color w:val="2F5496" w:themeColor="accent1" w:themeShade="BF"/>
                                    <w:sz w:val="36"/>
                                    <w:szCs w:val="36"/>
                                  </w:rPr>
                                </w:pPr>
                              </w:p>
                              <w:p w:rsidR="00E23FE0" w:rsidRDefault="00E23FE0" w:rsidP="00BC7C99">
                                <w:pPr>
                                  <w:jc w:val="center"/>
                                  <w:rPr>
                                    <w:rFonts w:asciiTheme="majorHAnsi" w:eastAsiaTheme="majorEastAsia" w:hAnsiTheme="majorHAnsi" w:cstheme="majorBidi"/>
                                    <w:color w:val="2F5496" w:themeColor="accent1" w:themeShade="BF"/>
                                    <w:sz w:val="36"/>
                                    <w:szCs w:val="36"/>
                                    <w:lang w:val="sr-Cyrl-RS"/>
                                  </w:rPr>
                                </w:pPr>
                                <w:r>
                                  <w:rPr>
                                    <w:rFonts w:asciiTheme="majorHAnsi" w:eastAsiaTheme="majorEastAsia" w:hAnsiTheme="majorHAnsi" w:cstheme="majorBidi"/>
                                    <w:color w:val="2F5496" w:themeColor="accent1" w:themeShade="BF"/>
                                    <w:sz w:val="36"/>
                                    <w:szCs w:val="36"/>
                                    <w:lang w:val="sr-Cyrl-RS"/>
                                  </w:rPr>
                                  <w:t xml:space="preserve">ПРЕДЛОГ САДРЖАЈА </w:t>
                                </w:r>
                                <w:r w:rsidRPr="00BC7C99">
                                  <w:rPr>
                                    <w:rFonts w:asciiTheme="majorHAnsi" w:eastAsiaTheme="majorEastAsia" w:hAnsiTheme="majorHAnsi" w:cstheme="majorBidi"/>
                                    <w:color w:val="2F5496" w:themeColor="accent1" w:themeShade="BF"/>
                                    <w:sz w:val="36"/>
                                    <w:szCs w:val="36"/>
                                  </w:rPr>
                                  <w:t>ЕЛАБОРАТ</w:t>
                                </w:r>
                                <w:r>
                                  <w:rPr>
                                    <w:rFonts w:asciiTheme="majorHAnsi" w:eastAsiaTheme="majorEastAsia" w:hAnsiTheme="majorHAnsi" w:cstheme="majorBidi"/>
                                    <w:color w:val="2F5496" w:themeColor="accent1" w:themeShade="BF"/>
                                    <w:sz w:val="36"/>
                                    <w:szCs w:val="36"/>
                                    <w:lang w:val="sr-Cyrl-RS"/>
                                  </w:rPr>
                                  <w:t>А</w:t>
                                </w:r>
                                <w:r w:rsidRPr="00BC7C99">
                                  <w:rPr>
                                    <w:rFonts w:asciiTheme="majorHAnsi" w:eastAsiaTheme="majorEastAsia" w:hAnsiTheme="majorHAnsi" w:cstheme="majorBidi"/>
                                    <w:color w:val="2F5496" w:themeColor="accent1" w:themeShade="BF"/>
                                    <w:sz w:val="36"/>
                                    <w:szCs w:val="36"/>
                                  </w:rPr>
                                  <w:t xml:space="preserve"> </w:t>
                                </w:r>
                                <w:r w:rsidRPr="00BC7C99">
                                  <w:rPr>
                                    <w:rFonts w:asciiTheme="majorHAnsi" w:eastAsiaTheme="majorEastAsia" w:hAnsiTheme="majorHAnsi" w:cstheme="majorBidi"/>
                                    <w:color w:val="2F5496" w:themeColor="accent1" w:themeShade="BF"/>
                                    <w:sz w:val="36"/>
                                    <w:szCs w:val="36"/>
                                    <w:lang w:val="sr-Cyrl-RS"/>
                                  </w:rPr>
                                  <w:t xml:space="preserve">ЗА ПРИПРЕМУ </w:t>
                                </w:r>
                              </w:p>
                              <w:p w:rsidR="00E23FE0" w:rsidRPr="00BC7C99" w:rsidRDefault="00E23FE0" w:rsidP="00BC7C99">
                                <w:pPr>
                                  <w:jc w:val="center"/>
                                  <w:rPr>
                                    <w:rFonts w:asciiTheme="majorHAnsi" w:eastAsiaTheme="majorEastAsia" w:hAnsiTheme="majorHAnsi" w:cstheme="majorBidi"/>
                                    <w:color w:val="2F5496" w:themeColor="accent1" w:themeShade="BF"/>
                                    <w:sz w:val="36"/>
                                    <w:szCs w:val="36"/>
                                    <w:lang w:val="sr-Cyrl-RS"/>
                                  </w:rPr>
                                </w:pPr>
                                <w:r w:rsidRPr="00BC7C99">
                                  <w:rPr>
                                    <w:rFonts w:asciiTheme="majorHAnsi" w:eastAsiaTheme="majorEastAsia" w:hAnsiTheme="majorHAnsi" w:cstheme="majorBidi"/>
                                    <w:color w:val="2F5496" w:themeColor="accent1" w:themeShade="BF"/>
                                    <w:sz w:val="36"/>
                                    <w:szCs w:val="36"/>
                                    <w:lang w:val="sr-Cyrl-RS"/>
                                  </w:rPr>
                                  <w:t>ОДЛУКЕ О МРЕЖИ ЈАВНИХ ОСНОВНИХ ШКОЛА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E9E7A" id="Text Box 2" o:spid="_x0000_s1027" type="#_x0000_t202" alt="Text box displaying document title and subtitle" style="position:absolute;margin-left:21.9pt;margin-top:201.1pt;width:472.5pt;height:239.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MjlQIAAJIFAAAOAAAAZHJzL2Uyb0RvYy54bWysVE1P3DAQvVfqf7B8L8lCodWKLNqCqCoh&#10;QIWKs9ex2aiOx7W9m2x/fZ+dZKG0F6penMnM+HnmzcfpWd8atlU+NGQrPjsoOVNWUt3Yx4p/u798&#10;95GzEIWthSGrKr5TgZ8t3r457dxcHdKaTK08A4gN885VfB2jmxdFkGvVinBATlkYNflWRPz6x6L2&#10;ogN6a4rDsjwpOvK18yRVCNBeDEa+yPhaKxlvtA4qMlNxxBbz6fO5SmexOBXzRy/cupFjGOIfomhF&#10;Y/HoHupCRME2vvkDqm2kp0A6HkhqC9K6kSrngGxm5Yts7tbCqZwLyAluT1P4f7DyenvrWVNX/JAz&#10;K1qU6F71kX2inkFTqyDBVlatoKqb4IzYgWlWk9y0ykYWm2gUQ4lZ2KzyT2K1c2EO8DsH+NgDDt0x&#10;6QOUiaxe+zZ9QQODHfXZ7WuSgpBQnpRl+eEYJgnbUfl+Vs6OE07xdN35ED8ralkSKu5R9FwLsb0K&#10;cXCdXNJrli4bY3LhjWUdnjgC/m8WgBubNCq30AiTUhpCz1LcGZV8jP2qNCjMGSRFbl51bjzbCrSd&#10;kBI05eQzLryTl0YQr7k4+j9F9ZrLQx7Ty2Tj/nLbWPI5+xdh19+nkPXgD86f5Z3E2K/63Dv7yq6o&#10;3qHgnoZBC05eNijKlQjxVnhMFgqJbRFvcGhDIJ9GibM1+Z9/0yd/NDysnHWY1IqHHxvhFWfmi8Uo&#10;pLGeBD8Jq0mwm/acUIUZ9pCTWcQFH80kak/tA5bIMr0Ck7ASb1U8TuJ5HPYFlpBUy2V2wvA6Ea/s&#10;nZMJOhUltdh9/yC8G/swooWvaZphMX/RjoNvumlpuYmkm9yrideBxZFvDH7u9nFJpc3y/D97Pa3S&#10;xS8AAAD//wMAUEsDBBQABgAIAAAAIQBcHnzU4AAAAAoBAAAPAAAAZHJzL2Rvd25yZXYueG1sTI9L&#10;T8QwDITvSPyHyEjc2LQFoWxpukI8bsDCLkhwS5vQVuRRJW63/HvMCU6Wx6OZz9VmcZbNJqYheAn5&#10;KgNmfBv04DsJr/v7MwEsofJa2eCNhG+TYFMfH1Wq1OHgX8y8w45RiE+lktAjjiXnqe2NU2kVRuPp&#10;9hmiU0hr7LiO6kDhzvIiyy65U4Onhl6N5qY37dduchLse4oPTYYf8233iM9bPr3d5U9Snp4s11fA&#10;0Cz4Z4ZffEKHmpiaMHmdmJVwcU7kSDMrCmBkWAtBSiNBiDwHXlf8/wv1DwAAAP//AwBQSwECLQAU&#10;AAYACAAAACEAtoM4kv4AAADhAQAAEwAAAAAAAAAAAAAAAAAAAAAAW0NvbnRlbnRfVHlwZXNdLnht&#10;bFBLAQItABQABgAIAAAAIQA4/SH/1gAAAJQBAAALAAAAAAAAAAAAAAAAAC8BAABfcmVscy8ucmVs&#10;c1BLAQItABQABgAIAAAAIQC7xdMjlQIAAJIFAAAOAAAAAAAAAAAAAAAAAC4CAABkcnMvZTJvRG9j&#10;LnhtbFBLAQItABQABgAIAAAAIQBcHnzU4AAAAAoBAAAPAAAAAAAAAAAAAAAAAO8EAABkcnMvZG93&#10;bnJldi54bWxQSwUGAAAAAAQABADzAAAA/AUAAAAA&#10;" filled="f" stroked="f" strokeweight=".5pt">
                    <v:textbox inset="0,0,0,0">
                      <w:txbxContent>
                        <w:p w:rsidR="00E23FE0" w:rsidRDefault="00E23FE0" w:rsidP="00FB6034">
                          <w:pPr>
                            <w:jc w:val="center"/>
                            <w:rPr>
                              <w:rFonts w:asciiTheme="majorHAnsi" w:eastAsiaTheme="majorEastAsia" w:hAnsiTheme="majorHAnsi" w:cstheme="majorBidi"/>
                              <w:color w:val="2F5496" w:themeColor="accent1" w:themeShade="BF"/>
                              <w:sz w:val="72"/>
                              <w:szCs w:val="72"/>
                              <w:lang w:val="sr-Cyrl-RS"/>
                            </w:rPr>
                          </w:pPr>
                          <w:r>
                            <w:rPr>
                              <w:rFonts w:asciiTheme="majorHAnsi" w:eastAsiaTheme="majorEastAsia" w:hAnsiTheme="majorHAnsi" w:cstheme="majorBidi"/>
                              <w:color w:val="2F5496" w:themeColor="accent1" w:themeShade="BF"/>
                              <w:sz w:val="72"/>
                              <w:szCs w:val="72"/>
                              <w:lang w:val="sr-Cyrl-RS"/>
                            </w:rPr>
                            <w:t xml:space="preserve">РАЗВОЈНИ ПЛАН </w:t>
                          </w:r>
                          <w:r>
                            <w:rPr>
                              <w:rFonts w:asciiTheme="majorHAnsi" w:eastAsiaTheme="majorEastAsia" w:hAnsiTheme="majorHAnsi" w:cstheme="majorBidi"/>
                              <w:color w:val="2F5496" w:themeColor="accent1" w:themeShade="BF"/>
                              <w:sz w:val="72"/>
                              <w:szCs w:val="72"/>
                            </w:rPr>
                            <w:t>МРЕЖЕ</w:t>
                          </w:r>
                          <w:r w:rsidRPr="00E40696">
                            <w:rPr>
                              <w:rFonts w:asciiTheme="majorHAnsi" w:eastAsiaTheme="majorEastAsia" w:hAnsiTheme="majorHAnsi" w:cstheme="majorBidi"/>
                              <w:color w:val="2F5496" w:themeColor="accent1" w:themeShade="BF"/>
                              <w:sz w:val="72"/>
                              <w:szCs w:val="72"/>
                            </w:rPr>
                            <w:t xml:space="preserve"> </w:t>
                          </w:r>
                          <w:r>
                            <w:rPr>
                              <w:rFonts w:asciiTheme="majorHAnsi" w:eastAsiaTheme="majorEastAsia" w:hAnsiTheme="majorHAnsi" w:cstheme="majorBidi"/>
                              <w:color w:val="2F5496" w:themeColor="accent1" w:themeShade="BF"/>
                              <w:sz w:val="72"/>
                              <w:szCs w:val="72"/>
                              <w:lang w:val="sr-Cyrl-RS"/>
                            </w:rPr>
                            <w:t>ЈАВНИХ</w:t>
                          </w:r>
                          <w:r w:rsidRPr="00E40696">
                            <w:rPr>
                              <w:rFonts w:asciiTheme="majorHAnsi" w:eastAsiaTheme="majorEastAsia" w:hAnsiTheme="majorHAnsi" w:cstheme="majorBidi"/>
                              <w:color w:val="2F5496" w:themeColor="accent1" w:themeShade="BF"/>
                              <w:sz w:val="72"/>
                              <w:szCs w:val="72"/>
                            </w:rPr>
                            <w:t xml:space="preserve"> ОСНОВНИХ ШКОЛА</w:t>
                          </w:r>
                          <w:r>
                            <w:rPr>
                              <w:rFonts w:asciiTheme="majorHAnsi" w:eastAsiaTheme="majorEastAsia" w:hAnsiTheme="majorHAnsi" w:cstheme="majorBidi"/>
                              <w:color w:val="2F5496" w:themeColor="accent1" w:themeShade="BF"/>
                              <w:sz w:val="72"/>
                              <w:szCs w:val="72"/>
                            </w:rPr>
                            <w:t xml:space="preserve"> </w:t>
                          </w:r>
                        </w:p>
                        <w:p w:rsidR="00E23FE0" w:rsidRDefault="00E23FE0" w:rsidP="00BC7C99">
                          <w:pPr>
                            <w:jc w:val="center"/>
                            <w:rPr>
                              <w:rFonts w:asciiTheme="majorHAnsi" w:eastAsiaTheme="majorEastAsia" w:hAnsiTheme="majorHAnsi" w:cstheme="majorBidi"/>
                              <w:color w:val="2F5496" w:themeColor="accent1" w:themeShade="BF"/>
                              <w:sz w:val="36"/>
                              <w:szCs w:val="36"/>
                            </w:rPr>
                          </w:pPr>
                        </w:p>
                        <w:p w:rsidR="00E23FE0" w:rsidRDefault="00E23FE0" w:rsidP="00BC7C99">
                          <w:pPr>
                            <w:jc w:val="center"/>
                            <w:rPr>
                              <w:rFonts w:asciiTheme="majorHAnsi" w:eastAsiaTheme="majorEastAsia" w:hAnsiTheme="majorHAnsi" w:cstheme="majorBidi"/>
                              <w:color w:val="2F5496" w:themeColor="accent1" w:themeShade="BF"/>
                              <w:sz w:val="36"/>
                              <w:szCs w:val="36"/>
                              <w:lang w:val="sr-Cyrl-RS"/>
                            </w:rPr>
                          </w:pPr>
                          <w:r>
                            <w:rPr>
                              <w:rFonts w:asciiTheme="majorHAnsi" w:eastAsiaTheme="majorEastAsia" w:hAnsiTheme="majorHAnsi" w:cstheme="majorBidi"/>
                              <w:color w:val="2F5496" w:themeColor="accent1" w:themeShade="BF"/>
                              <w:sz w:val="36"/>
                              <w:szCs w:val="36"/>
                              <w:lang w:val="sr-Cyrl-RS"/>
                            </w:rPr>
                            <w:t xml:space="preserve">ПРЕДЛОГ САДРЖАЈА </w:t>
                          </w:r>
                          <w:r w:rsidRPr="00BC7C99">
                            <w:rPr>
                              <w:rFonts w:asciiTheme="majorHAnsi" w:eastAsiaTheme="majorEastAsia" w:hAnsiTheme="majorHAnsi" w:cstheme="majorBidi"/>
                              <w:color w:val="2F5496" w:themeColor="accent1" w:themeShade="BF"/>
                              <w:sz w:val="36"/>
                              <w:szCs w:val="36"/>
                            </w:rPr>
                            <w:t>ЕЛАБОРАТ</w:t>
                          </w:r>
                          <w:r>
                            <w:rPr>
                              <w:rFonts w:asciiTheme="majorHAnsi" w:eastAsiaTheme="majorEastAsia" w:hAnsiTheme="majorHAnsi" w:cstheme="majorBidi"/>
                              <w:color w:val="2F5496" w:themeColor="accent1" w:themeShade="BF"/>
                              <w:sz w:val="36"/>
                              <w:szCs w:val="36"/>
                              <w:lang w:val="sr-Cyrl-RS"/>
                            </w:rPr>
                            <w:t>А</w:t>
                          </w:r>
                          <w:r w:rsidRPr="00BC7C99">
                            <w:rPr>
                              <w:rFonts w:asciiTheme="majorHAnsi" w:eastAsiaTheme="majorEastAsia" w:hAnsiTheme="majorHAnsi" w:cstheme="majorBidi"/>
                              <w:color w:val="2F5496" w:themeColor="accent1" w:themeShade="BF"/>
                              <w:sz w:val="36"/>
                              <w:szCs w:val="36"/>
                            </w:rPr>
                            <w:t xml:space="preserve"> </w:t>
                          </w:r>
                          <w:r w:rsidRPr="00BC7C99">
                            <w:rPr>
                              <w:rFonts w:asciiTheme="majorHAnsi" w:eastAsiaTheme="majorEastAsia" w:hAnsiTheme="majorHAnsi" w:cstheme="majorBidi"/>
                              <w:color w:val="2F5496" w:themeColor="accent1" w:themeShade="BF"/>
                              <w:sz w:val="36"/>
                              <w:szCs w:val="36"/>
                              <w:lang w:val="sr-Cyrl-RS"/>
                            </w:rPr>
                            <w:t xml:space="preserve">ЗА ПРИПРЕМУ </w:t>
                          </w:r>
                        </w:p>
                        <w:p w:rsidR="00E23FE0" w:rsidRPr="00BC7C99" w:rsidRDefault="00E23FE0" w:rsidP="00BC7C99">
                          <w:pPr>
                            <w:jc w:val="center"/>
                            <w:rPr>
                              <w:rFonts w:asciiTheme="majorHAnsi" w:eastAsiaTheme="majorEastAsia" w:hAnsiTheme="majorHAnsi" w:cstheme="majorBidi"/>
                              <w:color w:val="2F5496" w:themeColor="accent1" w:themeShade="BF"/>
                              <w:sz w:val="36"/>
                              <w:szCs w:val="36"/>
                              <w:lang w:val="sr-Cyrl-RS"/>
                            </w:rPr>
                          </w:pPr>
                          <w:r w:rsidRPr="00BC7C99">
                            <w:rPr>
                              <w:rFonts w:asciiTheme="majorHAnsi" w:eastAsiaTheme="majorEastAsia" w:hAnsiTheme="majorHAnsi" w:cstheme="majorBidi"/>
                              <w:color w:val="2F5496" w:themeColor="accent1" w:themeShade="BF"/>
                              <w:sz w:val="36"/>
                              <w:szCs w:val="36"/>
                              <w:lang w:val="sr-Cyrl-RS"/>
                            </w:rPr>
                            <w:t>ОДЛУКЕ О МРЕЖИ ЈАВНИХ ОСНОВНИХ ШКОЛА</w:t>
                          </w:r>
                        </w:p>
                      </w:txbxContent>
                    </v:textbox>
                    <w10:wrap type="topAndBottom" anchorx="margin" anchory="margin"/>
                  </v:shape>
                </w:pict>
              </mc:Fallback>
            </mc:AlternateContent>
          </w:r>
          <w:r w:rsidR="00E72525" w:rsidRPr="007F7695">
            <w:rPr>
              <w:rFonts w:cstheme="minorHAnsi"/>
            </w:rPr>
            <w:t xml:space="preserve"> </w:t>
          </w:r>
          <w:r w:rsidR="00BC094D" w:rsidRPr="007F7695">
            <w:rPr>
              <w:rFonts w:cstheme="minorHAnsi"/>
            </w:rPr>
            <w:br w:type="page"/>
          </w:r>
        </w:p>
      </w:sdtContent>
    </w:sdt>
    <w:p w:rsidR="00BC094D" w:rsidRPr="007F7695" w:rsidRDefault="00BC094D" w:rsidP="00BC094D">
      <w:pPr>
        <w:rPr>
          <w:rFonts w:cstheme="minorHAnsi"/>
        </w:rPr>
        <w:sectPr w:rsidR="00BC094D" w:rsidRPr="007F7695" w:rsidSect="0017762A">
          <w:headerReference w:type="even" r:id="rId10"/>
          <w:headerReference w:type="default" r:id="rId11"/>
          <w:footerReference w:type="even" r:id="rId12"/>
          <w:footerReference w:type="default" r:id="rId13"/>
          <w:headerReference w:type="first" r:id="rId14"/>
          <w:footerReference w:type="first" r:id="rId15"/>
          <w:pgSz w:w="12240" w:h="15840" w:code="1"/>
          <w:pgMar w:top="1080" w:right="1440" w:bottom="1080" w:left="1440" w:header="720" w:footer="576" w:gutter="0"/>
          <w:pgNumType w:start="0"/>
          <w:cols w:space="720"/>
          <w:titlePg/>
          <w:docGrid w:linePitch="360"/>
        </w:sectPr>
      </w:pPr>
    </w:p>
    <w:p w:rsidR="00FE368E" w:rsidRDefault="00FE368E" w:rsidP="00AA2972">
      <w:pPr>
        <w:jc w:val="both"/>
        <w:rPr>
          <w:rFonts w:cstheme="minorHAnsi"/>
          <w:color w:val="000000"/>
          <w:sz w:val="24"/>
          <w:lang w:val="sr-Cyrl-RS"/>
        </w:rPr>
      </w:pPr>
    </w:p>
    <w:p w:rsidR="00FE368E" w:rsidRDefault="00FE368E" w:rsidP="00AA2972">
      <w:pPr>
        <w:jc w:val="both"/>
        <w:rPr>
          <w:rFonts w:cstheme="minorHAnsi"/>
          <w:color w:val="000000"/>
          <w:sz w:val="24"/>
          <w:lang w:val="sr-Cyrl-RS"/>
        </w:rPr>
      </w:pPr>
    </w:p>
    <w:p w:rsidR="00FE368E" w:rsidRDefault="00FE368E" w:rsidP="00AA2972">
      <w:pPr>
        <w:jc w:val="both"/>
        <w:rPr>
          <w:rFonts w:cstheme="minorHAnsi"/>
          <w:color w:val="000000"/>
          <w:sz w:val="24"/>
          <w:lang w:val="sr-Cyrl-RS"/>
        </w:rPr>
      </w:pPr>
    </w:p>
    <w:p w:rsidR="00FE368E" w:rsidRDefault="00FE368E" w:rsidP="00AA2972">
      <w:pPr>
        <w:jc w:val="both"/>
        <w:rPr>
          <w:rFonts w:cstheme="minorHAnsi"/>
          <w:color w:val="000000"/>
          <w:sz w:val="24"/>
          <w:lang w:val="sr-Cyrl-RS"/>
        </w:rPr>
      </w:pPr>
    </w:p>
    <w:p w:rsidR="00FE368E" w:rsidRDefault="00FE368E" w:rsidP="00AA2972">
      <w:pPr>
        <w:jc w:val="both"/>
        <w:rPr>
          <w:rFonts w:cstheme="minorHAnsi"/>
          <w:color w:val="000000"/>
          <w:sz w:val="24"/>
          <w:lang w:val="sr-Cyrl-RS"/>
        </w:rPr>
      </w:pPr>
    </w:p>
    <w:p w:rsidR="00FE368E" w:rsidRDefault="00FE368E" w:rsidP="00AA2972">
      <w:pPr>
        <w:jc w:val="both"/>
        <w:rPr>
          <w:rFonts w:cstheme="minorHAnsi"/>
          <w:color w:val="000000"/>
          <w:sz w:val="24"/>
          <w:lang w:val="sr-Cyrl-RS"/>
        </w:rPr>
      </w:pPr>
    </w:p>
    <w:p w:rsidR="00431552" w:rsidRPr="007F7695" w:rsidRDefault="00C41FF9" w:rsidP="00AA2972">
      <w:pPr>
        <w:jc w:val="both"/>
        <w:rPr>
          <w:rFonts w:cstheme="minorHAnsi"/>
          <w:color w:val="000000"/>
          <w:sz w:val="24"/>
          <w:lang w:val="sr-Cyrl-RS"/>
        </w:rPr>
      </w:pPr>
      <w:r w:rsidRPr="007F7695">
        <w:rPr>
          <w:rFonts w:cstheme="minorHAnsi"/>
          <w:color w:val="000000"/>
          <w:sz w:val="24"/>
          <w:lang w:val="sr-Cyrl-RS"/>
        </w:rPr>
        <w:t>СКРАЋЕНИЦЕ:</w:t>
      </w:r>
    </w:p>
    <w:p w:rsidR="00FE368E" w:rsidRDefault="00FE368E" w:rsidP="00AA2972">
      <w:pPr>
        <w:jc w:val="both"/>
        <w:rPr>
          <w:rFonts w:cstheme="minorHAnsi"/>
          <w:color w:val="000000"/>
          <w:sz w:val="24"/>
          <w:lang w:val="sr-Cyrl-RS"/>
        </w:rPr>
      </w:pPr>
    </w:p>
    <w:p w:rsidR="00C41FF9" w:rsidRPr="007F7695" w:rsidRDefault="00C41FF9" w:rsidP="00AA2972">
      <w:pPr>
        <w:jc w:val="both"/>
        <w:rPr>
          <w:rFonts w:cstheme="minorHAnsi"/>
          <w:color w:val="000000"/>
          <w:sz w:val="24"/>
          <w:lang w:val="sr-Cyrl-RS"/>
        </w:rPr>
      </w:pPr>
      <w:r w:rsidRPr="007F7695">
        <w:rPr>
          <w:rFonts w:cstheme="minorHAnsi"/>
          <w:color w:val="000000"/>
          <w:sz w:val="24"/>
          <w:lang w:val="sr-Cyrl-RS"/>
        </w:rPr>
        <w:t>ЈЛС – Јединица локалне самоуправе</w:t>
      </w:r>
    </w:p>
    <w:p w:rsidR="00C41FF9" w:rsidRPr="007F7695" w:rsidRDefault="00C41FF9" w:rsidP="00AA2972">
      <w:pPr>
        <w:jc w:val="both"/>
        <w:rPr>
          <w:rFonts w:cstheme="minorHAnsi"/>
          <w:color w:val="000000"/>
          <w:sz w:val="24"/>
          <w:lang w:val="sr-Cyrl-RS"/>
        </w:rPr>
      </w:pPr>
      <w:r w:rsidRPr="007F7695">
        <w:rPr>
          <w:rFonts w:cstheme="minorHAnsi"/>
          <w:color w:val="000000"/>
          <w:sz w:val="24"/>
          <w:lang w:val="sr-Cyrl-RS"/>
        </w:rPr>
        <w:t>МПНТР – Министарство просвете, науке и технолошког развоја</w:t>
      </w:r>
    </w:p>
    <w:p w:rsidR="00C41FF9" w:rsidRPr="007F7695" w:rsidRDefault="00C41FF9" w:rsidP="00AA2972">
      <w:pPr>
        <w:jc w:val="both"/>
        <w:rPr>
          <w:rFonts w:cstheme="minorHAnsi"/>
          <w:color w:val="000000"/>
          <w:sz w:val="24"/>
          <w:lang w:val="sr-Cyrl-RS"/>
        </w:rPr>
      </w:pPr>
      <w:r w:rsidRPr="007F7695">
        <w:rPr>
          <w:rFonts w:cstheme="minorHAnsi"/>
          <w:color w:val="000000"/>
          <w:sz w:val="24"/>
          <w:lang w:val="sr-Cyrl-RS"/>
        </w:rPr>
        <w:t>СКГО – Стална конференција градова и општина</w:t>
      </w:r>
    </w:p>
    <w:p w:rsidR="00062E2B" w:rsidRPr="007F7695" w:rsidRDefault="00116AF1" w:rsidP="00062E2B">
      <w:pPr>
        <w:jc w:val="both"/>
        <w:rPr>
          <w:rFonts w:cstheme="minorHAnsi"/>
          <w:color w:val="000000"/>
          <w:sz w:val="24"/>
          <w:lang w:val="sr-Cyrl-RS"/>
        </w:rPr>
      </w:pPr>
      <w:r>
        <w:rPr>
          <w:rFonts w:cstheme="minorHAnsi"/>
          <w:color w:val="000000"/>
          <w:sz w:val="24"/>
          <w:lang w:val="sr-Cyrl-RS"/>
        </w:rPr>
        <w:t>ОШ – Основнa школa</w:t>
      </w:r>
    </w:p>
    <w:p w:rsidR="00062E2B" w:rsidRDefault="00116AF1" w:rsidP="00062E2B">
      <w:pPr>
        <w:jc w:val="both"/>
        <w:rPr>
          <w:rFonts w:cstheme="minorHAnsi"/>
          <w:color w:val="000000"/>
          <w:sz w:val="24"/>
          <w:lang w:val="sr-Cyrl-RS"/>
        </w:rPr>
      </w:pPr>
      <w:r>
        <w:rPr>
          <w:rFonts w:cstheme="minorHAnsi"/>
          <w:color w:val="000000"/>
          <w:sz w:val="24"/>
          <w:lang w:val="sr-Cyrl-RS"/>
        </w:rPr>
        <w:t>ПУ – Предшколскa установa</w:t>
      </w:r>
    </w:p>
    <w:p w:rsidR="00C87155" w:rsidRPr="007F7695" w:rsidRDefault="00C87155" w:rsidP="00062E2B">
      <w:pPr>
        <w:jc w:val="both"/>
        <w:rPr>
          <w:rFonts w:cstheme="minorHAnsi"/>
          <w:color w:val="000000"/>
          <w:sz w:val="24"/>
          <w:lang w:val="sr-Cyrl-RS"/>
        </w:rPr>
      </w:pPr>
      <w:r>
        <w:rPr>
          <w:rFonts w:cstheme="minorHAnsi"/>
          <w:color w:val="000000"/>
          <w:sz w:val="24"/>
          <w:lang w:val="sr-Cyrl-RS"/>
        </w:rPr>
        <w:t>АПВ – Аутономна Покрајина Војводина</w:t>
      </w:r>
    </w:p>
    <w:p w:rsidR="00062E2B" w:rsidRPr="007F7695" w:rsidRDefault="00116AF1" w:rsidP="00062E2B">
      <w:pPr>
        <w:jc w:val="both"/>
        <w:rPr>
          <w:rFonts w:cstheme="minorHAnsi"/>
          <w:color w:val="000000"/>
          <w:sz w:val="24"/>
          <w:lang w:val="sr-Cyrl-RS"/>
        </w:rPr>
      </w:pPr>
      <w:r>
        <w:rPr>
          <w:rFonts w:cstheme="minorHAnsi"/>
          <w:color w:val="000000"/>
          <w:sz w:val="24"/>
          <w:lang w:val="sr-Cyrl-RS"/>
        </w:rPr>
        <w:t>СШ – Средњa школa</w:t>
      </w:r>
      <w:r w:rsidR="00062E2B" w:rsidRPr="007F7695">
        <w:rPr>
          <w:rFonts w:cstheme="minorHAnsi"/>
          <w:color w:val="000000"/>
          <w:sz w:val="24"/>
          <w:lang w:val="sr-Cyrl-RS"/>
        </w:rPr>
        <w:t xml:space="preserve">  </w:t>
      </w:r>
    </w:p>
    <w:p w:rsidR="00062E2B" w:rsidRDefault="00116AF1" w:rsidP="00062E2B">
      <w:pPr>
        <w:jc w:val="both"/>
        <w:rPr>
          <w:rFonts w:cstheme="minorHAnsi"/>
          <w:color w:val="000000"/>
          <w:sz w:val="24"/>
          <w:lang w:val="sr-Cyrl-RS"/>
        </w:rPr>
      </w:pPr>
      <w:r>
        <w:rPr>
          <w:rFonts w:cstheme="minorHAnsi"/>
          <w:color w:val="000000"/>
          <w:sz w:val="24"/>
          <w:lang w:val="sr-Cyrl-RS"/>
        </w:rPr>
        <w:t>ШУ – Школскa управa</w:t>
      </w:r>
    </w:p>
    <w:p w:rsidR="008555C5" w:rsidRPr="007F7695" w:rsidRDefault="008555C5" w:rsidP="00062E2B">
      <w:pPr>
        <w:jc w:val="both"/>
        <w:rPr>
          <w:rFonts w:cstheme="minorHAnsi"/>
          <w:color w:val="000000"/>
          <w:sz w:val="24"/>
          <w:lang w:val="sr-Cyrl-RS"/>
        </w:rPr>
      </w:pPr>
      <w:r>
        <w:rPr>
          <w:rFonts w:cstheme="minorHAnsi"/>
          <w:color w:val="000000"/>
          <w:sz w:val="24"/>
          <w:lang w:val="sr-Cyrl-RS"/>
        </w:rPr>
        <w:t>ЗОСОВ – Закон о основама система образовања и васпитања</w:t>
      </w:r>
    </w:p>
    <w:p w:rsidR="00062E2B" w:rsidRDefault="00062E2B" w:rsidP="00062E2B">
      <w:pPr>
        <w:jc w:val="both"/>
        <w:rPr>
          <w:rFonts w:cstheme="minorHAnsi"/>
          <w:color w:val="000000"/>
          <w:sz w:val="24"/>
          <w:lang w:val="sr-Cyrl-RS"/>
        </w:rPr>
      </w:pPr>
    </w:p>
    <w:p w:rsidR="00FE368E" w:rsidRDefault="00FE368E" w:rsidP="00062E2B">
      <w:pPr>
        <w:jc w:val="both"/>
        <w:rPr>
          <w:rFonts w:cstheme="minorHAnsi"/>
          <w:color w:val="000000"/>
          <w:sz w:val="24"/>
          <w:lang w:val="sr-Cyrl-RS"/>
        </w:rPr>
      </w:pPr>
    </w:p>
    <w:p w:rsidR="00FE368E" w:rsidRDefault="00FE368E" w:rsidP="00062E2B">
      <w:pPr>
        <w:jc w:val="both"/>
        <w:rPr>
          <w:rFonts w:cstheme="minorHAnsi"/>
          <w:color w:val="000000"/>
          <w:sz w:val="24"/>
          <w:lang w:val="sr-Cyrl-RS"/>
        </w:rPr>
      </w:pPr>
    </w:p>
    <w:p w:rsidR="00FE368E" w:rsidRDefault="00FE368E" w:rsidP="00062E2B">
      <w:pPr>
        <w:jc w:val="both"/>
        <w:rPr>
          <w:rFonts w:cstheme="minorHAnsi"/>
          <w:color w:val="000000"/>
          <w:sz w:val="24"/>
          <w:lang w:val="sr-Cyrl-RS"/>
        </w:rPr>
      </w:pPr>
    </w:p>
    <w:p w:rsidR="00FE368E" w:rsidRDefault="00FE368E" w:rsidP="00062E2B">
      <w:pPr>
        <w:jc w:val="both"/>
        <w:rPr>
          <w:rFonts w:cstheme="minorHAnsi"/>
          <w:color w:val="000000"/>
          <w:sz w:val="24"/>
          <w:lang w:val="sr-Cyrl-RS"/>
        </w:rPr>
      </w:pPr>
    </w:p>
    <w:p w:rsidR="00FE368E" w:rsidRDefault="00FE368E" w:rsidP="00062E2B">
      <w:pPr>
        <w:jc w:val="both"/>
        <w:rPr>
          <w:rFonts w:cstheme="minorHAnsi"/>
          <w:color w:val="000000"/>
          <w:sz w:val="24"/>
          <w:lang w:val="sr-Cyrl-RS"/>
        </w:rPr>
      </w:pPr>
    </w:p>
    <w:p w:rsidR="00FE368E" w:rsidRDefault="00FE368E" w:rsidP="00062E2B">
      <w:pPr>
        <w:jc w:val="both"/>
        <w:rPr>
          <w:rFonts w:cstheme="minorHAnsi"/>
          <w:color w:val="000000"/>
          <w:sz w:val="24"/>
          <w:lang w:val="sr-Cyrl-RS"/>
        </w:rPr>
      </w:pPr>
    </w:p>
    <w:p w:rsidR="00FE368E" w:rsidRDefault="00FE368E" w:rsidP="00062E2B">
      <w:pPr>
        <w:jc w:val="both"/>
        <w:rPr>
          <w:rFonts w:cstheme="minorHAnsi"/>
          <w:color w:val="000000"/>
          <w:sz w:val="24"/>
          <w:lang w:val="sr-Cyrl-RS"/>
        </w:rPr>
      </w:pPr>
    </w:p>
    <w:p w:rsidR="00FE368E" w:rsidRDefault="00FE368E" w:rsidP="00062E2B">
      <w:pPr>
        <w:jc w:val="both"/>
        <w:rPr>
          <w:rFonts w:cstheme="minorHAnsi"/>
          <w:color w:val="000000"/>
          <w:sz w:val="24"/>
          <w:lang w:val="sr-Cyrl-RS"/>
        </w:rPr>
      </w:pPr>
    </w:p>
    <w:p w:rsidR="00FE368E" w:rsidRDefault="00FE368E" w:rsidP="00062E2B">
      <w:pPr>
        <w:jc w:val="both"/>
        <w:rPr>
          <w:rFonts w:cstheme="minorHAnsi"/>
          <w:color w:val="000000"/>
          <w:sz w:val="24"/>
          <w:lang w:val="sr-Cyrl-RS"/>
        </w:rPr>
      </w:pPr>
    </w:p>
    <w:p w:rsidR="00FE368E" w:rsidRDefault="00FE368E" w:rsidP="00062E2B">
      <w:pPr>
        <w:jc w:val="both"/>
        <w:rPr>
          <w:rFonts w:cstheme="minorHAnsi"/>
          <w:color w:val="000000"/>
          <w:sz w:val="24"/>
          <w:lang w:val="sr-Cyrl-RS"/>
        </w:rPr>
      </w:pPr>
    </w:p>
    <w:p w:rsidR="00FE368E" w:rsidRDefault="00FE368E" w:rsidP="00062E2B">
      <w:pPr>
        <w:jc w:val="both"/>
        <w:rPr>
          <w:rFonts w:cstheme="minorHAnsi"/>
          <w:color w:val="000000"/>
          <w:sz w:val="24"/>
          <w:lang w:val="sr-Cyrl-RS"/>
        </w:rPr>
      </w:pPr>
    </w:p>
    <w:p w:rsidR="00FE368E" w:rsidRDefault="00FE368E" w:rsidP="00062E2B">
      <w:pPr>
        <w:jc w:val="both"/>
        <w:rPr>
          <w:rFonts w:cstheme="minorHAnsi"/>
          <w:color w:val="000000"/>
          <w:sz w:val="24"/>
          <w:lang w:val="sr-Cyrl-RS"/>
        </w:rPr>
      </w:pPr>
    </w:p>
    <w:p w:rsidR="00FE368E" w:rsidRPr="007F7695" w:rsidRDefault="00FE368E" w:rsidP="00062E2B">
      <w:pPr>
        <w:jc w:val="both"/>
        <w:rPr>
          <w:rFonts w:cstheme="minorHAnsi"/>
          <w:color w:val="000000"/>
          <w:sz w:val="24"/>
          <w:lang w:val="sr-Cyrl-RS"/>
        </w:rPr>
      </w:pPr>
    </w:p>
    <w:p w:rsidR="00062E2B" w:rsidRPr="007F7695" w:rsidRDefault="00062E2B" w:rsidP="00062E2B">
      <w:pPr>
        <w:pStyle w:val="Normal1"/>
        <w:spacing w:line="240" w:lineRule="auto"/>
        <w:rPr>
          <w:rFonts w:asciiTheme="minorHAnsi" w:eastAsia="Calibri" w:hAnsiTheme="minorHAnsi" w:cstheme="minorHAnsi"/>
          <w:noProof/>
          <w:color w:val="auto"/>
          <w:lang w:val="sr-Cyrl-CS"/>
        </w:rPr>
      </w:pPr>
    </w:p>
    <w:sdt>
      <w:sdtPr>
        <w:rPr>
          <w:rFonts w:asciiTheme="minorHAnsi" w:eastAsiaTheme="minorHAnsi" w:hAnsiTheme="minorHAnsi" w:cstheme="minorHAnsi"/>
          <w:color w:val="auto"/>
          <w:sz w:val="22"/>
          <w:szCs w:val="22"/>
          <w:lang w:val="sr-Latn-RS" w:eastAsia="en-US"/>
        </w:rPr>
        <w:id w:val="-1135711512"/>
        <w:docPartObj>
          <w:docPartGallery w:val="Table of Contents"/>
          <w:docPartUnique/>
        </w:docPartObj>
      </w:sdtPr>
      <w:sdtEndPr>
        <w:rPr>
          <w:b/>
          <w:bCs/>
          <w:noProof/>
        </w:rPr>
      </w:sdtEndPr>
      <w:sdtContent>
        <w:p w:rsidR="00F34EC9" w:rsidRPr="007F7695" w:rsidRDefault="00F34EC9">
          <w:pPr>
            <w:pStyle w:val="TOCHeading"/>
            <w:rPr>
              <w:rFonts w:asciiTheme="minorHAnsi" w:hAnsiTheme="minorHAnsi" w:cstheme="minorHAnsi"/>
              <w:lang w:val="sr-Cyrl-RS"/>
            </w:rPr>
          </w:pPr>
          <w:r w:rsidRPr="007F7695">
            <w:rPr>
              <w:rFonts w:asciiTheme="minorHAnsi" w:hAnsiTheme="minorHAnsi" w:cstheme="minorHAnsi"/>
              <w:lang w:val="sr-Cyrl-RS"/>
            </w:rPr>
            <w:t>САДРЖАЈ</w:t>
          </w:r>
        </w:p>
        <w:p w:rsidR="00650FFD" w:rsidRDefault="00F34EC9">
          <w:pPr>
            <w:pStyle w:val="TOC1"/>
            <w:tabs>
              <w:tab w:val="right" w:leader="dot" w:pos="9013"/>
            </w:tabs>
            <w:rPr>
              <w:b w:val="0"/>
              <w:bCs w:val="0"/>
              <w:noProof/>
              <w:color w:val="auto"/>
              <w:sz w:val="22"/>
              <w:szCs w:val="22"/>
              <w:lang w:eastAsia="en-US"/>
            </w:rPr>
          </w:pPr>
          <w:r w:rsidRPr="007F7695">
            <w:rPr>
              <w:rFonts w:cstheme="minorHAnsi"/>
            </w:rPr>
            <w:fldChar w:fldCharType="begin"/>
          </w:r>
          <w:r w:rsidRPr="007F7695">
            <w:rPr>
              <w:rFonts w:cstheme="minorHAnsi"/>
            </w:rPr>
            <w:instrText xml:space="preserve"> TOC \o "1-3" \h \z \u </w:instrText>
          </w:r>
          <w:r w:rsidRPr="007F7695">
            <w:rPr>
              <w:rFonts w:cstheme="minorHAnsi"/>
            </w:rPr>
            <w:fldChar w:fldCharType="separate"/>
          </w:r>
          <w:hyperlink w:anchor="_Toc514181168" w:history="1">
            <w:r w:rsidR="00650FFD" w:rsidRPr="00740CB3">
              <w:rPr>
                <w:rStyle w:val="Hyperlink"/>
                <w:rFonts w:cstheme="minorHAnsi"/>
                <w:noProof/>
                <w:lang w:val="sr-Cyrl-RS"/>
              </w:rPr>
              <w:t>0. Увод</w:t>
            </w:r>
            <w:r w:rsidR="00650FFD">
              <w:rPr>
                <w:noProof/>
                <w:webHidden/>
              </w:rPr>
              <w:tab/>
            </w:r>
            <w:r w:rsidR="00650FFD">
              <w:rPr>
                <w:noProof/>
                <w:webHidden/>
              </w:rPr>
              <w:fldChar w:fldCharType="begin"/>
            </w:r>
            <w:r w:rsidR="00650FFD">
              <w:rPr>
                <w:noProof/>
                <w:webHidden/>
              </w:rPr>
              <w:instrText xml:space="preserve"> PAGEREF _Toc514181168 \h </w:instrText>
            </w:r>
            <w:r w:rsidR="00650FFD">
              <w:rPr>
                <w:noProof/>
                <w:webHidden/>
              </w:rPr>
            </w:r>
            <w:r w:rsidR="00650FFD">
              <w:rPr>
                <w:noProof/>
                <w:webHidden/>
              </w:rPr>
              <w:fldChar w:fldCharType="separate"/>
            </w:r>
            <w:r w:rsidR="00650FFD">
              <w:rPr>
                <w:noProof/>
                <w:webHidden/>
              </w:rPr>
              <w:t>4</w:t>
            </w:r>
            <w:r w:rsidR="00650FFD">
              <w:rPr>
                <w:noProof/>
                <w:webHidden/>
              </w:rPr>
              <w:fldChar w:fldCharType="end"/>
            </w:r>
          </w:hyperlink>
        </w:p>
        <w:p w:rsidR="00650FFD" w:rsidRDefault="00E23FE0">
          <w:pPr>
            <w:pStyle w:val="TOC2"/>
            <w:rPr>
              <w:b w:val="0"/>
              <w:color w:val="auto"/>
              <w:lang w:val="en-US" w:eastAsia="en-US"/>
            </w:rPr>
          </w:pPr>
          <w:hyperlink w:anchor="_Toc514181169" w:history="1">
            <w:r w:rsidR="00650FFD" w:rsidRPr="00740CB3">
              <w:rPr>
                <w:rStyle w:val="Hyperlink"/>
                <w:rFonts w:cstheme="minorHAnsi"/>
              </w:rPr>
              <w:t>0.1 Правни основ</w:t>
            </w:r>
            <w:r w:rsidR="00650FFD">
              <w:rPr>
                <w:webHidden/>
              </w:rPr>
              <w:tab/>
            </w:r>
            <w:r w:rsidR="00650FFD">
              <w:rPr>
                <w:webHidden/>
              </w:rPr>
              <w:fldChar w:fldCharType="begin"/>
            </w:r>
            <w:r w:rsidR="00650FFD">
              <w:rPr>
                <w:webHidden/>
              </w:rPr>
              <w:instrText xml:space="preserve"> PAGEREF _Toc514181169 \h </w:instrText>
            </w:r>
            <w:r w:rsidR="00650FFD">
              <w:rPr>
                <w:webHidden/>
              </w:rPr>
            </w:r>
            <w:r w:rsidR="00650FFD">
              <w:rPr>
                <w:webHidden/>
              </w:rPr>
              <w:fldChar w:fldCharType="separate"/>
            </w:r>
            <w:r w:rsidR="00650FFD">
              <w:rPr>
                <w:webHidden/>
              </w:rPr>
              <w:t>5</w:t>
            </w:r>
            <w:r w:rsidR="00650FFD">
              <w:rPr>
                <w:webHidden/>
              </w:rPr>
              <w:fldChar w:fldCharType="end"/>
            </w:r>
          </w:hyperlink>
        </w:p>
        <w:p w:rsidR="00650FFD" w:rsidRDefault="00E23FE0">
          <w:pPr>
            <w:pStyle w:val="TOC2"/>
            <w:rPr>
              <w:b w:val="0"/>
              <w:color w:val="auto"/>
              <w:lang w:val="en-US" w:eastAsia="en-US"/>
            </w:rPr>
          </w:pPr>
          <w:hyperlink w:anchor="_Toc514181170" w:history="1">
            <w:r w:rsidR="00650FFD" w:rsidRPr="00740CB3">
              <w:rPr>
                <w:rStyle w:val="Hyperlink"/>
                <w:rFonts w:cstheme="minorHAnsi"/>
              </w:rPr>
              <w:t>0.2 Извор података</w:t>
            </w:r>
            <w:r w:rsidR="00650FFD">
              <w:rPr>
                <w:webHidden/>
              </w:rPr>
              <w:tab/>
            </w:r>
            <w:r w:rsidR="00650FFD">
              <w:rPr>
                <w:webHidden/>
              </w:rPr>
              <w:fldChar w:fldCharType="begin"/>
            </w:r>
            <w:r w:rsidR="00650FFD">
              <w:rPr>
                <w:webHidden/>
              </w:rPr>
              <w:instrText xml:space="preserve"> PAGEREF _Toc514181170 \h </w:instrText>
            </w:r>
            <w:r w:rsidR="00650FFD">
              <w:rPr>
                <w:webHidden/>
              </w:rPr>
            </w:r>
            <w:r w:rsidR="00650FFD">
              <w:rPr>
                <w:webHidden/>
              </w:rPr>
              <w:fldChar w:fldCharType="separate"/>
            </w:r>
            <w:r w:rsidR="00650FFD">
              <w:rPr>
                <w:webHidden/>
              </w:rPr>
              <w:t>6</w:t>
            </w:r>
            <w:r w:rsidR="00650FFD">
              <w:rPr>
                <w:webHidden/>
              </w:rPr>
              <w:fldChar w:fldCharType="end"/>
            </w:r>
          </w:hyperlink>
        </w:p>
        <w:p w:rsidR="00650FFD" w:rsidRDefault="00E23FE0">
          <w:pPr>
            <w:pStyle w:val="TOC2"/>
            <w:rPr>
              <w:b w:val="0"/>
              <w:color w:val="auto"/>
              <w:lang w:val="en-US" w:eastAsia="en-US"/>
            </w:rPr>
          </w:pPr>
          <w:hyperlink w:anchor="_Toc514181171" w:history="1">
            <w:r w:rsidR="00650FFD" w:rsidRPr="00740CB3">
              <w:rPr>
                <w:rStyle w:val="Hyperlink"/>
                <w:rFonts w:cstheme="minorHAnsi"/>
              </w:rPr>
              <w:t>0.3 Критеријуми и принципи акта о мрежи јавних основних школа</w:t>
            </w:r>
            <w:r w:rsidR="00650FFD">
              <w:rPr>
                <w:webHidden/>
              </w:rPr>
              <w:tab/>
            </w:r>
            <w:r w:rsidR="00650FFD">
              <w:rPr>
                <w:webHidden/>
              </w:rPr>
              <w:fldChar w:fldCharType="begin"/>
            </w:r>
            <w:r w:rsidR="00650FFD">
              <w:rPr>
                <w:webHidden/>
              </w:rPr>
              <w:instrText xml:space="preserve"> PAGEREF _Toc514181171 \h </w:instrText>
            </w:r>
            <w:r w:rsidR="00650FFD">
              <w:rPr>
                <w:webHidden/>
              </w:rPr>
            </w:r>
            <w:r w:rsidR="00650FFD">
              <w:rPr>
                <w:webHidden/>
              </w:rPr>
              <w:fldChar w:fldCharType="separate"/>
            </w:r>
            <w:r w:rsidR="00650FFD">
              <w:rPr>
                <w:webHidden/>
              </w:rPr>
              <w:t>6</w:t>
            </w:r>
            <w:r w:rsidR="00650FFD">
              <w:rPr>
                <w:webHidden/>
              </w:rPr>
              <w:fldChar w:fldCharType="end"/>
            </w:r>
          </w:hyperlink>
        </w:p>
        <w:p w:rsidR="00650FFD" w:rsidRDefault="00E23FE0">
          <w:pPr>
            <w:pStyle w:val="TOC2"/>
            <w:rPr>
              <w:b w:val="0"/>
              <w:color w:val="auto"/>
              <w:lang w:val="en-US" w:eastAsia="en-US"/>
            </w:rPr>
          </w:pPr>
          <w:hyperlink w:anchor="_Toc514181172" w:history="1">
            <w:r w:rsidR="00650FFD" w:rsidRPr="00740CB3">
              <w:rPr>
                <w:rStyle w:val="Hyperlink"/>
                <w:rFonts w:cstheme="minorHAnsi"/>
              </w:rPr>
              <w:t>0.4 Обавезе и поступак који спроводе ЈЛС</w:t>
            </w:r>
            <w:r w:rsidR="00650FFD">
              <w:rPr>
                <w:webHidden/>
              </w:rPr>
              <w:tab/>
            </w:r>
            <w:r w:rsidR="00650FFD">
              <w:rPr>
                <w:webHidden/>
              </w:rPr>
              <w:fldChar w:fldCharType="begin"/>
            </w:r>
            <w:r w:rsidR="00650FFD">
              <w:rPr>
                <w:webHidden/>
              </w:rPr>
              <w:instrText xml:space="preserve"> PAGEREF _Toc514181172 \h </w:instrText>
            </w:r>
            <w:r w:rsidR="00650FFD">
              <w:rPr>
                <w:webHidden/>
              </w:rPr>
            </w:r>
            <w:r w:rsidR="00650FFD">
              <w:rPr>
                <w:webHidden/>
              </w:rPr>
              <w:fldChar w:fldCharType="separate"/>
            </w:r>
            <w:r w:rsidR="00650FFD">
              <w:rPr>
                <w:webHidden/>
              </w:rPr>
              <w:t>7</w:t>
            </w:r>
            <w:r w:rsidR="00650FFD">
              <w:rPr>
                <w:webHidden/>
              </w:rPr>
              <w:fldChar w:fldCharType="end"/>
            </w:r>
          </w:hyperlink>
        </w:p>
        <w:p w:rsidR="00650FFD" w:rsidRDefault="00E23FE0">
          <w:pPr>
            <w:pStyle w:val="TOC1"/>
            <w:tabs>
              <w:tab w:val="right" w:leader="dot" w:pos="9013"/>
            </w:tabs>
            <w:rPr>
              <w:b w:val="0"/>
              <w:bCs w:val="0"/>
              <w:noProof/>
              <w:color w:val="auto"/>
              <w:sz w:val="22"/>
              <w:szCs w:val="22"/>
              <w:lang w:eastAsia="en-US"/>
            </w:rPr>
          </w:pPr>
          <w:hyperlink w:anchor="_Toc514181173" w:history="1">
            <w:r w:rsidR="00650FFD" w:rsidRPr="00740CB3">
              <w:rPr>
                <w:rStyle w:val="Hyperlink"/>
                <w:rFonts w:cstheme="minorHAnsi"/>
                <w:noProof/>
                <w:lang w:val="sr-Cyrl-RS"/>
              </w:rPr>
              <w:t>1. Профил ЈЛС</w:t>
            </w:r>
            <w:r w:rsidR="00650FFD">
              <w:rPr>
                <w:noProof/>
                <w:webHidden/>
              </w:rPr>
              <w:tab/>
            </w:r>
            <w:r w:rsidR="00650FFD">
              <w:rPr>
                <w:noProof/>
                <w:webHidden/>
              </w:rPr>
              <w:fldChar w:fldCharType="begin"/>
            </w:r>
            <w:r w:rsidR="00650FFD">
              <w:rPr>
                <w:noProof/>
                <w:webHidden/>
              </w:rPr>
              <w:instrText xml:space="preserve"> PAGEREF _Toc514181173 \h </w:instrText>
            </w:r>
            <w:r w:rsidR="00650FFD">
              <w:rPr>
                <w:noProof/>
                <w:webHidden/>
              </w:rPr>
            </w:r>
            <w:r w:rsidR="00650FFD">
              <w:rPr>
                <w:noProof/>
                <w:webHidden/>
              </w:rPr>
              <w:fldChar w:fldCharType="separate"/>
            </w:r>
            <w:r w:rsidR="00650FFD">
              <w:rPr>
                <w:noProof/>
                <w:webHidden/>
              </w:rPr>
              <w:t>8</w:t>
            </w:r>
            <w:r w:rsidR="00650FFD">
              <w:rPr>
                <w:noProof/>
                <w:webHidden/>
              </w:rPr>
              <w:fldChar w:fldCharType="end"/>
            </w:r>
          </w:hyperlink>
        </w:p>
        <w:p w:rsidR="00650FFD" w:rsidRDefault="00E23FE0">
          <w:pPr>
            <w:pStyle w:val="TOC2"/>
            <w:rPr>
              <w:b w:val="0"/>
              <w:color w:val="auto"/>
              <w:lang w:val="en-US" w:eastAsia="en-US"/>
            </w:rPr>
          </w:pPr>
          <w:hyperlink w:anchor="_Toc514181174" w:history="1">
            <w:r w:rsidR="00650FFD" w:rsidRPr="00740CB3">
              <w:rPr>
                <w:rStyle w:val="Hyperlink"/>
                <w:rFonts w:cstheme="minorHAnsi"/>
              </w:rPr>
              <w:t>1.1. Географски подаци</w:t>
            </w:r>
            <w:r w:rsidR="00650FFD">
              <w:rPr>
                <w:webHidden/>
              </w:rPr>
              <w:tab/>
            </w:r>
            <w:r w:rsidR="00650FFD">
              <w:rPr>
                <w:webHidden/>
              </w:rPr>
              <w:fldChar w:fldCharType="begin"/>
            </w:r>
            <w:r w:rsidR="00650FFD">
              <w:rPr>
                <w:webHidden/>
              </w:rPr>
              <w:instrText xml:space="preserve"> PAGEREF _Toc514181174 \h </w:instrText>
            </w:r>
            <w:r w:rsidR="00650FFD">
              <w:rPr>
                <w:webHidden/>
              </w:rPr>
            </w:r>
            <w:r w:rsidR="00650FFD">
              <w:rPr>
                <w:webHidden/>
              </w:rPr>
              <w:fldChar w:fldCharType="separate"/>
            </w:r>
            <w:r w:rsidR="00650FFD">
              <w:rPr>
                <w:webHidden/>
              </w:rPr>
              <w:t>8</w:t>
            </w:r>
            <w:r w:rsidR="00650FFD">
              <w:rPr>
                <w:webHidden/>
              </w:rPr>
              <w:fldChar w:fldCharType="end"/>
            </w:r>
          </w:hyperlink>
        </w:p>
        <w:p w:rsidR="00650FFD" w:rsidRDefault="00E23FE0">
          <w:pPr>
            <w:pStyle w:val="TOC2"/>
            <w:rPr>
              <w:b w:val="0"/>
              <w:color w:val="auto"/>
              <w:lang w:val="en-US" w:eastAsia="en-US"/>
            </w:rPr>
          </w:pPr>
          <w:hyperlink w:anchor="_Toc514181175" w:history="1">
            <w:r w:rsidR="00650FFD" w:rsidRPr="00740CB3">
              <w:rPr>
                <w:rStyle w:val="Hyperlink"/>
                <w:rFonts w:cstheme="minorHAnsi"/>
              </w:rPr>
              <w:t>1.2. Демографски подаци</w:t>
            </w:r>
            <w:r w:rsidR="00650FFD">
              <w:rPr>
                <w:webHidden/>
              </w:rPr>
              <w:tab/>
            </w:r>
            <w:r w:rsidR="00650FFD">
              <w:rPr>
                <w:webHidden/>
              </w:rPr>
              <w:fldChar w:fldCharType="begin"/>
            </w:r>
            <w:r w:rsidR="00650FFD">
              <w:rPr>
                <w:webHidden/>
              </w:rPr>
              <w:instrText xml:space="preserve"> PAGEREF _Toc514181175 \h </w:instrText>
            </w:r>
            <w:r w:rsidR="00650FFD">
              <w:rPr>
                <w:webHidden/>
              </w:rPr>
            </w:r>
            <w:r w:rsidR="00650FFD">
              <w:rPr>
                <w:webHidden/>
              </w:rPr>
              <w:fldChar w:fldCharType="separate"/>
            </w:r>
            <w:r w:rsidR="00650FFD">
              <w:rPr>
                <w:webHidden/>
              </w:rPr>
              <w:t>9</w:t>
            </w:r>
            <w:r w:rsidR="00650FFD">
              <w:rPr>
                <w:webHidden/>
              </w:rPr>
              <w:fldChar w:fldCharType="end"/>
            </w:r>
          </w:hyperlink>
        </w:p>
        <w:p w:rsidR="00650FFD" w:rsidRDefault="00E23FE0">
          <w:pPr>
            <w:pStyle w:val="TOC2"/>
            <w:rPr>
              <w:b w:val="0"/>
              <w:color w:val="auto"/>
              <w:lang w:val="en-US" w:eastAsia="en-US"/>
            </w:rPr>
          </w:pPr>
          <w:hyperlink w:anchor="_Toc514181176" w:history="1">
            <w:r w:rsidR="00650FFD" w:rsidRPr="00740CB3">
              <w:rPr>
                <w:rStyle w:val="Hyperlink"/>
                <w:rFonts w:cstheme="minorHAnsi"/>
              </w:rPr>
              <w:t>1.3. Стање привреде и перспектива економског развоја</w:t>
            </w:r>
            <w:r w:rsidR="00650FFD">
              <w:rPr>
                <w:webHidden/>
              </w:rPr>
              <w:tab/>
            </w:r>
            <w:r w:rsidR="00650FFD">
              <w:rPr>
                <w:webHidden/>
              </w:rPr>
              <w:fldChar w:fldCharType="begin"/>
            </w:r>
            <w:r w:rsidR="00650FFD">
              <w:rPr>
                <w:webHidden/>
              </w:rPr>
              <w:instrText xml:space="preserve"> PAGEREF _Toc514181176 \h </w:instrText>
            </w:r>
            <w:r w:rsidR="00650FFD">
              <w:rPr>
                <w:webHidden/>
              </w:rPr>
            </w:r>
            <w:r w:rsidR="00650FFD">
              <w:rPr>
                <w:webHidden/>
              </w:rPr>
              <w:fldChar w:fldCharType="separate"/>
            </w:r>
            <w:r w:rsidR="00650FFD">
              <w:rPr>
                <w:webHidden/>
              </w:rPr>
              <w:t>11</w:t>
            </w:r>
            <w:r w:rsidR="00650FFD">
              <w:rPr>
                <w:webHidden/>
              </w:rPr>
              <w:fldChar w:fldCharType="end"/>
            </w:r>
          </w:hyperlink>
        </w:p>
        <w:p w:rsidR="00650FFD" w:rsidRDefault="00E23FE0">
          <w:pPr>
            <w:pStyle w:val="TOC2"/>
            <w:rPr>
              <w:b w:val="0"/>
              <w:color w:val="auto"/>
              <w:lang w:val="en-US" w:eastAsia="en-US"/>
            </w:rPr>
          </w:pPr>
          <w:hyperlink w:anchor="_Toc514181177" w:history="1">
            <w:r w:rsidR="00650FFD" w:rsidRPr="00740CB3">
              <w:rPr>
                <w:rStyle w:val="Hyperlink"/>
                <w:rFonts w:cstheme="minorHAnsi"/>
              </w:rPr>
              <w:t>1.4. Локална традиција и установе културе, уметности и спорта</w:t>
            </w:r>
            <w:r w:rsidR="00650FFD">
              <w:rPr>
                <w:webHidden/>
              </w:rPr>
              <w:tab/>
            </w:r>
            <w:r w:rsidR="00650FFD">
              <w:rPr>
                <w:webHidden/>
              </w:rPr>
              <w:fldChar w:fldCharType="begin"/>
            </w:r>
            <w:r w:rsidR="00650FFD">
              <w:rPr>
                <w:webHidden/>
              </w:rPr>
              <w:instrText xml:space="preserve"> PAGEREF _Toc514181177 \h </w:instrText>
            </w:r>
            <w:r w:rsidR="00650FFD">
              <w:rPr>
                <w:webHidden/>
              </w:rPr>
            </w:r>
            <w:r w:rsidR="00650FFD">
              <w:rPr>
                <w:webHidden/>
              </w:rPr>
              <w:fldChar w:fldCharType="separate"/>
            </w:r>
            <w:r w:rsidR="00650FFD">
              <w:rPr>
                <w:webHidden/>
              </w:rPr>
              <w:t>12</w:t>
            </w:r>
            <w:r w:rsidR="00650FFD">
              <w:rPr>
                <w:webHidden/>
              </w:rPr>
              <w:fldChar w:fldCharType="end"/>
            </w:r>
          </w:hyperlink>
        </w:p>
        <w:p w:rsidR="00650FFD" w:rsidRDefault="00E23FE0">
          <w:pPr>
            <w:pStyle w:val="TOC1"/>
            <w:tabs>
              <w:tab w:val="right" w:leader="dot" w:pos="9013"/>
            </w:tabs>
            <w:rPr>
              <w:b w:val="0"/>
              <w:bCs w:val="0"/>
              <w:noProof/>
              <w:color w:val="auto"/>
              <w:sz w:val="22"/>
              <w:szCs w:val="22"/>
              <w:lang w:eastAsia="en-US"/>
            </w:rPr>
          </w:pPr>
          <w:hyperlink w:anchor="_Toc514181178" w:history="1">
            <w:r w:rsidR="00650FFD" w:rsidRPr="00740CB3">
              <w:rPr>
                <w:rStyle w:val="Hyperlink"/>
                <w:rFonts w:cstheme="minorHAnsi"/>
                <w:noProof/>
              </w:rPr>
              <w:t xml:space="preserve">2. </w:t>
            </w:r>
            <w:r w:rsidR="00650FFD" w:rsidRPr="00740CB3">
              <w:rPr>
                <w:rStyle w:val="Hyperlink"/>
                <w:rFonts w:cstheme="minorHAnsi"/>
                <w:noProof/>
                <w:lang w:val="sr-Cyrl-RS"/>
              </w:rPr>
              <w:t>У</w:t>
            </w:r>
            <w:r w:rsidR="00650FFD" w:rsidRPr="00740CB3">
              <w:rPr>
                <w:rStyle w:val="Hyperlink"/>
                <w:rFonts w:cstheme="minorHAnsi"/>
                <w:noProof/>
              </w:rPr>
              <w:t>станове основног образовања и васпитања</w:t>
            </w:r>
            <w:r w:rsidR="00650FFD">
              <w:rPr>
                <w:noProof/>
                <w:webHidden/>
              </w:rPr>
              <w:tab/>
            </w:r>
            <w:r w:rsidR="00650FFD">
              <w:rPr>
                <w:noProof/>
                <w:webHidden/>
              </w:rPr>
              <w:fldChar w:fldCharType="begin"/>
            </w:r>
            <w:r w:rsidR="00650FFD">
              <w:rPr>
                <w:noProof/>
                <w:webHidden/>
              </w:rPr>
              <w:instrText xml:space="preserve"> PAGEREF _Toc514181178 \h </w:instrText>
            </w:r>
            <w:r w:rsidR="00650FFD">
              <w:rPr>
                <w:noProof/>
                <w:webHidden/>
              </w:rPr>
            </w:r>
            <w:r w:rsidR="00650FFD">
              <w:rPr>
                <w:noProof/>
                <w:webHidden/>
              </w:rPr>
              <w:fldChar w:fldCharType="separate"/>
            </w:r>
            <w:r w:rsidR="00650FFD">
              <w:rPr>
                <w:noProof/>
                <w:webHidden/>
              </w:rPr>
              <w:t>13</w:t>
            </w:r>
            <w:r w:rsidR="00650FFD">
              <w:rPr>
                <w:noProof/>
                <w:webHidden/>
              </w:rPr>
              <w:fldChar w:fldCharType="end"/>
            </w:r>
          </w:hyperlink>
        </w:p>
        <w:p w:rsidR="00650FFD" w:rsidRDefault="00E23FE0">
          <w:pPr>
            <w:pStyle w:val="TOC2"/>
            <w:rPr>
              <w:b w:val="0"/>
              <w:color w:val="auto"/>
              <w:lang w:val="en-US" w:eastAsia="en-US"/>
            </w:rPr>
          </w:pPr>
          <w:hyperlink w:anchor="_Toc514181179" w:history="1">
            <w:r w:rsidR="00650FFD" w:rsidRPr="00740CB3">
              <w:rPr>
                <w:rStyle w:val="Hyperlink"/>
                <w:rFonts w:cstheme="minorHAnsi"/>
              </w:rPr>
              <w:t>2.1. Историјски осврт на развој образовања у ЈЛС</w:t>
            </w:r>
            <w:r w:rsidR="00650FFD">
              <w:rPr>
                <w:webHidden/>
              </w:rPr>
              <w:tab/>
            </w:r>
            <w:r w:rsidR="00650FFD">
              <w:rPr>
                <w:webHidden/>
              </w:rPr>
              <w:fldChar w:fldCharType="begin"/>
            </w:r>
            <w:r w:rsidR="00650FFD">
              <w:rPr>
                <w:webHidden/>
              </w:rPr>
              <w:instrText xml:space="preserve"> PAGEREF _Toc514181179 \h </w:instrText>
            </w:r>
            <w:r w:rsidR="00650FFD">
              <w:rPr>
                <w:webHidden/>
              </w:rPr>
            </w:r>
            <w:r w:rsidR="00650FFD">
              <w:rPr>
                <w:webHidden/>
              </w:rPr>
              <w:fldChar w:fldCharType="separate"/>
            </w:r>
            <w:r w:rsidR="00650FFD">
              <w:rPr>
                <w:webHidden/>
              </w:rPr>
              <w:t>13</w:t>
            </w:r>
            <w:r w:rsidR="00650FFD">
              <w:rPr>
                <w:webHidden/>
              </w:rPr>
              <w:fldChar w:fldCharType="end"/>
            </w:r>
          </w:hyperlink>
        </w:p>
        <w:p w:rsidR="00650FFD" w:rsidRDefault="00E23FE0">
          <w:pPr>
            <w:pStyle w:val="TOC2"/>
            <w:rPr>
              <w:b w:val="0"/>
              <w:color w:val="auto"/>
              <w:lang w:val="en-US" w:eastAsia="en-US"/>
            </w:rPr>
          </w:pPr>
          <w:hyperlink w:anchor="_Toc514181180" w:history="1">
            <w:r w:rsidR="00650FFD" w:rsidRPr="00740CB3">
              <w:rPr>
                <w:rStyle w:val="Hyperlink"/>
                <w:rFonts w:cstheme="minorHAnsi"/>
              </w:rPr>
              <w:t>2.2. Приказ мреже јавних основних школа</w:t>
            </w:r>
            <w:r w:rsidR="00650FFD">
              <w:rPr>
                <w:webHidden/>
              </w:rPr>
              <w:tab/>
            </w:r>
            <w:r w:rsidR="00650FFD">
              <w:rPr>
                <w:webHidden/>
              </w:rPr>
              <w:fldChar w:fldCharType="begin"/>
            </w:r>
            <w:r w:rsidR="00650FFD">
              <w:rPr>
                <w:webHidden/>
              </w:rPr>
              <w:instrText xml:space="preserve"> PAGEREF _Toc514181180 \h </w:instrText>
            </w:r>
            <w:r w:rsidR="00650FFD">
              <w:rPr>
                <w:webHidden/>
              </w:rPr>
            </w:r>
            <w:r w:rsidR="00650FFD">
              <w:rPr>
                <w:webHidden/>
              </w:rPr>
              <w:fldChar w:fldCharType="separate"/>
            </w:r>
            <w:r w:rsidR="00650FFD">
              <w:rPr>
                <w:webHidden/>
              </w:rPr>
              <w:t>13</w:t>
            </w:r>
            <w:r w:rsidR="00650FFD">
              <w:rPr>
                <w:webHidden/>
              </w:rPr>
              <w:fldChar w:fldCharType="end"/>
            </w:r>
          </w:hyperlink>
        </w:p>
        <w:p w:rsidR="00650FFD" w:rsidRDefault="00E23FE0">
          <w:pPr>
            <w:pStyle w:val="TOC2"/>
            <w:rPr>
              <w:b w:val="0"/>
              <w:color w:val="auto"/>
              <w:lang w:val="en-US" w:eastAsia="en-US"/>
            </w:rPr>
          </w:pPr>
          <w:hyperlink w:anchor="_Toc514181181" w:history="1">
            <w:r w:rsidR="00650FFD" w:rsidRPr="00740CB3">
              <w:rPr>
                <w:rStyle w:val="Hyperlink"/>
                <w:rFonts w:cstheme="minorHAnsi"/>
              </w:rPr>
              <w:t>2.3. Просторни распоред и удаљености основних школа</w:t>
            </w:r>
            <w:r w:rsidR="00650FFD">
              <w:rPr>
                <w:webHidden/>
              </w:rPr>
              <w:tab/>
            </w:r>
            <w:r w:rsidR="00650FFD">
              <w:rPr>
                <w:webHidden/>
              </w:rPr>
              <w:fldChar w:fldCharType="begin"/>
            </w:r>
            <w:r w:rsidR="00650FFD">
              <w:rPr>
                <w:webHidden/>
              </w:rPr>
              <w:instrText xml:space="preserve"> PAGEREF _Toc514181181 \h </w:instrText>
            </w:r>
            <w:r w:rsidR="00650FFD">
              <w:rPr>
                <w:webHidden/>
              </w:rPr>
            </w:r>
            <w:r w:rsidR="00650FFD">
              <w:rPr>
                <w:webHidden/>
              </w:rPr>
              <w:fldChar w:fldCharType="separate"/>
            </w:r>
            <w:r w:rsidR="00650FFD">
              <w:rPr>
                <w:webHidden/>
              </w:rPr>
              <w:t>15</w:t>
            </w:r>
            <w:r w:rsidR="00650FFD">
              <w:rPr>
                <w:webHidden/>
              </w:rPr>
              <w:fldChar w:fldCharType="end"/>
            </w:r>
          </w:hyperlink>
        </w:p>
        <w:p w:rsidR="00650FFD" w:rsidRDefault="00E23FE0">
          <w:pPr>
            <w:pStyle w:val="TOC2"/>
            <w:rPr>
              <w:b w:val="0"/>
              <w:color w:val="auto"/>
              <w:lang w:val="en-US" w:eastAsia="en-US"/>
            </w:rPr>
          </w:pPr>
          <w:hyperlink w:anchor="_Toc514181182" w:history="1">
            <w:r w:rsidR="00650FFD" w:rsidRPr="00740CB3">
              <w:rPr>
                <w:rStyle w:val="Hyperlink"/>
                <w:rFonts w:cstheme="minorHAnsi"/>
              </w:rPr>
              <w:t>2.4.  Уписна подручја основних школа</w:t>
            </w:r>
            <w:r w:rsidR="00650FFD">
              <w:rPr>
                <w:webHidden/>
              </w:rPr>
              <w:tab/>
            </w:r>
            <w:r w:rsidR="00650FFD">
              <w:rPr>
                <w:webHidden/>
              </w:rPr>
              <w:fldChar w:fldCharType="begin"/>
            </w:r>
            <w:r w:rsidR="00650FFD">
              <w:rPr>
                <w:webHidden/>
              </w:rPr>
              <w:instrText xml:space="preserve"> PAGEREF _Toc514181182 \h </w:instrText>
            </w:r>
            <w:r w:rsidR="00650FFD">
              <w:rPr>
                <w:webHidden/>
              </w:rPr>
            </w:r>
            <w:r w:rsidR="00650FFD">
              <w:rPr>
                <w:webHidden/>
              </w:rPr>
              <w:fldChar w:fldCharType="separate"/>
            </w:r>
            <w:r w:rsidR="00650FFD">
              <w:rPr>
                <w:webHidden/>
              </w:rPr>
              <w:t>15</w:t>
            </w:r>
            <w:r w:rsidR="00650FFD">
              <w:rPr>
                <w:webHidden/>
              </w:rPr>
              <w:fldChar w:fldCharType="end"/>
            </w:r>
          </w:hyperlink>
        </w:p>
        <w:p w:rsidR="00650FFD" w:rsidRDefault="00E23FE0">
          <w:pPr>
            <w:pStyle w:val="TOC2"/>
            <w:rPr>
              <w:b w:val="0"/>
              <w:color w:val="auto"/>
              <w:lang w:val="en-US" w:eastAsia="en-US"/>
            </w:rPr>
          </w:pPr>
          <w:hyperlink w:anchor="_Toc514181183" w:history="1">
            <w:r w:rsidR="00650FFD" w:rsidRPr="00740CB3">
              <w:rPr>
                <w:rStyle w:val="Hyperlink"/>
                <w:rFonts w:cstheme="minorHAnsi"/>
              </w:rPr>
              <w:t>2.5. Анализа кретања броја ученика првог разреда и укупног броја ученика у претходне четири школске године (2014/15-2017/18. година)</w:t>
            </w:r>
            <w:r w:rsidR="00650FFD">
              <w:rPr>
                <w:webHidden/>
              </w:rPr>
              <w:tab/>
            </w:r>
            <w:r w:rsidR="00650FFD">
              <w:rPr>
                <w:webHidden/>
              </w:rPr>
              <w:fldChar w:fldCharType="begin"/>
            </w:r>
            <w:r w:rsidR="00650FFD">
              <w:rPr>
                <w:webHidden/>
              </w:rPr>
              <w:instrText xml:space="preserve"> PAGEREF _Toc514181183 \h </w:instrText>
            </w:r>
            <w:r w:rsidR="00650FFD">
              <w:rPr>
                <w:webHidden/>
              </w:rPr>
            </w:r>
            <w:r w:rsidR="00650FFD">
              <w:rPr>
                <w:webHidden/>
              </w:rPr>
              <w:fldChar w:fldCharType="separate"/>
            </w:r>
            <w:r w:rsidR="00650FFD">
              <w:rPr>
                <w:webHidden/>
              </w:rPr>
              <w:t>16</w:t>
            </w:r>
            <w:r w:rsidR="00650FFD">
              <w:rPr>
                <w:webHidden/>
              </w:rPr>
              <w:fldChar w:fldCharType="end"/>
            </w:r>
          </w:hyperlink>
        </w:p>
        <w:p w:rsidR="00650FFD" w:rsidRDefault="00E23FE0">
          <w:pPr>
            <w:pStyle w:val="TOC2"/>
            <w:rPr>
              <w:b w:val="0"/>
              <w:color w:val="auto"/>
              <w:lang w:val="en-US" w:eastAsia="en-US"/>
            </w:rPr>
          </w:pPr>
          <w:hyperlink w:anchor="_Toc514181184" w:history="1">
            <w:r w:rsidR="00650FFD" w:rsidRPr="00740CB3">
              <w:rPr>
                <w:rStyle w:val="Hyperlink"/>
                <w:rFonts w:cstheme="minorHAnsi"/>
              </w:rPr>
              <w:t>2.6. Просторни и кадровски капацитети основних школа</w:t>
            </w:r>
            <w:r w:rsidR="00650FFD">
              <w:rPr>
                <w:webHidden/>
              </w:rPr>
              <w:tab/>
            </w:r>
            <w:r w:rsidR="00650FFD">
              <w:rPr>
                <w:webHidden/>
              </w:rPr>
              <w:fldChar w:fldCharType="begin"/>
            </w:r>
            <w:r w:rsidR="00650FFD">
              <w:rPr>
                <w:webHidden/>
              </w:rPr>
              <w:instrText xml:space="preserve"> PAGEREF _Toc514181184 \h </w:instrText>
            </w:r>
            <w:r w:rsidR="00650FFD">
              <w:rPr>
                <w:webHidden/>
              </w:rPr>
            </w:r>
            <w:r w:rsidR="00650FFD">
              <w:rPr>
                <w:webHidden/>
              </w:rPr>
              <w:fldChar w:fldCharType="separate"/>
            </w:r>
            <w:r w:rsidR="00650FFD">
              <w:rPr>
                <w:webHidden/>
              </w:rPr>
              <w:t>17</w:t>
            </w:r>
            <w:r w:rsidR="00650FFD">
              <w:rPr>
                <w:webHidden/>
              </w:rPr>
              <w:fldChar w:fldCharType="end"/>
            </w:r>
          </w:hyperlink>
        </w:p>
        <w:p w:rsidR="00650FFD" w:rsidRDefault="00E23FE0">
          <w:pPr>
            <w:pStyle w:val="TOC1"/>
            <w:tabs>
              <w:tab w:val="right" w:leader="dot" w:pos="9013"/>
            </w:tabs>
            <w:rPr>
              <w:b w:val="0"/>
              <w:bCs w:val="0"/>
              <w:noProof/>
              <w:color w:val="auto"/>
              <w:sz w:val="22"/>
              <w:szCs w:val="22"/>
              <w:lang w:eastAsia="en-US"/>
            </w:rPr>
          </w:pPr>
          <w:hyperlink w:anchor="_Toc514181185" w:history="1">
            <w:r w:rsidR="00650FFD" w:rsidRPr="00740CB3">
              <w:rPr>
                <w:rStyle w:val="Hyperlink"/>
                <w:rFonts w:cstheme="minorHAnsi"/>
                <w:noProof/>
              </w:rPr>
              <w:t xml:space="preserve">3. </w:t>
            </w:r>
            <w:r w:rsidR="00650FFD" w:rsidRPr="00740CB3">
              <w:rPr>
                <w:rStyle w:val="Hyperlink"/>
                <w:rFonts w:cstheme="minorHAnsi"/>
                <w:noProof/>
                <w:lang w:val="sr-Cyrl-RS"/>
              </w:rPr>
              <w:t>План р</w:t>
            </w:r>
            <w:r w:rsidR="00650FFD" w:rsidRPr="00740CB3">
              <w:rPr>
                <w:rStyle w:val="Hyperlink"/>
                <w:rFonts w:cstheme="minorHAnsi"/>
                <w:noProof/>
              </w:rPr>
              <w:t>азвој</w:t>
            </w:r>
            <w:r w:rsidR="00650FFD" w:rsidRPr="00740CB3">
              <w:rPr>
                <w:rStyle w:val="Hyperlink"/>
                <w:rFonts w:cstheme="minorHAnsi"/>
                <w:noProof/>
                <w:lang w:val="sr-Cyrl-RS"/>
              </w:rPr>
              <w:t>а</w:t>
            </w:r>
            <w:r w:rsidR="00650FFD" w:rsidRPr="00740CB3">
              <w:rPr>
                <w:rStyle w:val="Hyperlink"/>
                <w:rFonts w:cstheme="minorHAnsi"/>
                <w:noProof/>
              </w:rPr>
              <w:t xml:space="preserve"> мреже</w:t>
            </w:r>
            <w:r w:rsidR="00650FFD" w:rsidRPr="00740CB3">
              <w:rPr>
                <w:rStyle w:val="Hyperlink"/>
                <w:rFonts w:cstheme="minorHAnsi"/>
                <w:noProof/>
                <w:lang w:val="sr-Cyrl-RS"/>
              </w:rPr>
              <w:t xml:space="preserve"> јавних</w:t>
            </w:r>
            <w:r w:rsidR="00650FFD" w:rsidRPr="00740CB3">
              <w:rPr>
                <w:rStyle w:val="Hyperlink"/>
                <w:rFonts w:cstheme="minorHAnsi"/>
                <w:noProof/>
              </w:rPr>
              <w:t xml:space="preserve"> основних школа</w:t>
            </w:r>
            <w:r w:rsidR="00650FFD">
              <w:rPr>
                <w:noProof/>
                <w:webHidden/>
              </w:rPr>
              <w:tab/>
            </w:r>
            <w:r w:rsidR="00650FFD">
              <w:rPr>
                <w:noProof/>
                <w:webHidden/>
              </w:rPr>
              <w:fldChar w:fldCharType="begin"/>
            </w:r>
            <w:r w:rsidR="00650FFD">
              <w:rPr>
                <w:noProof/>
                <w:webHidden/>
              </w:rPr>
              <w:instrText xml:space="preserve"> PAGEREF _Toc514181185 \h </w:instrText>
            </w:r>
            <w:r w:rsidR="00650FFD">
              <w:rPr>
                <w:noProof/>
                <w:webHidden/>
              </w:rPr>
            </w:r>
            <w:r w:rsidR="00650FFD">
              <w:rPr>
                <w:noProof/>
                <w:webHidden/>
              </w:rPr>
              <w:fldChar w:fldCharType="separate"/>
            </w:r>
            <w:r w:rsidR="00650FFD">
              <w:rPr>
                <w:noProof/>
                <w:webHidden/>
              </w:rPr>
              <w:t>18</w:t>
            </w:r>
            <w:r w:rsidR="00650FFD">
              <w:rPr>
                <w:noProof/>
                <w:webHidden/>
              </w:rPr>
              <w:fldChar w:fldCharType="end"/>
            </w:r>
          </w:hyperlink>
        </w:p>
        <w:p w:rsidR="00650FFD" w:rsidRDefault="00E23FE0">
          <w:pPr>
            <w:pStyle w:val="TOC2"/>
            <w:rPr>
              <w:b w:val="0"/>
              <w:color w:val="auto"/>
              <w:lang w:val="en-US" w:eastAsia="en-US"/>
            </w:rPr>
          </w:pPr>
          <w:hyperlink w:anchor="_Toc514181186" w:history="1">
            <w:r w:rsidR="00650FFD" w:rsidRPr="00740CB3">
              <w:rPr>
                <w:rStyle w:val="Hyperlink"/>
                <w:rFonts w:cstheme="minorHAnsi"/>
              </w:rPr>
              <w:t>3.1. Број рођене деце и број ученика првог разреда</w:t>
            </w:r>
            <w:r w:rsidR="00650FFD">
              <w:rPr>
                <w:webHidden/>
              </w:rPr>
              <w:tab/>
            </w:r>
            <w:r w:rsidR="00650FFD">
              <w:rPr>
                <w:webHidden/>
              </w:rPr>
              <w:fldChar w:fldCharType="begin"/>
            </w:r>
            <w:r w:rsidR="00650FFD">
              <w:rPr>
                <w:webHidden/>
              </w:rPr>
              <w:instrText xml:space="preserve"> PAGEREF _Toc514181186 \h </w:instrText>
            </w:r>
            <w:r w:rsidR="00650FFD">
              <w:rPr>
                <w:webHidden/>
              </w:rPr>
            </w:r>
            <w:r w:rsidR="00650FFD">
              <w:rPr>
                <w:webHidden/>
              </w:rPr>
              <w:fldChar w:fldCharType="separate"/>
            </w:r>
            <w:r w:rsidR="00650FFD">
              <w:rPr>
                <w:webHidden/>
              </w:rPr>
              <w:t>19</w:t>
            </w:r>
            <w:r w:rsidR="00650FFD">
              <w:rPr>
                <w:webHidden/>
              </w:rPr>
              <w:fldChar w:fldCharType="end"/>
            </w:r>
          </w:hyperlink>
        </w:p>
        <w:p w:rsidR="00650FFD" w:rsidRDefault="00E23FE0">
          <w:pPr>
            <w:pStyle w:val="TOC1"/>
            <w:tabs>
              <w:tab w:val="right" w:leader="dot" w:pos="9013"/>
            </w:tabs>
            <w:rPr>
              <w:b w:val="0"/>
              <w:bCs w:val="0"/>
              <w:noProof/>
              <w:color w:val="auto"/>
              <w:sz w:val="22"/>
              <w:szCs w:val="22"/>
              <w:lang w:eastAsia="en-US"/>
            </w:rPr>
          </w:pPr>
          <w:hyperlink w:anchor="_Toc514181187" w:history="1">
            <w:r w:rsidR="00650FFD" w:rsidRPr="00740CB3">
              <w:rPr>
                <w:rStyle w:val="Hyperlink"/>
                <w:rFonts w:cstheme="minorHAnsi"/>
                <w:noProof/>
                <w:lang w:val="sr-Cyrl-RS"/>
              </w:rPr>
              <w:t>4</w:t>
            </w:r>
            <w:r w:rsidR="00650FFD" w:rsidRPr="00740CB3">
              <w:rPr>
                <w:rStyle w:val="Hyperlink"/>
                <w:rFonts w:cstheme="minorHAnsi"/>
                <w:noProof/>
              </w:rPr>
              <w:t xml:space="preserve">. </w:t>
            </w:r>
            <w:r w:rsidR="00650FFD" w:rsidRPr="00740CB3">
              <w:rPr>
                <w:rStyle w:val="Hyperlink"/>
                <w:rFonts w:cstheme="minorHAnsi"/>
                <w:noProof/>
                <w:lang w:val="sr-Cyrl-RS"/>
              </w:rPr>
              <w:t>Закључак</w:t>
            </w:r>
            <w:r w:rsidR="00650FFD">
              <w:rPr>
                <w:noProof/>
                <w:webHidden/>
              </w:rPr>
              <w:tab/>
            </w:r>
            <w:r w:rsidR="00650FFD">
              <w:rPr>
                <w:noProof/>
                <w:webHidden/>
              </w:rPr>
              <w:fldChar w:fldCharType="begin"/>
            </w:r>
            <w:r w:rsidR="00650FFD">
              <w:rPr>
                <w:noProof/>
                <w:webHidden/>
              </w:rPr>
              <w:instrText xml:space="preserve"> PAGEREF _Toc514181187 \h </w:instrText>
            </w:r>
            <w:r w:rsidR="00650FFD">
              <w:rPr>
                <w:noProof/>
                <w:webHidden/>
              </w:rPr>
            </w:r>
            <w:r w:rsidR="00650FFD">
              <w:rPr>
                <w:noProof/>
                <w:webHidden/>
              </w:rPr>
              <w:fldChar w:fldCharType="separate"/>
            </w:r>
            <w:r w:rsidR="00650FFD">
              <w:rPr>
                <w:noProof/>
                <w:webHidden/>
              </w:rPr>
              <w:t>21</w:t>
            </w:r>
            <w:r w:rsidR="00650FFD">
              <w:rPr>
                <w:noProof/>
                <w:webHidden/>
              </w:rPr>
              <w:fldChar w:fldCharType="end"/>
            </w:r>
          </w:hyperlink>
        </w:p>
        <w:p w:rsidR="00650FFD" w:rsidRDefault="00E23FE0">
          <w:pPr>
            <w:pStyle w:val="TOC2"/>
            <w:rPr>
              <w:b w:val="0"/>
              <w:color w:val="auto"/>
              <w:lang w:val="en-US" w:eastAsia="en-US"/>
            </w:rPr>
          </w:pPr>
          <w:hyperlink w:anchor="_Toc514181188" w:history="1">
            <w:r w:rsidR="00650FFD" w:rsidRPr="00740CB3">
              <w:rPr>
                <w:rStyle w:val="Hyperlink"/>
                <w:rFonts w:cstheme="minorHAnsi"/>
              </w:rPr>
              <w:t>4.1  Развој мреже основних школа у наредних осам година</w:t>
            </w:r>
            <w:r w:rsidR="00650FFD">
              <w:rPr>
                <w:webHidden/>
              </w:rPr>
              <w:tab/>
            </w:r>
            <w:r w:rsidR="00650FFD">
              <w:rPr>
                <w:webHidden/>
              </w:rPr>
              <w:fldChar w:fldCharType="begin"/>
            </w:r>
            <w:r w:rsidR="00650FFD">
              <w:rPr>
                <w:webHidden/>
              </w:rPr>
              <w:instrText xml:space="preserve"> PAGEREF _Toc514181188 \h </w:instrText>
            </w:r>
            <w:r w:rsidR="00650FFD">
              <w:rPr>
                <w:webHidden/>
              </w:rPr>
            </w:r>
            <w:r w:rsidR="00650FFD">
              <w:rPr>
                <w:webHidden/>
              </w:rPr>
              <w:fldChar w:fldCharType="separate"/>
            </w:r>
            <w:r w:rsidR="00650FFD">
              <w:rPr>
                <w:webHidden/>
              </w:rPr>
              <w:t>21</w:t>
            </w:r>
            <w:r w:rsidR="00650FFD">
              <w:rPr>
                <w:webHidden/>
              </w:rPr>
              <w:fldChar w:fldCharType="end"/>
            </w:r>
          </w:hyperlink>
        </w:p>
        <w:p w:rsidR="00650FFD" w:rsidRDefault="00E23FE0">
          <w:pPr>
            <w:pStyle w:val="TOC1"/>
            <w:tabs>
              <w:tab w:val="right" w:leader="dot" w:pos="9013"/>
            </w:tabs>
            <w:rPr>
              <w:b w:val="0"/>
              <w:bCs w:val="0"/>
              <w:noProof/>
              <w:color w:val="auto"/>
              <w:sz w:val="22"/>
              <w:szCs w:val="22"/>
              <w:lang w:eastAsia="en-US"/>
            </w:rPr>
          </w:pPr>
          <w:hyperlink w:anchor="_Toc514181189" w:history="1">
            <w:r w:rsidR="00650FFD" w:rsidRPr="00740CB3">
              <w:rPr>
                <w:rStyle w:val="Hyperlink"/>
                <w:rFonts w:cstheme="minorHAnsi"/>
                <w:noProof/>
                <w:lang w:val="sr-Cyrl-RS"/>
              </w:rPr>
              <w:t xml:space="preserve">5.  Одлука о  Мрежи јавних основних школа </w:t>
            </w:r>
            <w:r w:rsidR="00650FFD">
              <w:rPr>
                <w:noProof/>
                <w:webHidden/>
              </w:rPr>
              <w:tab/>
            </w:r>
            <w:r w:rsidR="00650FFD">
              <w:rPr>
                <w:noProof/>
                <w:webHidden/>
              </w:rPr>
              <w:fldChar w:fldCharType="begin"/>
            </w:r>
            <w:r w:rsidR="00650FFD">
              <w:rPr>
                <w:noProof/>
                <w:webHidden/>
              </w:rPr>
              <w:instrText xml:space="preserve"> PAGEREF _Toc514181189 \h </w:instrText>
            </w:r>
            <w:r w:rsidR="00650FFD">
              <w:rPr>
                <w:noProof/>
                <w:webHidden/>
              </w:rPr>
            </w:r>
            <w:r w:rsidR="00650FFD">
              <w:rPr>
                <w:noProof/>
                <w:webHidden/>
              </w:rPr>
              <w:fldChar w:fldCharType="separate"/>
            </w:r>
            <w:r w:rsidR="00650FFD">
              <w:rPr>
                <w:noProof/>
                <w:webHidden/>
              </w:rPr>
              <w:t>22</w:t>
            </w:r>
            <w:r w:rsidR="00650FFD">
              <w:rPr>
                <w:noProof/>
                <w:webHidden/>
              </w:rPr>
              <w:fldChar w:fldCharType="end"/>
            </w:r>
          </w:hyperlink>
        </w:p>
        <w:p w:rsidR="00650FFD" w:rsidRDefault="00E23FE0">
          <w:pPr>
            <w:pStyle w:val="TOC2"/>
            <w:rPr>
              <w:b w:val="0"/>
              <w:color w:val="auto"/>
              <w:lang w:val="en-US" w:eastAsia="en-US"/>
            </w:rPr>
          </w:pPr>
          <w:hyperlink w:anchor="_Toc514181190" w:history="1">
            <w:r w:rsidR="00650FFD" w:rsidRPr="00740CB3">
              <w:rPr>
                <w:rStyle w:val="Hyperlink"/>
                <w:rFonts w:cstheme="minorHAnsi"/>
              </w:rPr>
              <w:t>5.1  Предлог Одлуке</w:t>
            </w:r>
            <w:r w:rsidR="00650FFD">
              <w:rPr>
                <w:webHidden/>
              </w:rPr>
              <w:tab/>
            </w:r>
            <w:r w:rsidR="00650FFD">
              <w:rPr>
                <w:webHidden/>
              </w:rPr>
              <w:fldChar w:fldCharType="begin"/>
            </w:r>
            <w:r w:rsidR="00650FFD">
              <w:rPr>
                <w:webHidden/>
              </w:rPr>
              <w:instrText xml:space="preserve"> PAGEREF _Toc514181190 \h </w:instrText>
            </w:r>
            <w:r w:rsidR="00650FFD">
              <w:rPr>
                <w:webHidden/>
              </w:rPr>
            </w:r>
            <w:r w:rsidR="00650FFD">
              <w:rPr>
                <w:webHidden/>
              </w:rPr>
              <w:fldChar w:fldCharType="separate"/>
            </w:r>
            <w:r w:rsidR="00650FFD">
              <w:rPr>
                <w:webHidden/>
              </w:rPr>
              <w:t>22</w:t>
            </w:r>
            <w:r w:rsidR="00650FFD">
              <w:rPr>
                <w:webHidden/>
              </w:rPr>
              <w:fldChar w:fldCharType="end"/>
            </w:r>
          </w:hyperlink>
        </w:p>
        <w:p w:rsidR="00650FFD" w:rsidRDefault="00E23FE0">
          <w:pPr>
            <w:pStyle w:val="TOC1"/>
            <w:tabs>
              <w:tab w:val="right" w:leader="dot" w:pos="9013"/>
            </w:tabs>
            <w:rPr>
              <w:b w:val="0"/>
              <w:bCs w:val="0"/>
              <w:noProof/>
              <w:color w:val="auto"/>
              <w:sz w:val="22"/>
              <w:szCs w:val="22"/>
              <w:lang w:eastAsia="en-US"/>
            </w:rPr>
          </w:pPr>
          <w:hyperlink w:anchor="_Toc514181191" w:history="1">
            <w:r w:rsidR="00650FFD" w:rsidRPr="00740CB3">
              <w:rPr>
                <w:rStyle w:val="Hyperlink"/>
                <w:rFonts w:cstheme="minorHAnsi"/>
                <w:noProof/>
                <w:lang w:val="sr-Cyrl-RS"/>
              </w:rPr>
              <w:t>ПРИЛОЗИ</w:t>
            </w:r>
            <w:r w:rsidR="00650FFD">
              <w:rPr>
                <w:noProof/>
                <w:webHidden/>
              </w:rPr>
              <w:tab/>
            </w:r>
            <w:r w:rsidR="00650FFD">
              <w:rPr>
                <w:noProof/>
                <w:webHidden/>
              </w:rPr>
              <w:fldChar w:fldCharType="begin"/>
            </w:r>
            <w:r w:rsidR="00650FFD">
              <w:rPr>
                <w:noProof/>
                <w:webHidden/>
              </w:rPr>
              <w:instrText xml:space="preserve"> PAGEREF _Toc514181191 \h </w:instrText>
            </w:r>
            <w:r w:rsidR="00650FFD">
              <w:rPr>
                <w:noProof/>
                <w:webHidden/>
              </w:rPr>
            </w:r>
            <w:r w:rsidR="00650FFD">
              <w:rPr>
                <w:noProof/>
                <w:webHidden/>
              </w:rPr>
              <w:fldChar w:fldCharType="separate"/>
            </w:r>
            <w:r w:rsidR="00650FFD">
              <w:rPr>
                <w:noProof/>
                <w:webHidden/>
              </w:rPr>
              <w:t>25</w:t>
            </w:r>
            <w:r w:rsidR="00650FFD">
              <w:rPr>
                <w:noProof/>
                <w:webHidden/>
              </w:rPr>
              <w:fldChar w:fldCharType="end"/>
            </w:r>
          </w:hyperlink>
        </w:p>
        <w:p w:rsidR="00650FFD" w:rsidRDefault="00E23FE0">
          <w:pPr>
            <w:pStyle w:val="TOC2"/>
            <w:rPr>
              <w:b w:val="0"/>
              <w:color w:val="auto"/>
              <w:lang w:val="en-US" w:eastAsia="en-US"/>
            </w:rPr>
          </w:pPr>
          <w:hyperlink w:anchor="_Toc514181192" w:history="1">
            <w:r w:rsidR="00650FFD" w:rsidRPr="00740CB3">
              <w:rPr>
                <w:rStyle w:val="Hyperlink"/>
                <w:rFonts w:cstheme="minorHAnsi"/>
              </w:rPr>
              <w:t>Прилог 1.</w:t>
            </w:r>
            <w:r w:rsidR="00650FFD">
              <w:rPr>
                <w:webHidden/>
              </w:rPr>
              <w:tab/>
            </w:r>
            <w:r w:rsidR="00650FFD">
              <w:rPr>
                <w:webHidden/>
              </w:rPr>
              <w:fldChar w:fldCharType="begin"/>
            </w:r>
            <w:r w:rsidR="00650FFD">
              <w:rPr>
                <w:webHidden/>
              </w:rPr>
              <w:instrText xml:space="preserve"> PAGEREF _Toc514181192 \h </w:instrText>
            </w:r>
            <w:r w:rsidR="00650FFD">
              <w:rPr>
                <w:webHidden/>
              </w:rPr>
            </w:r>
            <w:r w:rsidR="00650FFD">
              <w:rPr>
                <w:webHidden/>
              </w:rPr>
              <w:fldChar w:fldCharType="separate"/>
            </w:r>
            <w:r w:rsidR="00650FFD">
              <w:rPr>
                <w:webHidden/>
              </w:rPr>
              <w:t>25</w:t>
            </w:r>
            <w:r w:rsidR="00650FFD">
              <w:rPr>
                <w:webHidden/>
              </w:rPr>
              <w:fldChar w:fldCharType="end"/>
            </w:r>
          </w:hyperlink>
        </w:p>
        <w:p w:rsidR="00650FFD" w:rsidRDefault="00E23FE0">
          <w:pPr>
            <w:pStyle w:val="TOC2"/>
            <w:rPr>
              <w:b w:val="0"/>
              <w:color w:val="auto"/>
              <w:lang w:val="en-US" w:eastAsia="en-US"/>
            </w:rPr>
          </w:pPr>
          <w:hyperlink w:anchor="_Toc514181193" w:history="1">
            <w:r w:rsidR="00650FFD" w:rsidRPr="00740CB3">
              <w:rPr>
                <w:rStyle w:val="Hyperlink"/>
                <w:rFonts w:cstheme="minorHAnsi"/>
              </w:rPr>
              <w:t>Списак слика</w:t>
            </w:r>
            <w:r w:rsidR="00650FFD">
              <w:rPr>
                <w:webHidden/>
              </w:rPr>
              <w:tab/>
            </w:r>
            <w:r w:rsidR="00650FFD">
              <w:rPr>
                <w:webHidden/>
              </w:rPr>
              <w:fldChar w:fldCharType="begin"/>
            </w:r>
            <w:r w:rsidR="00650FFD">
              <w:rPr>
                <w:webHidden/>
              </w:rPr>
              <w:instrText xml:space="preserve"> PAGEREF _Toc514181193 \h </w:instrText>
            </w:r>
            <w:r w:rsidR="00650FFD">
              <w:rPr>
                <w:webHidden/>
              </w:rPr>
            </w:r>
            <w:r w:rsidR="00650FFD">
              <w:rPr>
                <w:webHidden/>
              </w:rPr>
              <w:fldChar w:fldCharType="separate"/>
            </w:r>
            <w:r w:rsidR="00650FFD">
              <w:rPr>
                <w:webHidden/>
              </w:rPr>
              <w:t>25</w:t>
            </w:r>
            <w:r w:rsidR="00650FFD">
              <w:rPr>
                <w:webHidden/>
              </w:rPr>
              <w:fldChar w:fldCharType="end"/>
            </w:r>
          </w:hyperlink>
        </w:p>
        <w:p w:rsidR="00650FFD" w:rsidRDefault="00E23FE0">
          <w:pPr>
            <w:pStyle w:val="TOC2"/>
            <w:rPr>
              <w:b w:val="0"/>
              <w:color w:val="auto"/>
              <w:lang w:val="en-US" w:eastAsia="en-US"/>
            </w:rPr>
          </w:pPr>
          <w:hyperlink w:anchor="_Toc514181194" w:history="1">
            <w:r w:rsidR="00650FFD" w:rsidRPr="00740CB3">
              <w:rPr>
                <w:rStyle w:val="Hyperlink"/>
                <w:rFonts w:cstheme="minorHAnsi"/>
              </w:rPr>
              <w:t>Списак табела</w:t>
            </w:r>
            <w:r w:rsidR="00650FFD">
              <w:rPr>
                <w:webHidden/>
              </w:rPr>
              <w:tab/>
            </w:r>
            <w:r w:rsidR="00650FFD">
              <w:rPr>
                <w:webHidden/>
              </w:rPr>
              <w:fldChar w:fldCharType="begin"/>
            </w:r>
            <w:r w:rsidR="00650FFD">
              <w:rPr>
                <w:webHidden/>
              </w:rPr>
              <w:instrText xml:space="preserve"> PAGEREF _Toc514181194 \h </w:instrText>
            </w:r>
            <w:r w:rsidR="00650FFD">
              <w:rPr>
                <w:webHidden/>
              </w:rPr>
            </w:r>
            <w:r w:rsidR="00650FFD">
              <w:rPr>
                <w:webHidden/>
              </w:rPr>
              <w:fldChar w:fldCharType="separate"/>
            </w:r>
            <w:r w:rsidR="00650FFD">
              <w:rPr>
                <w:webHidden/>
              </w:rPr>
              <w:t>25</w:t>
            </w:r>
            <w:r w:rsidR="00650FFD">
              <w:rPr>
                <w:webHidden/>
              </w:rPr>
              <w:fldChar w:fldCharType="end"/>
            </w:r>
          </w:hyperlink>
        </w:p>
        <w:p w:rsidR="00650FFD" w:rsidRDefault="00E23FE0">
          <w:pPr>
            <w:pStyle w:val="TOC2"/>
            <w:rPr>
              <w:b w:val="0"/>
              <w:color w:val="auto"/>
              <w:lang w:val="en-US" w:eastAsia="en-US"/>
            </w:rPr>
          </w:pPr>
          <w:hyperlink w:anchor="_Toc514181195" w:history="1">
            <w:r w:rsidR="00650FFD" w:rsidRPr="00740CB3">
              <w:rPr>
                <w:rStyle w:val="Hyperlink"/>
                <w:rFonts w:cstheme="minorHAnsi"/>
              </w:rPr>
              <w:t>Прилог 2.</w:t>
            </w:r>
            <w:r w:rsidR="00650FFD">
              <w:rPr>
                <w:webHidden/>
              </w:rPr>
              <w:tab/>
            </w:r>
            <w:r w:rsidR="00650FFD">
              <w:rPr>
                <w:webHidden/>
              </w:rPr>
              <w:fldChar w:fldCharType="begin"/>
            </w:r>
            <w:r w:rsidR="00650FFD">
              <w:rPr>
                <w:webHidden/>
              </w:rPr>
              <w:instrText xml:space="preserve"> PAGEREF _Toc514181195 \h </w:instrText>
            </w:r>
            <w:r w:rsidR="00650FFD">
              <w:rPr>
                <w:webHidden/>
              </w:rPr>
            </w:r>
            <w:r w:rsidR="00650FFD">
              <w:rPr>
                <w:webHidden/>
              </w:rPr>
              <w:fldChar w:fldCharType="separate"/>
            </w:r>
            <w:r w:rsidR="00650FFD">
              <w:rPr>
                <w:webHidden/>
              </w:rPr>
              <w:t>25</w:t>
            </w:r>
            <w:r w:rsidR="00650FFD">
              <w:rPr>
                <w:webHidden/>
              </w:rPr>
              <w:fldChar w:fldCharType="end"/>
            </w:r>
          </w:hyperlink>
        </w:p>
        <w:p w:rsidR="00650FFD" w:rsidRDefault="00E23FE0">
          <w:pPr>
            <w:pStyle w:val="TOC2"/>
            <w:rPr>
              <w:b w:val="0"/>
              <w:color w:val="auto"/>
              <w:lang w:val="en-US" w:eastAsia="en-US"/>
            </w:rPr>
          </w:pPr>
          <w:hyperlink w:anchor="_Toc514181196" w:history="1">
            <w:r w:rsidR="00650FFD" w:rsidRPr="00740CB3">
              <w:rPr>
                <w:rStyle w:val="Hyperlink"/>
                <w:rFonts w:cstheme="minorHAnsi"/>
              </w:rPr>
              <w:t>Уредба о критеријумима за доношење акта о мрежи јавних предшколских установа и акта о мрежи јавних основних школа.</w:t>
            </w:r>
            <w:r w:rsidR="00650FFD">
              <w:rPr>
                <w:webHidden/>
              </w:rPr>
              <w:tab/>
            </w:r>
            <w:r w:rsidR="00650FFD">
              <w:rPr>
                <w:webHidden/>
              </w:rPr>
              <w:fldChar w:fldCharType="begin"/>
            </w:r>
            <w:r w:rsidR="00650FFD">
              <w:rPr>
                <w:webHidden/>
              </w:rPr>
              <w:instrText xml:space="preserve"> PAGEREF _Toc514181196 \h </w:instrText>
            </w:r>
            <w:r w:rsidR="00650FFD">
              <w:rPr>
                <w:webHidden/>
              </w:rPr>
            </w:r>
            <w:r w:rsidR="00650FFD">
              <w:rPr>
                <w:webHidden/>
              </w:rPr>
              <w:fldChar w:fldCharType="separate"/>
            </w:r>
            <w:r w:rsidR="00650FFD">
              <w:rPr>
                <w:webHidden/>
              </w:rPr>
              <w:t>25</w:t>
            </w:r>
            <w:r w:rsidR="00650FFD">
              <w:rPr>
                <w:webHidden/>
              </w:rPr>
              <w:fldChar w:fldCharType="end"/>
            </w:r>
          </w:hyperlink>
        </w:p>
        <w:p w:rsidR="00650FFD" w:rsidRDefault="00E23FE0">
          <w:pPr>
            <w:pStyle w:val="TOC2"/>
            <w:rPr>
              <w:b w:val="0"/>
              <w:color w:val="auto"/>
              <w:lang w:val="en-US" w:eastAsia="en-US"/>
            </w:rPr>
          </w:pPr>
          <w:hyperlink w:anchor="_Toc514181197" w:history="1">
            <w:r w:rsidR="00650FFD" w:rsidRPr="00740CB3">
              <w:rPr>
                <w:rStyle w:val="Hyperlink"/>
                <w:rFonts w:eastAsia="Times New Roman" w:cstheme="minorHAnsi"/>
              </w:rPr>
              <w:t>Прилог 3.</w:t>
            </w:r>
            <w:r w:rsidR="00650FFD">
              <w:rPr>
                <w:webHidden/>
              </w:rPr>
              <w:tab/>
            </w:r>
            <w:r w:rsidR="00650FFD">
              <w:rPr>
                <w:webHidden/>
              </w:rPr>
              <w:fldChar w:fldCharType="begin"/>
            </w:r>
            <w:r w:rsidR="00650FFD">
              <w:rPr>
                <w:webHidden/>
              </w:rPr>
              <w:instrText xml:space="preserve"> PAGEREF _Toc514181197 \h </w:instrText>
            </w:r>
            <w:r w:rsidR="00650FFD">
              <w:rPr>
                <w:webHidden/>
              </w:rPr>
            </w:r>
            <w:r w:rsidR="00650FFD">
              <w:rPr>
                <w:webHidden/>
              </w:rPr>
              <w:fldChar w:fldCharType="separate"/>
            </w:r>
            <w:r w:rsidR="00650FFD">
              <w:rPr>
                <w:webHidden/>
              </w:rPr>
              <w:t>28</w:t>
            </w:r>
            <w:r w:rsidR="00650FFD">
              <w:rPr>
                <w:webHidden/>
              </w:rPr>
              <w:fldChar w:fldCharType="end"/>
            </w:r>
          </w:hyperlink>
        </w:p>
        <w:p w:rsidR="00650FFD" w:rsidRDefault="00E23FE0">
          <w:pPr>
            <w:pStyle w:val="TOC2"/>
            <w:rPr>
              <w:b w:val="0"/>
              <w:color w:val="auto"/>
              <w:lang w:val="en-US" w:eastAsia="en-US"/>
            </w:rPr>
          </w:pPr>
          <w:hyperlink w:anchor="_Toc514181198" w:history="1">
            <w:r w:rsidR="00650FFD" w:rsidRPr="00740CB3">
              <w:rPr>
                <w:rStyle w:val="Hyperlink"/>
                <w:rFonts w:eastAsia="Times New Roman" w:cstheme="minorHAnsi"/>
              </w:rPr>
              <w:t>Кључни чланови Закона о основама система образовања и васпитања</w:t>
            </w:r>
            <w:r w:rsidR="00650FFD">
              <w:rPr>
                <w:webHidden/>
              </w:rPr>
              <w:tab/>
            </w:r>
            <w:r w:rsidR="00650FFD">
              <w:rPr>
                <w:webHidden/>
              </w:rPr>
              <w:fldChar w:fldCharType="begin"/>
            </w:r>
            <w:r w:rsidR="00650FFD">
              <w:rPr>
                <w:webHidden/>
              </w:rPr>
              <w:instrText xml:space="preserve"> PAGEREF _Toc514181198 \h </w:instrText>
            </w:r>
            <w:r w:rsidR="00650FFD">
              <w:rPr>
                <w:webHidden/>
              </w:rPr>
            </w:r>
            <w:r w:rsidR="00650FFD">
              <w:rPr>
                <w:webHidden/>
              </w:rPr>
              <w:fldChar w:fldCharType="separate"/>
            </w:r>
            <w:r w:rsidR="00650FFD">
              <w:rPr>
                <w:webHidden/>
              </w:rPr>
              <w:t>28</w:t>
            </w:r>
            <w:r w:rsidR="00650FFD">
              <w:rPr>
                <w:webHidden/>
              </w:rPr>
              <w:fldChar w:fldCharType="end"/>
            </w:r>
          </w:hyperlink>
        </w:p>
        <w:p w:rsidR="00650FFD" w:rsidRDefault="00E23FE0">
          <w:pPr>
            <w:pStyle w:val="TOC2"/>
            <w:rPr>
              <w:b w:val="0"/>
              <w:color w:val="auto"/>
              <w:lang w:val="en-US" w:eastAsia="en-US"/>
            </w:rPr>
          </w:pPr>
          <w:hyperlink w:anchor="_Toc514181199" w:history="1">
            <w:r w:rsidR="00650FFD" w:rsidRPr="00740CB3">
              <w:rPr>
                <w:rStyle w:val="Hyperlink"/>
                <w:rFonts w:cstheme="minorHAnsi"/>
              </w:rPr>
              <w:t>Прилог 4.</w:t>
            </w:r>
            <w:r w:rsidR="00650FFD">
              <w:rPr>
                <w:webHidden/>
              </w:rPr>
              <w:tab/>
            </w:r>
            <w:r w:rsidR="00650FFD">
              <w:rPr>
                <w:webHidden/>
              </w:rPr>
              <w:fldChar w:fldCharType="begin"/>
            </w:r>
            <w:r w:rsidR="00650FFD">
              <w:rPr>
                <w:webHidden/>
              </w:rPr>
              <w:instrText xml:space="preserve"> PAGEREF _Toc514181199 \h </w:instrText>
            </w:r>
            <w:r w:rsidR="00650FFD">
              <w:rPr>
                <w:webHidden/>
              </w:rPr>
            </w:r>
            <w:r w:rsidR="00650FFD">
              <w:rPr>
                <w:webHidden/>
              </w:rPr>
              <w:fldChar w:fldCharType="separate"/>
            </w:r>
            <w:r w:rsidR="00650FFD">
              <w:rPr>
                <w:webHidden/>
              </w:rPr>
              <w:t>29</w:t>
            </w:r>
            <w:r w:rsidR="00650FFD">
              <w:rPr>
                <w:webHidden/>
              </w:rPr>
              <w:fldChar w:fldCharType="end"/>
            </w:r>
          </w:hyperlink>
        </w:p>
        <w:p w:rsidR="00650FFD" w:rsidRDefault="00E23FE0">
          <w:pPr>
            <w:pStyle w:val="TOC2"/>
            <w:rPr>
              <w:b w:val="0"/>
              <w:color w:val="auto"/>
              <w:lang w:val="en-US" w:eastAsia="en-US"/>
            </w:rPr>
          </w:pPr>
          <w:hyperlink w:anchor="_Toc514181200" w:history="1">
            <w:r w:rsidR="00650FFD" w:rsidRPr="00740CB3">
              <w:rPr>
                <w:rStyle w:val="Hyperlink"/>
                <w:rFonts w:cstheme="minorHAnsi"/>
              </w:rPr>
              <w:t>Пример Одлуке о мрежи основних школа – Град Панчево 2012. година</w:t>
            </w:r>
            <w:r w:rsidR="00650FFD">
              <w:rPr>
                <w:webHidden/>
              </w:rPr>
              <w:tab/>
            </w:r>
            <w:r w:rsidR="00650FFD">
              <w:rPr>
                <w:webHidden/>
              </w:rPr>
              <w:fldChar w:fldCharType="begin"/>
            </w:r>
            <w:r w:rsidR="00650FFD">
              <w:rPr>
                <w:webHidden/>
              </w:rPr>
              <w:instrText xml:space="preserve"> PAGEREF _Toc514181200 \h </w:instrText>
            </w:r>
            <w:r w:rsidR="00650FFD">
              <w:rPr>
                <w:webHidden/>
              </w:rPr>
            </w:r>
            <w:r w:rsidR="00650FFD">
              <w:rPr>
                <w:webHidden/>
              </w:rPr>
              <w:fldChar w:fldCharType="separate"/>
            </w:r>
            <w:r w:rsidR="00650FFD">
              <w:rPr>
                <w:webHidden/>
              </w:rPr>
              <w:t>29</w:t>
            </w:r>
            <w:r w:rsidR="00650FFD">
              <w:rPr>
                <w:webHidden/>
              </w:rPr>
              <w:fldChar w:fldCharType="end"/>
            </w:r>
          </w:hyperlink>
        </w:p>
        <w:p w:rsidR="00650FFD" w:rsidRDefault="00E23FE0">
          <w:pPr>
            <w:pStyle w:val="TOC2"/>
            <w:rPr>
              <w:b w:val="0"/>
              <w:color w:val="auto"/>
              <w:lang w:val="en-US" w:eastAsia="en-US"/>
            </w:rPr>
          </w:pPr>
          <w:hyperlink w:anchor="_Toc514181201" w:history="1">
            <w:r w:rsidR="00650FFD" w:rsidRPr="00740CB3">
              <w:rPr>
                <w:rStyle w:val="Hyperlink"/>
                <w:rFonts w:cstheme="minorHAnsi"/>
              </w:rPr>
              <w:t xml:space="preserve">Прилог </w:t>
            </w:r>
            <w:r w:rsidR="00650FFD" w:rsidRPr="00740CB3">
              <w:rPr>
                <w:rStyle w:val="Hyperlink"/>
                <w:rFonts w:cstheme="minorHAnsi"/>
                <w:lang w:val="en-US"/>
              </w:rPr>
              <w:t>5</w:t>
            </w:r>
            <w:r w:rsidR="00650FFD" w:rsidRPr="00740CB3">
              <w:rPr>
                <w:rStyle w:val="Hyperlink"/>
                <w:rFonts w:cstheme="minorHAnsi"/>
              </w:rPr>
              <w:t>.</w:t>
            </w:r>
            <w:r w:rsidR="00650FFD">
              <w:rPr>
                <w:webHidden/>
              </w:rPr>
              <w:tab/>
            </w:r>
            <w:r w:rsidR="00650FFD">
              <w:rPr>
                <w:webHidden/>
              </w:rPr>
              <w:fldChar w:fldCharType="begin"/>
            </w:r>
            <w:r w:rsidR="00650FFD">
              <w:rPr>
                <w:webHidden/>
              </w:rPr>
              <w:instrText xml:space="preserve"> PAGEREF _Toc514181201 \h </w:instrText>
            </w:r>
            <w:r w:rsidR="00650FFD">
              <w:rPr>
                <w:webHidden/>
              </w:rPr>
            </w:r>
            <w:r w:rsidR="00650FFD">
              <w:rPr>
                <w:webHidden/>
              </w:rPr>
              <w:fldChar w:fldCharType="separate"/>
            </w:r>
            <w:r w:rsidR="00650FFD">
              <w:rPr>
                <w:webHidden/>
              </w:rPr>
              <w:t>32</w:t>
            </w:r>
            <w:r w:rsidR="00650FFD">
              <w:rPr>
                <w:webHidden/>
              </w:rPr>
              <w:fldChar w:fldCharType="end"/>
            </w:r>
          </w:hyperlink>
        </w:p>
        <w:p w:rsidR="00650FFD" w:rsidRDefault="00E23FE0">
          <w:pPr>
            <w:pStyle w:val="TOC2"/>
            <w:rPr>
              <w:b w:val="0"/>
              <w:color w:val="auto"/>
              <w:lang w:val="en-US" w:eastAsia="en-US"/>
            </w:rPr>
          </w:pPr>
          <w:hyperlink w:anchor="_Toc514181202" w:history="1">
            <w:r w:rsidR="00650FFD" w:rsidRPr="00740CB3">
              <w:rPr>
                <w:rStyle w:val="Hyperlink"/>
                <w:rFonts w:cstheme="minorHAnsi"/>
              </w:rPr>
              <w:t>Пример Одлуке о одређивању подручја основних школа у  Зрењанину</w:t>
            </w:r>
            <w:r w:rsidR="00650FFD">
              <w:rPr>
                <w:webHidden/>
              </w:rPr>
              <w:tab/>
            </w:r>
            <w:r w:rsidR="00650FFD">
              <w:rPr>
                <w:webHidden/>
              </w:rPr>
              <w:fldChar w:fldCharType="begin"/>
            </w:r>
            <w:r w:rsidR="00650FFD">
              <w:rPr>
                <w:webHidden/>
              </w:rPr>
              <w:instrText xml:space="preserve"> PAGEREF _Toc514181202 \h </w:instrText>
            </w:r>
            <w:r w:rsidR="00650FFD">
              <w:rPr>
                <w:webHidden/>
              </w:rPr>
            </w:r>
            <w:r w:rsidR="00650FFD">
              <w:rPr>
                <w:webHidden/>
              </w:rPr>
              <w:fldChar w:fldCharType="separate"/>
            </w:r>
            <w:r w:rsidR="00650FFD">
              <w:rPr>
                <w:webHidden/>
              </w:rPr>
              <w:t>32</w:t>
            </w:r>
            <w:r w:rsidR="00650FFD">
              <w:rPr>
                <w:webHidden/>
              </w:rPr>
              <w:fldChar w:fldCharType="end"/>
            </w:r>
          </w:hyperlink>
        </w:p>
        <w:p w:rsidR="00650FFD" w:rsidRDefault="00E23FE0">
          <w:pPr>
            <w:pStyle w:val="TOC2"/>
            <w:rPr>
              <w:b w:val="0"/>
              <w:color w:val="auto"/>
              <w:lang w:val="en-US" w:eastAsia="en-US"/>
            </w:rPr>
          </w:pPr>
          <w:hyperlink w:anchor="_Toc514181203" w:history="1">
            <w:r w:rsidR="00650FFD" w:rsidRPr="00740CB3">
              <w:rPr>
                <w:rStyle w:val="Hyperlink"/>
                <w:rFonts w:cstheme="minorHAnsi"/>
              </w:rPr>
              <w:t>Прилог 6.</w:t>
            </w:r>
            <w:r w:rsidR="00650FFD">
              <w:rPr>
                <w:webHidden/>
              </w:rPr>
              <w:tab/>
            </w:r>
            <w:r w:rsidR="00650FFD">
              <w:rPr>
                <w:webHidden/>
              </w:rPr>
              <w:fldChar w:fldCharType="begin"/>
            </w:r>
            <w:r w:rsidR="00650FFD">
              <w:rPr>
                <w:webHidden/>
              </w:rPr>
              <w:instrText xml:space="preserve"> PAGEREF _Toc514181203 \h </w:instrText>
            </w:r>
            <w:r w:rsidR="00650FFD">
              <w:rPr>
                <w:webHidden/>
              </w:rPr>
            </w:r>
            <w:r w:rsidR="00650FFD">
              <w:rPr>
                <w:webHidden/>
              </w:rPr>
              <w:fldChar w:fldCharType="separate"/>
            </w:r>
            <w:r w:rsidR="00650FFD">
              <w:rPr>
                <w:webHidden/>
              </w:rPr>
              <w:t>39</w:t>
            </w:r>
            <w:r w:rsidR="00650FFD">
              <w:rPr>
                <w:webHidden/>
              </w:rPr>
              <w:fldChar w:fldCharType="end"/>
            </w:r>
          </w:hyperlink>
        </w:p>
        <w:p w:rsidR="00650FFD" w:rsidRDefault="00E23FE0">
          <w:pPr>
            <w:pStyle w:val="TOC2"/>
            <w:rPr>
              <w:b w:val="0"/>
              <w:color w:val="auto"/>
              <w:lang w:val="en-US" w:eastAsia="en-US"/>
            </w:rPr>
          </w:pPr>
          <w:hyperlink w:anchor="_Toc514181204" w:history="1">
            <w:r w:rsidR="00650FFD" w:rsidRPr="00740CB3">
              <w:rPr>
                <w:rStyle w:val="Hyperlink"/>
                <w:rFonts w:cstheme="minorHAnsi"/>
              </w:rPr>
              <w:t>Пример Одлуке о мрежи предшколских установа Општине Жагубица</w:t>
            </w:r>
            <w:r w:rsidR="00650FFD">
              <w:rPr>
                <w:webHidden/>
              </w:rPr>
              <w:tab/>
            </w:r>
            <w:r w:rsidR="00650FFD">
              <w:rPr>
                <w:webHidden/>
              </w:rPr>
              <w:fldChar w:fldCharType="begin"/>
            </w:r>
            <w:r w:rsidR="00650FFD">
              <w:rPr>
                <w:webHidden/>
              </w:rPr>
              <w:instrText xml:space="preserve"> PAGEREF _Toc514181204 \h </w:instrText>
            </w:r>
            <w:r w:rsidR="00650FFD">
              <w:rPr>
                <w:webHidden/>
              </w:rPr>
            </w:r>
            <w:r w:rsidR="00650FFD">
              <w:rPr>
                <w:webHidden/>
              </w:rPr>
              <w:fldChar w:fldCharType="separate"/>
            </w:r>
            <w:r w:rsidR="00650FFD">
              <w:rPr>
                <w:webHidden/>
              </w:rPr>
              <w:t>39</w:t>
            </w:r>
            <w:r w:rsidR="00650FFD">
              <w:rPr>
                <w:webHidden/>
              </w:rPr>
              <w:fldChar w:fldCharType="end"/>
            </w:r>
          </w:hyperlink>
        </w:p>
        <w:p w:rsidR="00F34EC9" w:rsidRPr="007F7695" w:rsidRDefault="00F34EC9">
          <w:pPr>
            <w:rPr>
              <w:rFonts w:cstheme="minorHAnsi"/>
            </w:rPr>
          </w:pPr>
          <w:r w:rsidRPr="007F7695">
            <w:rPr>
              <w:rFonts w:cstheme="minorHAnsi"/>
              <w:b/>
              <w:bCs/>
              <w:noProof/>
            </w:rPr>
            <w:fldChar w:fldCharType="end"/>
          </w:r>
        </w:p>
      </w:sdtContent>
    </w:sdt>
    <w:p w:rsidR="00062E2B" w:rsidRPr="007F7695" w:rsidRDefault="00062E2B" w:rsidP="00062E2B">
      <w:pPr>
        <w:pStyle w:val="Normal1"/>
        <w:spacing w:line="240" w:lineRule="auto"/>
        <w:rPr>
          <w:rFonts w:asciiTheme="minorHAnsi" w:eastAsia="Calibri" w:hAnsiTheme="minorHAnsi" w:cstheme="minorHAnsi"/>
          <w:noProof/>
          <w:color w:val="auto"/>
          <w:lang w:val="en-US"/>
        </w:rPr>
      </w:pPr>
    </w:p>
    <w:p w:rsidR="00C41FF9" w:rsidRPr="007F7695" w:rsidRDefault="00C41FF9" w:rsidP="00AA2972">
      <w:pPr>
        <w:jc w:val="both"/>
        <w:rPr>
          <w:rFonts w:cstheme="minorHAnsi"/>
          <w:color w:val="000000"/>
          <w:sz w:val="24"/>
          <w:lang w:val="sr-Cyrl-RS"/>
        </w:rPr>
      </w:pPr>
    </w:p>
    <w:p w:rsidR="001617C4" w:rsidRDefault="001617C4" w:rsidP="00D34FD1">
      <w:pPr>
        <w:spacing w:after="90"/>
        <w:rPr>
          <w:rFonts w:cstheme="minorHAnsi"/>
          <w:color w:val="000000"/>
          <w:sz w:val="24"/>
        </w:rPr>
      </w:pPr>
    </w:p>
    <w:p w:rsidR="0071553B" w:rsidRDefault="0071553B" w:rsidP="00D34FD1">
      <w:pPr>
        <w:spacing w:after="90"/>
        <w:rPr>
          <w:rFonts w:cstheme="minorHAnsi"/>
          <w:color w:val="000000"/>
          <w:sz w:val="24"/>
        </w:rPr>
      </w:pPr>
    </w:p>
    <w:p w:rsidR="0071553B" w:rsidRDefault="0071553B" w:rsidP="00D34FD1">
      <w:pPr>
        <w:spacing w:after="90"/>
        <w:rPr>
          <w:rFonts w:cstheme="minorHAnsi"/>
          <w:color w:val="000000"/>
          <w:sz w:val="24"/>
        </w:rPr>
      </w:pPr>
    </w:p>
    <w:p w:rsidR="0071553B" w:rsidRDefault="0071553B" w:rsidP="00D34FD1">
      <w:pPr>
        <w:spacing w:after="90"/>
        <w:rPr>
          <w:rFonts w:cstheme="minorHAnsi"/>
          <w:color w:val="000000"/>
          <w:sz w:val="24"/>
        </w:rPr>
      </w:pPr>
    </w:p>
    <w:p w:rsidR="0071553B" w:rsidRDefault="0071553B" w:rsidP="00D34FD1">
      <w:pPr>
        <w:spacing w:after="90"/>
        <w:rPr>
          <w:rFonts w:cstheme="minorHAnsi"/>
          <w:color w:val="000000"/>
          <w:sz w:val="24"/>
        </w:rPr>
      </w:pPr>
    </w:p>
    <w:p w:rsidR="0071553B" w:rsidRDefault="0071553B" w:rsidP="00D34FD1">
      <w:pPr>
        <w:spacing w:after="90"/>
        <w:rPr>
          <w:rFonts w:cstheme="minorHAnsi"/>
          <w:color w:val="000000"/>
          <w:sz w:val="24"/>
        </w:rPr>
      </w:pPr>
    </w:p>
    <w:p w:rsidR="0071553B" w:rsidRDefault="0071553B" w:rsidP="00D34FD1">
      <w:pPr>
        <w:spacing w:after="90"/>
        <w:rPr>
          <w:rFonts w:cstheme="minorHAnsi"/>
          <w:color w:val="000000"/>
          <w:sz w:val="24"/>
        </w:rPr>
      </w:pPr>
    </w:p>
    <w:p w:rsidR="0071553B" w:rsidRDefault="0071553B"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Default="00F90BED" w:rsidP="00D34FD1">
      <w:pPr>
        <w:spacing w:after="90"/>
        <w:rPr>
          <w:rFonts w:cstheme="minorHAnsi"/>
          <w:color w:val="000000"/>
          <w:sz w:val="24"/>
        </w:rPr>
      </w:pPr>
    </w:p>
    <w:p w:rsidR="00F90BED" w:rsidRPr="007F7695" w:rsidRDefault="00F90BED" w:rsidP="00D34FD1">
      <w:pPr>
        <w:spacing w:after="90"/>
        <w:rPr>
          <w:rFonts w:cstheme="minorHAnsi"/>
          <w:color w:val="000000"/>
          <w:sz w:val="24"/>
        </w:rPr>
      </w:pPr>
    </w:p>
    <w:p w:rsidR="00431552" w:rsidRPr="00CE6177" w:rsidRDefault="005F3109" w:rsidP="008E2FE8">
      <w:pPr>
        <w:pStyle w:val="Heading1"/>
        <w:rPr>
          <w:rFonts w:asciiTheme="minorHAnsi" w:hAnsiTheme="minorHAnsi" w:cstheme="minorHAnsi"/>
          <w:b/>
          <w:lang w:val="sr-Cyrl-RS"/>
        </w:rPr>
      </w:pPr>
      <w:bookmarkStart w:id="0" w:name="_Toc514181168"/>
      <w:r w:rsidRPr="00CE6177">
        <w:rPr>
          <w:rFonts w:asciiTheme="minorHAnsi" w:hAnsiTheme="minorHAnsi" w:cstheme="minorHAnsi"/>
          <w:b/>
          <w:lang w:val="sr-Cyrl-RS"/>
        </w:rPr>
        <w:t xml:space="preserve">0. </w:t>
      </w:r>
      <w:r w:rsidR="009F12F2" w:rsidRPr="00CE6177">
        <w:rPr>
          <w:rFonts w:asciiTheme="minorHAnsi" w:hAnsiTheme="minorHAnsi" w:cstheme="minorHAnsi"/>
          <w:b/>
          <w:lang w:val="sr-Cyrl-RS"/>
        </w:rPr>
        <w:t>Увод</w:t>
      </w:r>
      <w:bookmarkEnd w:id="0"/>
    </w:p>
    <w:p w:rsidR="009F12F2" w:rsidRDefault="009F12F2" w:rsidP="00D34FD1">
      <w:pPr>
        <w:spacing w:after="90"/>
        <w:rPr>
          <w:rFonts w:cstheme="minorHAnsi"/>
          <w:color w:val="000000"/>
          <w:sz w:val="24"/>
          <w:lang w:val="sr-Cyrl-RS"/>
        </w:rPr>
      </w:pPr>
    </w:p>
    <w:p w:rsidR="00AF4C13" w:rsidRPr="00114A92" w:rsidRDefault="006C54F7" w:rsidP="00AF4C13">
      <w:pPr>
        <w:shd w:val="clear" w:color="auto" w:fill="D9E2F3" w:themeFill="accent1" w:themeFillTint="33"/>
        <w:spacing w:after="90"/>
        <w:jc w:val="both"/>
        <w:rPr>
          <w:rFonts w:cstheme="minorHAnsi"/>
          <w:color w:val="000000"/>
          <w:sz w:val="24"/>
          <w:lang w:val="sr-Cyrl-RS"/>
        </w:rPr>
      </w:pPr>
      <w:r>
        <w:rPr>
          <w:rFonts w:cstheme="minorHAnsi"/>
          <w:color w:val="000000"/>
          <w:sz w:val="24"/>
          <w:lang w:val="sr-Cyrl-RS"/>
        </w:rPr>
        <w:t xml:space="preserve">У </w:t>
      </w:r>
      <w:r w:rsidR="00AF4C13">
        <w:rPr>
          <w:rFonts w:cstheme="minorHAnsi"/>
          <w:color w:val="000000"/>
          <w:sz w:val="24"/>
          <w:lang w:val="sr-Cyrl-RS"/>
        </w:rPr>
        <w:t xml:space="preserve">уводном </w:t>
      </w:r>
      <w:r w:rsidR="00AF4C13" w:rsidRPr="007F7695">
        <w:rPr>
          <w:rFonts w:cstheme="minorHAnsi"/>
          <w:color w:val="000000"/>
          <w:sz w:val="24"/>
          <w:lang w:val="sr-Cyrl-RS"/>
        </w:rPr>
        <w:t xml:space="preserve">делу </w:t>
      </w:r>
      <w:r w:rsidR="00AF4C13">
        <w:rPr>
          <w:rFonts w:cstheme="minorHAnsi"/>
          <w:color w:val="000000"/>
          <w:sz w:val="24"/>
          <w:lang w:val="sr-Cyrl-RS"/>
        </w:rPr>
        <w:t>треба указати да је циљ израде овог е</w:t>
      </w:r>
      <w:r w:rsidR="00AF4C13" w:rsidRPr="007F7695">
        <w:rPr>
          <w:rFonts w:cstheme="minorHAnsi"/>
          <w:color w:val="000000"/>
          <w:sz w:val="24"/>
          <w:lang w:val="sr-Cyrl-RS"/>
        </w:rPr>
        <w:t xml:space="preserve">лабората да буде стручна и информациона подлога за доношење </w:t>
      </w:r>
      <w:r w:rsidR="00AF4C13">
        <w:rPr>
          <w:rFonts w:cstheme="minorHAnsi"/>
          <w:color w:val="000000"/>
          <w:sz w:val="24"/>
          <w:lang w:val="sr-Cyrl-RS"/>
        </w:rPr>
        <w:t>Одлуке о м</w:t>
      </w:r>
      <w:r w:rsidR="00AF4C13">
        <w:rPr>
          <w:rFonts w:cstheme="minorHAnsi"/>
          <w:color w:val="000000"/>
          <w:sz w:val="24"/>
        </w:rPr>
        <w:t>режи</w:t>
      </w:r>
      <w:r w:rsidR="00AF4C13">
        <w:rPr>
          <w:rFonts w:cstheme="minorHAnsi"/>
          <w:color w:val="000000"/>
          <w:sz w:val="24"/>
          <w:lang w:val="sr-Cyrl-RS"/>
        </w:rPr>
        <w:t xml:space="preserve"> јавних</w:t>
      </w:r>
      <w:r w:rsidR="00AF4C13" w:rsidRPr="007F7695">
        <w:rPr>
          <w:rFonts w:cstheme="minorHAnsi"/>
          <w:color w:val="000000"/>
          <w:sz w:val="24"/>
        </w:rPr>
        <w:t xml:space="preserve"> основних школа</w:t>
      </w:r>
      <w:r w:rsidR="00AF4C13">
        <w:rPr>
          <w:rFonts w:cstheme="minorHAnsi"/>
          <w:color w:val="000000"/>
          <w:sz w:val="24"/>
          <w:lang w:val="sr-Cyrl-RS"/>
        </w:rPr>
        <w:t xml:space="preserve">. Потребно је детаљно приказати правни основ за његову израду, навести изворе података који су у њему приказани и начин на који су подаци прикупљени. Потребно је осврнути се на принципе и критеријуме које треба поштовати приликом припреме Одлуке о мрежи јавних основних школа и приказати поступак који је спроведен у ЈЛС у циљу обављања овог задатка. У уводном делу треба се осврнути и на садржај елабората и навести његове главне делове. </w:t>
      </w:r>
    </w:p>
    <w:p w:rsidR="00E90AE6" w:rsidRPr="007F7695" w:rsidRDefault="00E90AE6" w:rsidP="00D34FD1">
      <w:pPr>
        <w:spacing w:after="90"/>
        <w:rPr>
          <w:rFonts w:cstheme="minorHAnsi"/>
          <w:color w:val="000000"/>
          <w:sz w:val="24"/>
          <w:lang w:val="sr-Cyrl-RS"/>
        </w:rPr>
      </w:pPr>
    </w:p>
    <w:p w:rsidR="00944574" w:rsidRPr="007F7695" w:rsidRDefault="00944574" w:rsidP="00944574">
      <w:pPr>
        <w:spacing w:after="0" w:line="240" w:lineRule="auto"/>
        <w:jc w:val="both"/>
        <w:rPr>
          <w:rFonts w:cstheme="minorHAnsi"/>
          <w:color w:val="000000"/>
          <w:sz w:val="24"/>
          <w:lang w:val="sr-Cyrl-RS"/>
        </w:rPr>
      </w:pPr>
      <w:r w:rsidRPr="007F7695">
        <w:rPr>
          <w:rFonts w:cstheme="minorHAnsi"/>
          <w:color w:val="000000"/>
          <w:sz w:val="24"/>
          <w:lang w:val="sr-Cyrl-RS"/>
        </w:rPr>
        <w:t xml:space="preserve">Циљ израде овог Елабората је да буде стручна и информациона подлога за доношење </w:t>
      </w:r>
      <w:r w:rsidR="00E90AE6">
        <w:rPr>
          <w:rFonts w:cstheme="minorHAnsi"/>
          <w:color w:val="000000"/>
          <w:sz w:val="24"/>
          <w:lang w:val="sr-Cyrl-RS"/>
        </w:rPr>
        <w:t>Одлуке о м</w:t>
      </w:r>
      <w:r w:rsidR="00E90AE6">
        <w:rPr>
          <w:rFonts w:cstheme="minorHAnsi"/>
          <w:color w:val="000000"/>
          <w:sz w:val="24"/>
        </w:rPr>
        <w:t>режи</w:t>
      </w:r>
      <w:r w:rsidR="00E90AE6">
        <w:rPr>
          <w:rFonts w:cstheme="minorHAnsi"/>
          <w:color w:val="000000"/>
          <w:sz w:val="24"/>
          <w:lang w:val="sr-Cyrl-RS"/>
        </w:rPr>
        <w:t xml:space="preserve"> јавних</w:t>
      </w:r>
      <w:r w:rsidRPr="007F7695">
        <w:rPr>
          <w:rFonts w:cstheme="minorHAnsi"/>
          <w:color w:val="000000"/>
          <w:sz w:val="24"/>
        </w:rPr>
        <w:t xml:space="preserve"> основних школа на територији </w:t>
      </w:r>
      <w:r w:rsidR="00FB6034">
        <w:rPr>
          <w:rFonts w:cstheme="minorHAnsi"/>
          <w:color w:val="000000"/>
          <w:sz w:val="24"/>
          <w:lang w:val="sr-Cyrl-RS"/>
        </w:rPr>
        <w:t>ЈЛС</w:t>
      </w:r>
      <w:r w:rsidR="00F34EC9" w:rsidRPr="007F7695">
        <w:rPr>
          <w:rFonts w:cstheme="minorHAnsi"/>
          <w:color w:val="000000"/>
          <w:sz w:val="24"/>
          <w:lang w:val="sr-Cyrl-RS"/>
        </w:rPr>
        <w:t xml:space="preserve">. Нова мрежа јавних </w:t>
      </w:r>
      <w:r w:rsidRPr="007F7695">
        <w:rPr>
          <w:rFonts w:cstheme="minorHAnsi"/>
          <w:color w:val="000000"/>
          <w:sz w:val="24"/>
          <w:lang w:val="sr-Cyrl-RS"/>
        </w:rPr>
        <w:t xml:space="preserve">основних школа треба да </w:t>
      </w:r>
      <w:r w:rsidR="00F34EC9" w:rsidRPr="007F7695">
        <w:rPr>
          <w:rFonts w:cstheme="minorHAnsi"/>
          <w:color w:val="000000"/>
          <w:sz w:val="24"/>
        </w:rPr>
        <w:t>допринесе</w:t>
      </w:r>
      <w:r w:rsidRPr="007F7695">
        <w:rPr>
          <w:rFonts w:cstheme="minorHAnsi"/>
          <w:color w:val="000000"/>
          <w:sz w:val="24"/>
        </w:rPr>
        <w:t xml:space="preserve"> даљем развоју и унапређењу процеса образовања и васпитања а у складу са општим и посебним циљевима и стандардима, који су за ову област одређени Законом о основама система образовања и васпитања („Службени гласник РС” број </w:t>
      </w:r>
      <w:r w:rsidRPr="007F7695">
        <w:rPr>
          <w:rFonts w:cstheme="minorHAnsi"/>
          <w:color w:val="000000"/>
          <w:sz w:val="24"/>
          <w:lang w:val="sr-Cyrl-RS"/>
        </w:rPr>
        <w:t>88/17</w:t>
      </w:r>
      <w:r w:rsidRPr="007F7695">
        <w:rPr>
          <w:rFonts w:cstheme="minorHAnsi"/>
          <w:color w:val="000000"/>
          <w:sz w:val="24"/>
        </w:rPr>
        <w:t xml:space="preserve"> ) и Стратегијом развоја образовања и васпитања у Републици Србији д</w:t>
      </w:r>
      <w:r w:rsidRPr="007F7695">
        <w:rPr>
          <w:rFonts w:cstheme="minorHAnsi"/>
          <w:color w:val="000000"/>
          <w:sz w:val="24"/>
          <w:lang w:val="sr-Cyrl-RS"/>
        </w:rPr>
        <w:t>о 2020 године.</w:t>
      </w:r>
    </w:p>
    <w:p w:rsidR="00272ABA" w:rsidRPr="007F7695" w:rsidRDefault="00272ABA" w:rsidP="00DA706D">
      <w:pPr>
        <w:spacing w:after="90"/>
        <w:jc w:val="both"/>
        <w:rPr>
          <w:rFonts w:cstheme="minorHAnsi"/>
          <w:color w:val="000000"/>
          <w:sz w:val="24"/>
        </w:rPr>
      </w:pPr>
    </w:p>
    <w:p w:rsidR="00F57CEC" w:rsidRPr="007F7695" w:rsidRDefault="0003098C" w:rsidP="00DA706D">
      <w:pPr>
        <w:spacing w:after="90"/>
        <w:jc w:val="both"/>
        <w:rPr>
          <w:rFonts w:cstheme="minorHAnsi"/>
          <w:color w:val="000000"/>
          <w:sz w:val="24"/>
          <w:lang w:val="sr-Cyrl-RS"/>
        </w:rPr>
      </w:pPr>
      <w:r w:rsidRPr="007F7695">
        <w:rPr>
          <w:rFonts w:cstheme="minorHAnsi"/>
          <w:color w:val="000000"/>
          <w:sz w:val="24"/>
        </w:rPr>
        <w:t>На основу члана 104. став 3. Закона о основама система образовања и вас</w:t>
      </w:r>
      <w:r w:rsidR="004424E9">
        <w:rPr>
          <w:rFonts w:cstheme="minorHAnsi"/>
          <w:color w:val="000000"/>
          <w:sz w:val="24"/>
        </w:rPr>
        <w:t xml:space="preserve">питања („Службени гласник РС”, </w:t>
      </w:r>
      <w:r w:rsidRPr="007F7695">
        <w:rPr>
          <w:rFonts w:cstheme="minorHAnsi"/>
          <w:color w:val="000000"/>
          <w:sz w:val="24"/>
        </w:rPr>
        <w:t>број 88/17)</w:t>
      </w:r>
      <w:r w:rsidR="00431552" w:rsidRPr="007F7695">
        <w:rPr>
          <w:rFonts w:cstheme="minorHAnsi"/>
          <w:color w:val="000000"/>
          <w:sz w:val="24"/>
        </w:rPr>
        <w:t xml:space="preserve"> </w:t>
      </w:r>
      <w:r w:rsidRPr="007F7695">
        <w:rPr>
          <w:rFonts w:cstheme="minorHAnsi"/>
          <w:color w:val="000000"/>
          <w:sz w:val="24"/>
        </w:rPr>
        <w:t>Влада</w:t>
      </w:r>
      <w:r w:rsidR="00094B60" w:rsidRPr="007F7695">
        <w:rPr>
          <w:rFonts w:cstheme="minorHAnsi"/>
          <w:color w:val="000000"/>
          <w:sz w:val="24"/>
          <w:lang w:val="sr-Cyrl-RS"/>
        </w:rPr>
        <w:t xml:space="preserve"> Републике Србије</w:t>
      </w:r>
      <w:r w:rsidRPr="007F7695">
        <w:rPr>
          <w:rFonts w:cstheme="minorHAnsi"/>
          <w:color w:val="000000"/>
          <w:sz w:val="24"/>
        </w:rPr>
        <w:t xml:space="preserve"> дон</w:t>
      </w:r>
      <w:r w:rsidR="00431552" w:rsidRPr="007F7695">
        <w:rPr>
          <w:rFonts w:cstheme="minorHAnsi"/>
          <w:color w:val="000000"/>
          <w:sz w:val="24"/>
          <w:lang w:val="sr-Cyrl-RS"/>
        </w:rPr>
        <w:t xml:space="preserve">ела </w:t>
      </w:r>
      <w:r w:rsidR="003D52D8" w:rsidRPr="007F7695">
        <w:rPr>
          <w:rFonts w:cstheme="minorHAnsi"/>
          <w:color w:val="000000"/>
          <w:sz w:val="24"/>
          <w:lang w:val="sr-Cyrl-RS"/>
        </w:rPr>
        <w:t xml:space="preserve">је </w:t>
      </w:r>
      <w:r w:rsidR="00431552" w:rsidRPr="007F7695">
        <w:rPr>
          <w:rFonts w:cstheme="minorHAnsi"/>
          <w:color w:val="000000"/>
          <w:sz w:val="24"/>
          <w:lang w:val="sr-Cyrl-RS"/>
        </w:rPr>
        <w:t xml:space="preserve">Уредбу </w:t>
      </w:r>
      <w:r w:rsidRPr="007F7695">
        <w:rPr>
          <w:rFonts w:cstheme="minorHAnsi"/>
          <w:color w:val="000000"/>
          <w:sz w:val="24"/>
        </w:rPr>
        <w:t>о критеријумима за доношење акта о мрежи јавних предшколских уст</w:t>
      </w:r>
      <w:r w:rsidR="00431552" w:rsidRPr="007F7695">
        <w:rPr>
          <w:rFonts w:cstheme="minorHAnsi"/>
          <w:color w:val="000000"/>
          <w:sz w:val="24"/>
        </w:rPr>
        <w:t>анова</w:t>
      </w:r>
      <w:r w:rsidRPr="007F7695">
        <w:rPr>
          <w:rFonts w:cstheme="minorHAnsi"/>
          <w:color w:val="000000"/>
          <w:sz w:val="24"/>
        </w:rPr>
        <w:t xml:space="preserve"> и акта о мрежи јавних основних школа</w:t>
      </w:r>
      <w:r w:rsidR="00005DEA" w:rsidRPr="007F7695">
        <w:rPr>
          <w:rFonts w:cstheme="minorHAnsi"/>
          <w:color w:val="000000"/>
          <w:sz w:val="24"/>
          <w:lang w:val="sr-Cyrl-RS"/>
        </w:rPr>
        <w:t>. Уредба је донета на седници Владе од 16.марта 2018. године и објављена у „Службеном гласнику РС“</w:t>
      </w:r>
      <w:r w:rsidR="009D4E69" w:rsidRPr="007F7695">
        <w:rPr>
          <w:rFonts w:cstheme="minorHAnsi"/>
          <w:color w:val="000000"/>
          <w:sz w:val="24"/>
          <w:lang w:val="en-US"/>
        </w:rPr>
        <w:t xml:space="preserve">, </w:t>
      </w:r>
      <w:r w:rsidR="00005DEA" w:rsidRPr="007F7695">
        <w:rPr>
          <w:rFonts w:cstheme="minorHAnsi"/>
          <w:color w:val="000000"/>
          <w:sz w:val="24"/>
          <w:lang w:val="sr-Cyrl-RS"/>
        </w:rPr>
        <w:t xml:space="preserve">број </w:t>
      </w:r>
      <w:r w:rsidR="001617C4" w:rsidRPr="007F7695">
        <w:rPr>
          <w:rFonts w:cstheme="minorHAnsi"/>
          <w:color w:val="000000"/>
          <w:sz w:val="24"/>
          <w:lang w:val="en-US"/>
        </w:rPr>
        <w:t>21</w:t>
      </w:r>
      <w:r w:rsidR="00005DEA" w:rsidRPr="007F7695">
        <w:rPr>
          <w:rFonts w:cstheme="minorHAnsi"/>
          <w:color w:val="000000"/>
          <w:sz w:val="24"/>
          <w:lang w:val="sr-Cyrl-RS"/>
        </w:rPr>
        <w:t>/18</w:t>
      </w:r>
      <w:r w:rsidR="00F57CEC" w:rsidRPr="007F7695">
        <w:rPr>
          <w:rFonts w:cstheme="minorHAnsi"/>
          <w:color w:val="000000"/>
          <w:sz w:val="24"/>
          <w:lang w:val="sr-Cyrl-RS"/>
        </w:rPr>
        <w:t xml:space="preserve"> од 19.03.2018. године</w:t>
      </w:r>
      <w:r w:rsidR="00005DEA" w:rsidRPr="007F7695">
        <w:rPr>
          <w:rFonts w:cstheme="minorHAnsi"/>
          <w:color w:val="000000"/>
          <w:sz w:val="24"/>
          <w:lang w:val="sr-Cyrl-RS"/>
        </w:rPr>
        <w:t>.</w:t>
      </w:r>
      <w:r w:rsidR="00F57CEC" w:rsidRPr="007F7695">
        <w:rPr>
          <w:rFonts w:cstheme="minorHAnsi"/>
          <w:color w:val="000000"/>
          <w:sz w:val="24"/>
          <w:lang w:val="sr-Cyrl-RS"/>
        </w:rPr>
        <w:t xml:space="preserve"> </w:t>
      </w:r>
    </w:p>
    <w:p w:rsidR="00005DEA" w:rsidRPr="007F7695" w:rsidRDefault="00005DEA" w:rsidP="00DA706D">
      <w:pPr>
        <w:spacing w:after="90"/>
        <w:jc w:val="both"/>
        <w:rPr>
          <w:rFonts w:cstheme="minorHAnsi"/>
          <w:color w:val="000000"/>
          <w:sz w:val="24"/>
          <w:lang w:val="sr-Cyrl-RS"/>
        </w:rPr>
      </w:pPr>
      <w:r w:rsidRPr="007F7695">
        <w:rPr>
          <w:rFonts w:cstheme="minorHAnsi"/>
          <w:color w:val="000000"/>
          <w:sz w:val="24"/>
        </w:rPr>
        <w:t xml:space="preserve">Даном ступања на снагу ове </w:t>
      </w:r>
      <w:r w:rsidR="003D52D8" w:rsidRPr="007F7695">
        <w:rPr>
          <w:rFonts w:cstheme="minorHAnsi"/>
          <w:color w:val="000000"/>
          <w:sz w:val="24"/>
          <w:lang w:val="sr-Cyrl-RS"/>
        </w:rPr>
        <w:t>У</w:t>
      </w:r>
      <w:r w:rsidRPr="007F7695">
        <w:rPr>
          <w:rFonts w:cstheme="minorHAnsi"/>
          <w:color w:val="000000"/>
          <w:sz w:val="24"/>
        </w:rPr>
        <w:t xml:space="preserve">редбе престала је да важи Уредба о критеријумима за доношење акта о мрежи предшколских установа и акта о мрежи основних школа („Службени гласник РС”, број 80/10). </w:t>
      </w:r>
      <w:r w:rsidRPr="007F7695">
        <w:rPr>
          <w:rFonts w:cstheme="minorHAnsi"/>
          <w:color w:val="000000"/>
          <w:sz w:val="24"/>
          <w:lang w:val="sr-Cyrl-RS"/>
        </w:rPr>
        <w:t>Истовремено је почео да тече рок од годину дана</w:t>
      </w:r>
      <w:r w:rsidR="003D52D8" w:rsidRPr="007F7695">
        <w:rPr>
          <w:rFonts w:cstheme="minorHAnsi"/>
          <w:color w:val="000000"/>
          <w:sz w:val="24"/>
          <w:lang w:val="sr-Cyrl-RS"/>
        </w:rPr>
        <w:t>,</w:t>
      </w:r>
      <w:r w:rsidR="00410CFD">
        <w:rPr>
          <w:rFonts w:cstheme="minorHAnsi"/>
          <w:color w:val="000000"/>
          <w:sz w:val="24"/>
          <w:lang w:val="sr-Cyrl-RS"/>
        </w:rPr>
        <w:t xml:space="preserve"> дефинисан чланом 19</w:t>
      </w:r>
      <w:r w:rsidRPr="007F7695">
        <w:rPr>
          <w:rFonts w:cstheme="minorHAnsi"/>
          <w:color w:val="000000"/>
          <w:sz w:val="24"/>
          <w:lang w:val="sr-Cyrl-RS"/>
        </w:rPr>
        <w:t xml:space="preserve">8 став 3. </w:t>
      </w:r>
      <w:r w:rsidRPr="007F7695">
        <w:rPr>
          <w:rFonts w:cstheme="minorHAnsi"/>
          <w:color w:val="000000"/>
          <w:sz w:val="24"/>
        </w:rPr>
        <w:t>Закона о основама система образовања и вас</w:t>
      </w:r>
      <w:r w:rsidR="001E7253" w:rsidRPr="007F7695">
        <w:rPr>
          <w:rFonts w:cstheme="minorHAnsi"/>
          <w:color w:val="000000"/>
          <w:sz w:val="24"/>
        </w:rPr>
        <w:t xml:space="preserve">питања („Службени гласник РС”, </w:t>
      </w:r>
      <w:r w:rsidRPr="007F7695">
        <w:rPr>
          <w:rFonts w:cstheme="minorHAnsi"/>
          <w:color w:val="000000"/>
          <w:sz w:val="24"/>
        </w:rPr>
        <w:t>број 88/17)</w:t>
      </w:r>
      <w:r w:rsidR="003D52D8" w:rsidRPr="007F7695">
        <w:rPr>
          <w:rFonts w:cstheme="minorHAnsi"/>
          <w:color w:val="000000"/>
          <w:sz w:val="24"/>
          <w:lang w:val="sr-Cyrl-RS"/>
        </w:rPr>
        <w:t>,</w:t>
      </w:r>
      <w:r w:rsidRPr="007F7695">
        <w:rPr>
          <w:rFonts w:cstheme="minorHAnsi"/>
          <w:color w:val="000000"/>
          <w:sz w:val="24"/>
          <w:lang w:val="sr-Cyrl-RS"/>
        </w:rPr>
        <w:t xml:space="preserve"> у коме ј</w:t>
      </w:r>
      <w:r w:rsidRPr="007F7695">
        <w:rPr>
          <w:rFonts w:cstheme="minorHAnsi"/>
          <w:color w:val="000000"/>
          <w:sz w:val="24"/>
        </w:rPr>
        <w:t>единица локалне самоуправе</w:t>
      </w:r>
      <w:r w:rsidR="003D52D8" w:rsidRPr="007F7695">
        <w:rPr>
          <w:rFonts w:cstheme="minorHAnsi"/>
          <w:color w:val="000000"/>
          <w:sz w:val="24"/>
          <w:lang w:val="sr-Cyrl-RS"/>
        </w:rPr>
        <w:t xml:space="preserve"> ( у даљем тексту ЈЛС)</w:t>
      </w:r>
      <w:r w:rsidRPr="007F7695">
        <w:rPr>
          <w:rFonts w:cstheme="minorHAnsi"/>
          <w:color w:val="000000"/>
          <w:sz w:val="24"/>
        </w:rPr>
        <w:t xml:space="preserve"> </w:t>
      </w:r>
      <w:r w:rsidRPr="007F7695">
        <w:rPr>
          <w:rFonts w:cstheme="minorHAnsi"/>
          <w:color w:val="000000"/>
          <w:sz w:val="24"/>
          <w:lang w:val="sr-Cyrl-RS"/>
        </w:rPr>
        <w:t>треба да</w:t>
      </w:r>
      <w:r w:rsidRPr="007F7695">
        <w:rPr>
          <w:rFonts w:cstheme="minorHAnsi"/>
          <w:color w:val="000000"/>
          <w:sz w:val="24"/>
        </w:rPr>
        <w:t xml:space="preserve"> донесе акт о мрежи предшколских установа и основних школа.</w:t>
      </w:r>
      <w:r w:rsidRPr="007F7695">
        <w:rPr>
          <w:rFonts w:cstheme="minorHAnsi"/>
          <w:color w:val="000000"/>
          <w:sz w:val="24"/>
          <w:lang w:val="sr-Cyrl-RS"/>
        </w:rPr>
        <w:t xml:space="preserve"> У складу са чланом 104</w:t>
      </w:r>
      <w:r w:rsidR="00094B60" w:rsidRPr="007F7695">
        <w:rPr>
          <w:rFonts w:cstheme="minorHAnsi"/>
          <w:color w:val="000000"/>
          <w:sz w:val="24"/>
          <w:lang w:val="sr-Cyrl-RS"/>
        </w:rPr>
        <w:t>.</w:t>
      </w:r>
      <w:r w:rsidRPr="007F7695">
        <w:rPr>
          <w:rFonts w:cstheme="minorHAnsi"/>
          <w:color w:val="000000"/>
          <w:sz w:val="24"/>
          <w:lang w:val="sr-Cyrl-RS"/>
        </w:rPr>
        <w:t xml:space="preserve"> став 3. </w:t>
      </w:r>
      <w:r w:rsidRPr="007F7695">
        <w:rPr>
          <w:rFonts w:cstheme="minorHAnsi"/>
          <w:color w:val="000000"/>
          <w:sz w:val="24"/>
        </w:rPr>
        <w:t xml:space="preserve">акт о мрежи </w:t>
      </w:r>
      <w:r w:rsidR="00410CFD">
        <w:rPr>
          <w:rFonts w:cstheme="minorHAnsi"/>
          <w:color w:val="000000"/>
          <w:sz w:val="24"/>
          <w:lang w:val="sr-Cyrl-RS"/>
        </w:rPr>
        <w:t xml:space="preserve">јавних </w:t>
      </w:r>
      <w:r w:rsidRPr="007F7695">
        <w:rPr>
          <w:rFonts w:cstheme="minorHAnsi"/>
          <w:color w:val="000000"/>
          <w:sz w:val="24"/>
        </w:rPr>
        <w:t xml:space="preserve">предшколских установа и </w:t>
      </w:r>
      <w:r w:rsidR="00410CFD">
        <w:rPr>
          <w:rFonts w:cstheme="minorHAnsi"/>
          <w:color w:val="000000"/>
          <w:sz w:val="24"/>
          <w:lang w:val="sr-Cyrl-RS"/>
        </w:rPr>
        <w:t xml:space="preserve">јавних </w:t>
      </w:r>
      <w:r w:rsidRPr="007F7695">
        <w:rPr>
          <w:rFonts w:cstheme="minorHAnsi"/>
          <w:color w:val="000000"/>
          <w:sz w:val="24"/>
        </w:rPr>
        <w:t>основних школа</w:t>
      </w:r>
      <w:r w:rsidRPr="007F7695">
        <w:rPr>
          <w:rFonts w:cstheme="minorHAnsi"/>
          <w:color w:val="000000"/>
          <w:sz w:val="24"/>
          <w:lang w:val="sr-Cyrl-RS"/>
        </w:rPr>
        <w:t xml:space="preserve"> доноси скупштина јединице локалне самоуправе.</w:t>
      </w:r>
      <w:r w:rsidR="00094B60" w:rsidRPr="007F7695">
        <w:rPr>
          <w:rFonts w:cstheme="minorHAnsi"/>
          <w:color w:val="000000"/>
          <w:sz w:val="24"/>
          <w:lang w:val="sr-Cyrl-RS"/>
        </w:rPr>
        <w:t xml:space="preserve"> </w:t>
      </w:r>
    </w:p>
    <w:p w:rsidR="00010084" w:rsidRPr="007F7695" w:rsidRDefault="00094B60" w:rsidP="00DA706D">
      <w:pPr>
        <w:spacing w:after="90"/>
        <w:jc w:val="both"/>
        <w:rPr>
          <w:rFonts w:cstheme="minorHAnsi"/>
          <w:color w:val="000000"/>
          <w:sz w:val="24"/>
          <w:lang w:val="sr-Cyrl-RS"/>
        </w:rPr>
      </w:pPr>
      <w:r w:rsidRPr="007F7695">
        <w:rPr>
          <w:rFonts w:cstheme="minorHAnsi"/>
          <w:color w:val="000000"/>
          <w:sz w:val="24"/>
        </w:rPr>
        <w:t xml:space="preserve">Члан 104. Закона прецизира </w:t>
      </w:r>
      <w:r w:rsidR="00DA706D" w:rsidRPr="007F7695">
        <w:rPr>
          <w:rFonts w:cstheme="minorHAnsi"/>
          <w:color w:val="000000"/>
          <w:sz w:val="24"/>
          <w:lang w:val="sr-Cyrl-RS"/>
        </w:rPr>
        <w:t>да акт</w:t>
      </w:r>
      <w:r w:rsidRPr="007F7695">
        <w:rPr>
          <w:rFonts w:cstheme="minorHAnsi"/>
          <w:color w:val="000000"/>
          <w:sz w:val="24"/>
          <w:lang w:val="sr-Cyrl-RS"/>
        </w:rPr>
        <w:t xml:space="preserve"> о мрежи јавних </w:t>
      </w:r>
      <w:r w:rsidR="00DA706D" w:rsidRPr="007F7695">
        <w:rPr>
          <w:rFonts w:cstheme="minorHAnsi"/>
          <w:color w:val="000000"/>
          <w:sz w:val="24"/>
          <w:lang w:val="sr-Cyrl-RS"/>
        </w:rPr>
        <w:t>предшколских установа</w:t>
      </w:r>
      <w:r w:rsidRPr="007F7695">
        <w:rPr>
          <w:rFonts w:cstheme="minorHAnsi"/>
          <w:color w:val="000000"/>
          <w:sz w:val="24"/>
          <w:lang w:val="sr-Cyrl-RS"/>
        </w:rPr>
        <w:t xml:space="preserve"> и </w:t>
      </w:r>
      <w:r w:rsidR="00DA706D" w:rsidRPr="007F7695">
        <w:rPr>
          <w:rFonts w:cstheme="minorHAnsi"/>
          <w:color w:val="000000"/>
          <w:sz w:val="24"/>
          <w:lang w:val="sr-Cyrl-RS"/>
        </w:rPr>
        <w:t>акт о мрежи јавних основних школа</w:t>
      </w:r>
      <w:r w:rsidRPr="007F7695">
        <w:rPr>
          <w:rFonts w:cstheme="minorHAnsi"/>
          <w:color w:val="000000"/>
          <w:sz w:val="24"/>
          <w:lang w:val="sr-Cyrl-RS"/>
        </w:rPr>
        <w:t xml:space="preserve"> представљају планске акте </w:t>
      </w:r>
      <w:r w:rsidR="00DA706D" w:rsidRPr="007F7695">
        <w:rPr>
          <w:rFonts w:cstheme="minorHAnsi"/>
          <w:color w:val="000000"/>
          <w:sz w:val="24"/>
          <w:lang w:val="sr-Cyrl-RS"/>
        </w:rPr>
        <w:t xml:space="preserve">којима се планира </w:t>
      </w:r>
      <w:r w:rsidR="009D4E69" w:rsidRPr="007F7695">
        <w:rPr>
          <w:rFonts w:cstheme="minorHAnsi"/>
          <w:color w:val="000000"/>
          <w:sz w:val="24"/>
          <w:lang w:val="sr-Cyrl-RS"/>
        </w:rPr>
        <w:t xml:space="preserve">њихов </w:t>
      </w:r>
      <w:r w:rsidRPr="007F7695">
        <w:rPr>
          <w:rFonts w:cstheme="minorHAnsi"/>
          <w:color w:val="000000"/>
          <w:sz w:val="24"/>
        </w:rPr>
        <w:t xml:space="preserve">просторни распоред </w:t>
      </w:r>
      <w:r w:rsidR="00DA706D" w:rsidRPr="007F7695">
        <w:rPr>
          <w:rFonts w:cstheme="minorHAnsi"/>
          <w:color w:val="000000"/>
          <w:sz w:val="24"/>
        </w:rPr>
        <w:t>према врсти и структури.</w:t>
      </w:r>
      <w:r w:rsidR="00DA706D" w:rsidRPr="007F7695">
        <w:rPr>
          <w:rFonts w:cstheme="minorHAnsi"/>
          <w:color w:val="000000"/>
          <w:sz w:val="24"/>
          <w:lang w:val="sr-Cyrl-RS"/>
        </w:rPr>
        <w:t xml:space="preserve"> Ово је веома важно нагласити јер у суштини значи да акт није само попис тренутног стања јавних установа на територији одређене јединице локалне самоуправе</w:t>
      </w:r>
      <w:r w:rsidR="00410CFD">
        <w:rPr>
          <w:rFonts w:cstheme="minorHAnsi"/>
          <w:color w:val="000000"/>
          <w:sz w:val="24"/>
          <w:lang w:val="sr-Cyrl-RS"/>
        </w:rPr>
        <w:t>,</w:t>
      </w:r>
      <w:r w:rsidR="00DA706D" w:rsidRPr="007F7695">
        <w:rPr>
          <w:rFonts w:cstheme="minorHAnsi"/>
          <w:color w:val="000000"/>
          <w:sz w:val="24"/>
          <w:lang w:val="sr-Cyrl-RS"/>
        </w:rPr>
        <w:t xml:space="preserve"> већ и покушај да се предвиди постојање и распоред неких будућих установа, узимајући у обзир утврђене потребе за њиховим оснивањем у складу са демографском сликом</w:t>
      </w:r>
      <w:r w:rsidR="00410CFD">
        <w:rPr>
          <w:rFonts w:cstheme="minorHAnsi"/>
          <w:color w:val="000000"/>
          <w:sz w:val="24"/>
          <w:lang w:val="sr-Cyrl-RS"/>
        </w:rPr>
        <w:t>,</w:t>
      </w:r>
      <w:r w:rsidR="00DA706D" w:rsidRPr="007F7695">
        <w:rPr>
          <w:rFonts w:cstheme="minorHAnsi"/>
          <w:color w:val="000000"/>
          <w:sz w:val="24"/>
          <w:lang w:val="sr-Cyrl-RS"/>
        </w:rPr>
        <w:t xml:space="preserve"> односно планом развоја одређене јединице локалне самоуправе. Овде се ствара могућност да се </w:t>
      </w:r>
      <w:r w:rsidR="00FA5826" w:rsidRPr="007F7695">
        <w:rPr>
          <w:rFonts w:cstheme="minorHAnsi"/>
          <w:color w:val="000000"/>
          <w:sz w:val="24"/>
          <w:lang w:val="sr-Cyrl-RS"/>
        </w:rPr>
        <w:t>акт о мрежи јавних предшколских установа и акт о мрежи јавних основних школа повежу са другим важним</w:t>
      </w:r>
      <w:r w:rsidR="00DA706D" w:rsidRPr="007F7695">
        <w:rPr>
          <w:rFonts w:cstheme="minorHAnsi"/>
          <w:color w:val="000000"/>
          <w:sz w:val="24"/>
          <w:lang w:val="sr-Cyrl-RS"/>
        </w:rPr>
        <w:t xml:space="preserve"> развојним документима</w:t>
      </w:r>
      <w:r w:rsidR="00FA5826" w:rsidRPr="007F7695">
        <w:rPr>
          <w:rFonts w:cstheme="minorHAnsi"/>
          <w:color w:val="000000"/>
          <w:sz w:val="24"/>
          <w:lang w:val="sr-Cyrl-RS"/>
        </w:rPr>
        <w:t xml:space="preserve"> ЈЛС </w:t>
      </w:r>
      <w:r w:rsidR="00DA706D" w:rsidRPr="007F7695">
        <w:rPr>
          <w:rFonts w:cstheme="minorHAnsi"/>
          <w:color w:val="000000"/>
          <w:sz w:val="24"/>
          <w:lang w:val="sr-Cyrl-RS"/>
        </w:rPr>
        <w:t>какви су на пример Генерални урбанистички планови.</w:t>
      </w:r>
    </w:p>
    <w:p w:rsidR="00010084" w:rsidRPr="007F7695" w:rsidRDefault="00410CFD" w:rsidP="001617C4">
      <w:pPr>
        <w:spacing w:after="90"/>
        <w:jc w:val="both"/>
        <w:rPr>
          <w:rFonts w:cstheme="minorHAnsi"/>
          <w:color w:val="000000"/>
          <w:sz w:val="24"/>
          <w:lang w:val="sr-Cyrl-RS"/>
        </w:rPr>
      </w:pPr>
      <w:r>
        <w:rPr>
          <w:rFonts w:cstheme="minorHAnsi"/>
          <w:color w:val="000000"/>
          <w:sz w:val="24"/>
          <w:lang w:val="sr-Cyrl-RS"/>
        </w:rPr>
        <w:lastRenderedPageBreak/>
        <w:t xml:space="preserve">Чланом 104. став 4. </w:t>
      </w:r>
      <w:r w:rsidRPr="007F7695">
        <w:rPr>
          <w:rFonts w:cstheme="minorHAnsi"/>
          <w:color w:val="000000"/>
          <w:sz w:val="24"/>
        </w:rPr>
        <w:t>Закона о основама система образовања и васпитања</w:t>
      </w:r>
      <w:r>
        <w:rPr>
          <w:rFonts w:cstheme="minorHAnsi"/>
          <w:color w:val="000000"/>
          <w:sz w:val="24"/>
          <w:lang w:val="sr-Cyrl-RS"/>
        </w:rPr>
        <w:t xml:space="preserve"> </w:t>
      </w:r>
      <w:r w:rsidRPr="007F7695">
        <w:rPr>
          <w:rFonts w:cstheme="minorHAnsi"/>
          <w:color w:val="000000"/>
          <w:sz w:val="24"/>
        </w:rPr>
        <w:t>(„Службени гласник РС”,  број 88/17)</w:t>
      </w:r>
      <w:r w:rsidR="00010084" w:rsidRPr="007F7695">
        <w:rPr>
          <w:rFonts w:cstheme="minorHAnsi"/>
          <w:color w:val="000000"/>
          <w:sz w:val="24"/>
        </w:rPr>
        <w:t xml:space="preserve"> </w:t>
      </w:r>
      <w:r>
        <w:rPr>
          <w:rFonts w:cstheme="minorHAnsi"/>
          <w:color w:val="000000"/>
          <w:sz w:val="24"/>
          <w:lang w:val="sr-Cyrl-RS"/>
        </w:rPr>
        <w:t>прописано је</w:t>
      </w:r>
      <w:r w:rsidR="00010084" w:rsidRPr="007F7695">
        <w:rPr>
          <w:rFonts w:cstheme="minorHAnsi"/>
          <w:color w:val="000000"/>
          <w:sz w:val="24"/>
        </w:rPr>
        <w:t xml:space="preserve"> </w:t>
      </w:r>
      <w:r w:rsidR="00010084" w:rsidRPr="007F7695">
        <w:rPr>
          <w:rFonts w:cstheme="minorHAnsi"/>
          <w:color w:val="000000"/>
          <w:sz w:val="24"/>
          <w:lang w:val="sr-Cyrl-RS"/>
        </w:rPr>
        <w:t xml:space="preserve">да се у </w:t>
      </w:r>
      <w:r w:rsidR="003D52D8" w:rsidRPr="007F7695">
        <w:rPr>
          <w:rFonts w:cstheme="minorHAnsi"/>
          <w:color w:val="000000"/>
          <w:sz w:val="24"/>
          <w:lang w:val="sr-Cyrl-RS"/>
        </w:rPr>
        <w:t>ЈЛС</w:t>
      </w:r>
      <w:r w:rsidR="00010084" w:rsidRPr="007F7695">
        <w:rPr>
          <w:rFonts w:cstheme="minorHAnsi"/>
          <w:color w:val="000000"/>
          <w:sz w:val="24"/>
        </w:rPr>
        <w:t xml:space="preserve"> у којој је у службеној употреби и језик и писмо националне мањине, односно у којој се образовно-васпитни рад изводи на језику и писму националне мањине, акт о мрежи јавних предшколских установа и јавних основних школа доноси уз претходно прибављено мишљење националног савета националне мањине чији је језик и писмо у службеној употреби у јединици локалне самоуправе, односно чији се језик и писмо користи у образовно-васпитном раду.</w:t>
      </w:r>
    </w:p>
    <w:p w:rsidR="00010084" w:rsidRPr="007F7695" w:rsidRDefault="00010084" w:rsidP="001617C4">
      <w:pPr>
        <w:spacing w:after="90"/>
        <w:jc w:val="both"/>
        <w:rPr>
          <w:rFonts w:cstheme="minorHAnsi"/>
          <w:color w:val="000000"/>
          <w:sz w:val="24"/>
        </w:rPr>
      </w:pPr>
      <w:r w:rsidRPr="007F7695">
        <w:rPr>
          <w:rFonts w:cstheme="minorHAnsi"/>
          <w:color w:val="000000"/>
          <w:sz w:val="24"/>
          <w:lang w:val="sr-Cyrl-RS"/>
        </w:rPr>
        <w:t>Након што ЈЛС донесе одговарајуће акте они се упућују на сагласност Министарству.</w:t>
      </w:r>
      <w:r w:rsidR="00E30810" w:rsidRPr="007F7695">
        <w:rPr>
          <w:rFonts w:cstheme="minorHAnsi"/>
          <w:lang w:val="sr-Cyrl-RS"/>
        </w:rPr>
        <w:t xml:space="preserve"> </w:t>
      </w:r>
      <w:r w:rsidR="003D52D8" w:rsidRPr="007F7695">
        <w:rPr>
          <w:rFonts w:cstheme="minorHAnsi"/>
          <w:color w:val="000000"/>
          <w:sz w:val="24"/>
        </w:rPr>
        <w:t xml:space="preserve">Уколико </w:t>
      </w:r>
      <w:r w:rsidRPr="007F7695">
        <w:rPr>
          <w:rFonts w:cstheme="minorHAnsi"/>
          <w:color w:val="000000"/>
          <w:sz w:val="24"/>
        </w:rPr>
        <w:t>Министарство утврди да надлежни орган јединице локалне самоуправе није донео акт о мрежи или је донео акт о мрежи који н</w:t>
      </w:r>
      <w:r w:rsidR="00E30810" w:rsidRPr="007F7695">
        <w:rPr>
          <w:rFonts w:cstheme="minorHAnsi"/>
          <w:color w:val="000000"/>
          <w:sz w:val="24"/>
        </w:rPr>
        <w:t xml:space="preserve">ије у складу са критеријумима </w:t>
      </w:r>
      <w:r w:rsidRPr="007F7695">
        <w:rPr>
          <w:rFonts w:cstheme="minorHAnsi"/>
          <w:color w:val="000000"/>
          <w:sz w:val="24"/>
        </w:rPr>
        <w:t>одредиће рок за његово доношење који не може бити дужи од 30 дана.</w:t>
      </w:r>
      <w:r w:rsidR="00E30810" w:rsidRPr="007F7695">
        <w:rPr>
          <w:rFonts w:cstheme="minorHAnsi"/>
          <w:lang w:val="sr-Cyrl-RS"/>
        </w:rPr>
        <w:t xml:space="preserve"> </w:t>
      </w:r>
      <w:r w:rsidRPr="007F7695">
        <w:rPr>
          <w:rFonts w:cstheme="minorHAnsi"/>
          <w:color w:val="000000"/>
          <w:sz w:val="24"/>
        </w:rPr>
        <w:t xml:space="preserve">Ако надлежни орган јединице локалне самоуправе не донесе акт у </w:t>
      </w:r>
      <w:r w:rsidR="00E30810" w:rsidRPr="007F7695">
        <w:rPr>
          <w:rFonts w:cstheme="minorHAnsi"/>
          <w:color w:val="000000"/>
          <w:sz w:val="24"/>
          <w:lang w:val="sr-Cyrl-RS"/>
        </w:rPr>
        <w:t xml:space="preserve">датом </w:t>
      </w:r>
      <w:r w:rsidRPr="007F7695">
        <w:rPr>
          <w:rFonts w:cstheme="minorHAnsi"/>
          <w:color w:val="000000"/>
          <w:sz w:val="24"/>
        </w:rPr>
        <w:t>року Министарство ће у року од 30 дана донети одговарајући акт.</w:t>
      </w:r>
    </w:p>
    <w:p w:rsidR="000F186A" w:rsidRPr="007F7695" w:rsidRDefault="000F186A" w:rsidP="000F186A">
      <w:pPr>
        <w:spacing w:after="90"/>
        <w:jc w:val="both"/>
        <w:rPr>
          <w:rFonts w:cstheme="minorHAnsi"/>
          <w:color w:val="000000"/>
          <w:sz w:val="24"/>
          <w:lang w:val="sr-Cyrl-RS"/>
        </w:rPr>
      </w:pPr>
      <w:r w:rsidRPr="007F7695">
        <w:rPr>
          <w:rFonts w:cstheme="minorHAnsi"/>
          <w:color w:val="000000"/>
          <w:sz w:val="24"/>
          <w:lang w:val="sr-Cyrl-RS"/>
        </w:rPr>
        <w:t>Важно је напоменути разлику у процедури у вези са доношењем Одлуке о мрежи јавних основних школа која се након доношења од стране Скупшине ЈЛС доста</w:t>
      </w:r>
      <w:r w:rsidR="00272ABA" w:rsidRPr="007F7695">
        <w:rPr>
          <w:rFonts w:cstheme="minorHAnsi"/>
          <w:color w:val="000000"/>
          <w:sz w:val="24"/>
          <w:lang w:val="sr-Cyrl-RS"/>
        </w:rPr>
        <w:t>вља Министарству на сагласност што није случај код Одлуке</w:t>
      </w:r>
      <w:r w:rsidRPr="007F7695">
        <w:rPr>
          <w:rFonts w:cstheme="minorHAnsi"/>
          <w:color w:val="000000"/>
          <w:sz w:val="24"/>
          <w:lang w:val="sr-Cyrl-RS"/>
        </w:rPr>
        <w:t xml:space="preserve"> о мрежи јавних предшколских установа </w:t>
      </w:r>
      <w:r w:rsidR="00272ABA" w:rsidRPr="007F7695">
        <w:rPr>
          <w:rFonts w:cstheme="minorHAnsi"/>
          <w:color w:val="000000"/>
          <w:sz w:val="24"/>
          <w:lang w:val="sr-Cyrl-RS"/>
        </w:rPr>
        <w:t xml:space="preserve">код коју </w:t>
      </w:r>
      <w:r w:rsidRPr="007F7695">
        <w:rPr>
          <w:rFonts w:cstheme="minorHAnsi"/>
          <w:color w:val="000000"/>
          <w:sz w:val="24"/>
          <w:lang w:val="sr-Cyrl-RS"/>
        </w:rPr>
        <w:t>није потребно достављати на сагласност надлежн</w:t>
      </w:r>
      <w:r w:rsidR="00272ABA" w:rsidRPr="007F7695">
        <w:rPr>
          <w:rFonts w:cstheme="minorHAnsi"/>
          <w:color w:val="000000"/>
          <w:sz w:val="24"/>
          <w:lang w:val="sr-Cyrl-RS"/>
        </w:rPr>
        <w:t>ом органу односно Министарству.</w:t>
      </w:r>
    </w:p>
    <w:p w:rsidR="00272ABA" w:rsidRPr="007F7695" w:rsidRDefault="00272ABA" w:rsidP="003D52D8">
      <w:pPr>
        <w:pStyle w:val="Heading2"/>
        <w:rPr>
          <w:rFonts w:asciiTheme="minorHAnsi" w:hAnsiTheme="minorHAnsi" w:cstheme="minorHAnsi"/>
          <w:lang w:val="sr-Cyrl-RS"/>
        </w:rPr>
      </w:pPr>
    </w:p>
    <w:p w:rsidR="003D52D8" w:rsidRPr="007F7695" w:rsidRDefault="005F3109" w:rsidP="003D52D8">
      <w:pPr>
        <w:pStyle w:val="Heading2"/>
        <w:rPr>
          <w:rFonts w:asciiTheme="minorHAnsi" w:hAnsiTheme="minorHAnsi" w:cstheme="minorHAnsi"/>
        </w:rPr>
      </w:pPr>
      <w:bookmarkStart w:id="1" w:name="_Toc514181169"/>
      <w:r w:rsidRPr="007F7695">
        <w:rPr>
          <w:rFonts w:asciiTheme="minorHAnsi" w:hAnsiTheme="minorHAnsi" w:cstheme="minorHAnsi"/>
          <w:lang w:val="sr-Cyrl-RS"/>
        </w:rPr>
        <w:t xml:space="preserve">0.1 </w:t>
      </w:r>
      <w:r w:rsidR="003D52D8" w:rsidRPr="007F7695">
        <w:rPr>
          <w:rFonts w:asciiTheme="minorHAnsi" w:hAnsiTheme="minorHAnsi" w:cstheme="minorHAnsi"/>
          <w:lang w:val="sr-Cyrl-RS"/>
        </w:rPr>
        <w:t>Правни основ</w:t>
      </w:r>
      <w:bookmarkEnd w:id="1"/>
    </w:p>
    <w:p w:rsidR="000F186A" w:rsidRPr="007F7695" w:rsidRDefault="000F186A" w:rsidP="003D52D8">
      <w:pPr>
        <w:spacing w:after="0" w:line="240" w:lineRule="auto"/>
        <w:jc w:val="both"/>
        <w:rPr>
          <w:rFonts w:cstheme="minorHAnsi"/>
          <w:color w:val="000000"/>
          <w:sz w:val="24"/>
        </w:rPr>
      </w:pPr>
    </w:p>
    <w:p w:rsidR="003D52D8" w:rsidRPr="007F7695" w:rsidRDefault="003D52D8" w:rsidP="003D52D8">
      <w:pPr>
        <w:spacing w:after="0" w:line="240" w:lineRule="auto"/>
        <w:jc w:val="both"/>
        <w:rPr>
          <w:rFonts w:cstheme="minorHAnsi"/>
          <w:color w:val="000000"/>
          <w:sz w:val="24"/>
        </w:rPr>
      </w:pPr>
      <w:r w:rsidRPr="007F7695">
        <w:rPr>
          <w:rFonts w:cstheme="minorHAnsi"/>
          <w:color w:val="000000"/>
          <w:sz w:val="24"/>
        </w:rPr>
        <w:t xml:space="preserve">Одлуком о мрежи </w:t>
      </w:r>
      <w:r w:rsidRPr="007F7695">
        <w:rPr>
          <w:rFonts w:cstheme="minorHAnsi"/>
          <w:color w:val="000000"/>
          <w:sz w:val="24"/>
          <w:lang w:val="sr-Cyrl-RS"/>
        </w:rPr>
        <w:t xml:space="preserve">јавних </w:t>
      </w:r>
      <w:r w:rsidRPr="007F7695">
        <w:rPr>
          <w:rFonts w:cstheme="minorHAnsi"/>
          <w:color w:val="000000"/>
          <w:sz w:val="24"/>
        </w:rPr>
        <w:t xml:space="preserve">основних школа са седиштем на територији </w:t>
      </w:r>
      <w:r w:rsidRPr="007F7695">
        <w:rPr>
          <w:rFonts w:cstheme="minorHAnsi"/>
          <w:color w:val="000000"/>
          <w:sz w:val="24"/>
          <w:lang w:val="sr-Cyrl-RS"/>
        </w:rPr>
        <w:t xml:space="preserve">одређене ЈЛС </w:t>
      </w:r>
      <w:r w:rsidRPr="007F7695">
        <w:rPr>
          <w:rFonts w:cstheme="minorHAnsi"/>
          <w:color w:val="000000"/>
          <w:sz w:val="24"/>
        </w:rPr>
        <w:t xml:space="preserve">града утврђује се  број и просторни распоред </w:t>
      </w:r>
      <w:r w:rsidRPr="007F7695">
        <w:rPr>
          <w:rFonts w:cstheme="minorHAnsi"/>
          <w:color w:val="000000"/>
          <w:sz w:val="24"/>
          <w:lang w:val="sr-Cyrl-RS"/>
        </w:rPr>
        <w:t xml:space="preserve">јавних </w:t>
      </w:r>
      <w:r w:rsidRPr="007F7695">
        <w:rPr>
          <w:rFonts w:cstheme="minorHAnsi"/>
          <w:color w:val="000000"/>
          <w:sz w:val="24"/>
        </w:rPr>
        <w:t>основних школа</w:t>
      </w:r>
      <w:r w:rsidRPr="007F7695">
        <w:rPr>
          <w:rFonts w:cstheme="minorHAnsi"/>
          <w:color w:val="000000"/>
          <w:sz w:val="24"/>
          <w:lang w:val="sr-Cyrl-RS"/>
        </w:rPr>
        <w:t>,</w:t>
      </w:r>
      <w:r w:rsidRPr="007F7695">
        <w:rPr>
          <w:rFonts w:cstheme="minorHAnsi"/>
          <w:color w:val="000000"/>
          <w:sz w:val="24"/>
        </w:rPr>
        <w:t xml:space="preserve"> њихова врста/делатност (редовне, музичке, балетске, школе за децу са сметњама у развоју и др.) и структура (разредност/циклуси), као и постојање издвојених одељења ван седишта школа.</w:t>
      </w:r>
    </w:p>
    <w:p w:rsidR="003D52D8" w:rsidRPr="007F7695" w:rsidRDefault="003D52D8" w:rsidP="003D52D8">
      <w:pPr>
        <w:spacing w:after="0" w:line="240" w:lineRule="auto"/>
        <w:jc w:val="both"/>
        <w:rPr>
          <w:rFonts w:cstheme="minorHAnsi"/>
          <w:color w:val="000000"/>
          <w:sz w:val="24"/>
        </w:rPr>
      </w:pPr>
    </w:p>
    <w:p w:rsidR="003D52D8" w:rsidRPr="007F7695" w:rsidRDefault="003D52D8" w:rsidP="003D52D8">
      <w:pPr>
        <w:spacing w:after="0" w:line="240" w:lineRule="auto"/>
        <w:jc w:val="both"/>
        <w:rPr>
          <w:rFonts w:cstheme="minorHAnsi"/>
          <w:color w:val="000000"/>
          <w:sz w:val="24"/>
        </w:rPr>
      </w:pPr>
      <w:r w:rsidRPr="007F7695">
        <w:rPr>
          <w:rFonts w:cstheme="minorHAnsi"/>
          <w:color w:val="000000"/>
          <w:sz w:val="24"/>
        </w:rPr>
        <w:t xml:space="preserve">Одлука </w:t>
      </w:r>
      <w:r w:rsidRPr="007F7695">
        <w:rPr>
          <w:rFonts w:cstheme="minorHAnsi"/>
          <w:color w:val="000000"/>
          <w:sz w:val="24"/>
          <w:lang w:val="sr-Cyrl-RS"/>
        </w:rPr>
        <w:t>је</w:t>
      </w:r>
      <w:r w:rsidRPr="007F7695">
        <w:rPr>
          <w:rFonts w:cstheme="minorHAnsi"/>
          <w:color w:val="000000"/>
          <w:sz w:val="24"/>
        </w:rPr>
        <w:t xml:space="preserve"> сачињена на основу </w:t>
      </w:r>
      <w:r w:rsidRPr="007F7695">
        <w:rPr>
          <w:rFonts w:cstheme="minorHAnsi"/>
          <w:color w:val="000000"/>
          <w:sz w:val="24"/>
          <w:lang w:val="sr-Cyrl-RS"/>
        </w:rPr>
        <w:t xml:space="preserve">важећих </w:t>
      </w:r>
      <w:r w:rsidRPr="007F7695">
        <w:rPr>
          <w:rFonts w:cstheme="minorHAnsi"/>
          <w:color w:val="000000"/>
          <w:sz w:val="24"/>
        </w:rPr>
        <w:t>прописа који непосредно регулишу област образовања, као и поједине његове делове:</w:t>
      </w:r>
    </w:p>
    <w:p w:rsidR="003D52D8" w:rsidRPr="007F7695" w:rsidRDefault="003D52D8" w:rsidP="003D52D8">
      <w:pPr>
        <w:spacing w:after="0" w:line="240" w:lineRule="auto"/>
        <w:jc w:val="both"/>
        <w:rPr>
          <w:rFonts w:cstheme="minorHAnsi"/>
          <w:color w:val="000000"/>
          <w:sz w:val="24"/>
          <w:lang w:val="en-US"/>
        </w:rPr>
      </w:pPr>
    </w:p>
    <w:p w:rsidR="00085F9A" w:rsidRPr="00085F9A" w:rsidRDefault="00085F9A" w:rsidP="00085F9A">
      <w:pPr>
        <w:pStyle w:val="ListParagraph"/>
        <w:numPr>
          <w:ilvl w:val="0"/>
          <w:numId w:val="6"/>
        </w:numPr>
        <w:rPr>
          <w:rFonts w:asciiTheme="minorHAnsi" w:hAnsiTheme="minorHAnsi" w:cstheme="minorHAnsi"/>
          <w:color w:val="000000"/>
        </w:rPr>
      </w:pPr>
      <w:r w:rsidRPr="00085F9A">
        <w:rPr>
          <w:rFonts w:asciiTheme="minorHAnsi" w:hAnsiTheme="minorHAnsi" w:cstheme="minorHAnsi"/>
          <w:color w:val="000000"/>
        </w:rPr>
        <w:t>Закон о основама система образовања и васпитања (“Службени гласник РС” број 88/17, 27/18(I) – др.закон и 27/18 (II) –др.закон);</w:t>
      </w:r>
    </w:p>
    <w:p w:rsidR="00085F9A" w:rsidRPr="00085F9A" w:rsidRDefault="00085F9A" w:rsidP="00085F9A">
      <w:pPr>
        <w:pStyle w:val="ListParagraph"/>
        <w:numPr>
          <w:ilvl w:val="0"/>
          <w:numId w:val="6"/>
        </w:numPr>
        <w:rPr>
          <w:rFonts w:asciiTheme="minorHAnsi" w:hAnsiTheme="minorHAnsi" w:cstheme="minorHAnsi"/>
          <w:color w:val="000000"/>
        </w:rPr>
      </w:pPr>
      <w:r w:rsidRPr="00085F9A">
        <w:rPr>
          <w:rFonts w:asciiTheme="minorHAnsi" w:hAnsiTheme="minorHAnsi" w:cstheme="minorHAnsi"/>
          <w:color w:val="000000"/>
        </w:rPr>
        <w:t>Закон о предшколском образовању и васпитању (“Службени гласник РС” број 18/10, 101/17 и 113/17 –др. закон);</w:t>
      </w:r>
    </w:p>
    <w:p w:rsidR="00085F9A" w:rsidRPr="00085F9A" w:rsidRDefault="00085F9A" w:rsidP="00085F9A">
      <w:pPr>
        <w:pStyle w:val="ListParagraph"/>
        <w:numPr>
          <w:ilvl w:val="0"/>
          <w:numId w:val="6"/>
        </w:numPr>
        <w:rPr>
          <w:rFonts w:asciiTheme="minorHAnsi" w:hAnsiTheme="minorHAnsi" w:cstheme="minorHAnsi"/>
          <w:color w:val="000000"/>
        </w:rPr>
      </w:pPr>
      <w:r w:rsidRPr="00085F9A">
        <w:rPr>
          <w:rFonts w:asciiTheme="minorHAnsi" w:hAnsiTheme="minorHAnsi" w:cstheme="minorHAnsi"/>
          <w:color w:val="000000"/>
        </w:rPr>
        <w:t>Закон о основном образовању и васпитању (“Службени гласник РС” број 55/13, 101/17 и 27/18 – др. закон);</w:t>
      </w:r>
    </w:p>
    <w:p w:rsidR="003D52D8" w:rsidRPr="007F7695" w:rsidRDefault="003D52D8" w:rsidP="003D52D8">
      <w:pPr>
        <w:pStyle w:val="ListParagraph"/>
        <w:numPr>
          <w:ilvl w:val="0"/>
          <w:numId w:val="6"/>
        </w:numPr>
        <w:rPr>
          <w:rFonts w:asciiTheme="minorHAnsi" w:hAnsiTheme="minorHAnsi" w:cstheme="minorHAnsi"/>
          <w:color w:val="000000"/>
        </w:rPr>
      </w:pPr>
      <w:r w:rsidRPr="007F7695">
        <w:rPr>
          <w:rFonts w:asciiTheme="minorHAnsi" w:hAnsiTheme="minorHAnsi" w:cstheme="minorHAnsi"/>
          <w:color w:val="000000"/>
        </w:rPr>
        <w:t>Стратегија развоја образовања и васпитања у Републици србији д</w:t>
      </w:r>
      <w:r w:rsidRPr="007F7695">
        <w:rPr>
          <w:rFonts w:asciiTheme="minorHAnsi" w:hAnsiTheme="minorHAnsi" w:cstheme="minorHAnsi"/>
          <w:color w:val="000000"/>
          <w:lang w:val="sr-Cyrl-RS"/>
        </w:rPr>
        <w:t xml:space="preserve">о 2020 године </w:t>
      </w:r>
      <w:r w:rsidRPr="007F7695">
        <w:rPr>
          <w:rFonts w:asciiTheme="minorHAnsi" w:hAnsiTheme="minorHAnsi" w:cstheme="minorHAnsi"/>
          <w:color w:val="000000"/>
        </w:rPr>
        <w:t xml:space="preserve">васпитања (“Службени гласник РС” број </w:t>
      </w:r>
      <w:r w:rsidRPr="007F7695">
        <w:rPr>
          <w:rFonts w:asciiTheme="minorHAnsi" w:hAnsiTheme="minorHAnsi" w:cstheme="minorHAnsi"/>
          <w:color w:val="000000"/>
          <w:lang w:val="sr-Cyrl-RS"/>
        </w:rPr>
        <w:t>107</w:t>
      </w:r>
      <w:r w:rsidRPr="007F7695">
        <w:rPr>
          <w:rFonts w:asciiTheme="minorHAnsi" w:hAnsiTheme="minorHAnsi" w:cstheme="minorHAnsi"/>
          <w:color w:val="000000"/>
        </w:rPr>
        <w:t>/</w:t>
      </w:r>
      <w:r w:rsidRPr="007F7695">
        <w:rPr>
          <w:rFonts w:asciiTheme="minorHAnsi" w:hAnsiTheme="minorHAnsi" w:cstheme="minorHAnsi"/>
          <w:color w:val="000000"/>
          <w:lang w:val="sr-Cyrl-RS"/>
        </w:rPr>
        <w:t>12</w:t>
      </w:r>
      <w:r w:rsidRPr="007F7695">
        <w:rPr>
          <w:rFonts w:asciiTheme="minorHAnsi" w:hAnsiTheme="minorHAnsi" w:cstheme="minorHAnsi"/>
          <w:color w:val="000000"/>
        </w:rPr>
        <w:t>)</w:t>
      </w:r>
      <w:r w:rsidRPr="007F7695">
        <w:rPr>
          <w:rFonts w:asciiTheme="minorHAnsi" w:hAnsiTheme="minorHAnsi" w:cstheme="minorHAnsi"/>
          <w:color w:val="000000"/>
          <w:lang w:val="sr-Cyrl-RS"/>
        </w:rPr>
        <w:t>;</w:t>
      </w:r>
    </w:p>
    <w:p w:rsidR="003D52D8" w:rsidRPr="007F7695" w:rsidRDefault="003D52D8" w:rsidP="003D52D8">
      <w:pPr>
        <w:pStyle w:val="ListParagraph"/>
        <w:numPr>
          <w:ilvl w:val="0"/>
          <w:numId w:val="6"/>
        </w:numPr>
        <w:rPr>
          <w:rFonts w:asciiTheme="minorHAnsi" w:hAnsiTheme="minorHAnsi" w:cstheme="minorHAnsi"/>
          <w:color w:val="000000"/>
        </w:rPr>
      </w:pPr>
      <w:r w:rsidRPr="007F7695">
        <w:rPr>
          <w:rFonts w:asciiTheme="minorHAnsi" w:hAnsiTheme="minorHAnsi" w:cstheme="minorHAnsi"/>
          <w:color w:val="000000"/>
        </w:rPr>
        <w:t xml:space="preserve">Закон о националним саветима националних мањина (“Службени гласник РС” број 72/2009); </w:t>
      </w:r>
    </w:p>
    <w:p w:rsidR="003D52D8" w:rsidRPr="007F7695" w:rsidRDefault="003D52D8" w:rsidP="003D52D8">
      <w:pPr>
        <w:pStyle w:val="ListParagraph"/>
        <w:numPr>
          <w:ilvl w:val="0"/>
          <w:numId w:val="6"/>
        </w:numPr>
        <w:rPr>
          <w:rFonts w:asciiTheme="minorHAnsi" w:hAnsiTheme="minorHAnsi" w:cstheme="minorHAnsi"/>
          <w:color w:val="000000"/>
        </w:rPr>
      </w:pPr>
      <w:r w:rsidRPr="007F7695">
        <w:rPr>
          <w:rFonts w:asciiTheme="minorHAnsi" w:hAnsiTheme="minorHAnsi" w:cstheme="minorHAnsi"/>
          <w:color w:val="000000"/>
        </w:rPr>
        <w:t xml:space="preserve">Правилник о </w:t>
      </w:r>
      <w:r w:rsidRPr="007F7695">
        <w:rPr>
          <w:rFonts w:asciiTheme="minorHAnsi" w:hAnsiTheme="minorHAnsi" w:cstheme="minorHAnsi"/>
          <w:color w:val="000000"/>
          <w:lang w:val="sr-Cyrl-RS"/>
        </w:rPr>
        <w:t>критеријумима и стандардима за финансирање установе која обавља делатност основног образовања и васпитања</w:t>
      </w:r>
      <w:r w:rsidRPr="007F7695">
        <w:rPr>
          <w:rFonts w:asciiTheme="minorHAnsi" w:hAnsiTheme="minorHAnsi" w:cstheme="minorHAnsi"/>
          <w:color w:val="000000"/>
        </w:rPr>
        <w:t xml:space="preserve"> (“Службени гласник РС” број</w:t>
      </w:r>
      <w:r w:rsidRPr="007F7695">
        <w:rPr>
          <w:rFonts w:asciiTheme="minorHAnsi" w:hAnsiTheme="minorHAnsi" w:cstheme="minorHAnsi"/>
          <w:color w:val="000000"/>
          <w:lang w:val="sr-Cyrl-RS"/>
        </w:rPr>
        <w:t xml:space="preserve"> 36/15, 72/15</w:t>
      </w:r>
      <w:r w:rsidRPr="007F7695">
        <w:rPr>
          <w:rFonts w:asciiTheme="minorHAnsi" w:hAnsiTheme="minorHAnsi" w:cstheme="minorHAnsi"/>
          <w:color w:val="000000"/>
        </w:rPr>
        <w:t xml:space="preserve">); </w:t>
      </w:r>
    </w:p>
    <w:p w:rsidR="003D52D8" w:rsidRPr="007F7695" w:rsidRDefault="003D52D8" w:rsidP="003D52D8">
      <w:pPr>
        <w:pStyle w:val="ListParagraph"/>
        <w:numPr>
          <w:ilvl w:val="0"/>
          <w:numId w:val="6"/>
        </w:numPr>
        <w:rPr>
          <w:rFonts w:asciiTheme="minorHAnsi" w:hAnsiTheme="minorHAnsi" w:cstheme="minorHAnsi"/>
          <w:color w:val="000000"/>
        </w:rPr>
      </w:pPr>
      <w:r w:rsidRPr="007F7695">
        <w:rPr>
          <w:rFonts w:asciiTheme="minorHAnsi" w:hAnsiTheme="minorHAnsi" w:cstheme="minorHAnsi"/>
          <w:color w:val="000000"/>
        </w:rPr>
        <w:t xml:space="preserve">Правилник о </w:t>
      </w:r>
      <w:r w:rsidRPr="007F7695">
        <w:rPr>
          <w:rFonts w:asciiTheme="minorHAnsi" w:hAnsiTheme="minorHAnsi" w:cstheme="minorHAnsi"/>
          <w:color w:val="000000"/>
          <w:lang w:val="sr-Cyrl-RS"/>
        </w:rPr>
        <w:t>критеријумима и стандардима за финансирање установе која обавља делатност основног и средњег музичког и балетског образовања и васпитања</w:t>
      </w:r>
      <w:r w:rsidRPr="007F7695">
        <w:rPr>
          <w:rFonts w:asciiTheme="minorHAnsi" w:hAnsiTheme="minorHAnsi" w:cstheme="minorHAnsi"/>
          <w:color w:val="000000"/>
        </w:rPr>
        <w:t xml:space="preserve"> (“Службени гласник РС” број</w:t>
      </w:r>
      <w:r w:rsidRPr="007F7695">
        <w:rPr>
          <w:rFonts w:asciiTheme="minorHAnsi" w:hAnsiTheme="minorHAnsi" w:cstheme="minorHAnsi"/>
          <w:color w:val="000000"/>
          <w:lang w:val="sr-Cyrl-RS"/>
        </w:rPr>
        <w:t xml:space="preserve"> 73/16</w:t>
      </w:r>
      <w:r w:rsidRPr="007F7695">
        <w:rPr>
          <w:rFonts w:asciiTheme="minorHAnsi" w:hAnsiTheme="minorHAnsi" w:cstheme="minorHAnsi"/>
          <w:color w:val="000000"/>
        </w:rPr>
        <w:t>);</w:t>
      </w:r>
    </w:p>
    <w:p w:rsidR="003D52D8" w:rsidRPr="007F7695" w:rsidRDefault="003D52D8" w:rsidP="003D52D8">
      <w:pPr>
        <w:pStyle w:val="ListParagraph"/>
        <w:numPr>
          <w:ilvl w:val="0"/>
          <w:numId w:val="6"/>
        </w:numPr>
        <w:rPr>
          <w:rFonts w:asciiTheme="minorHAnsi" w:hAnsiTheme="minorHAnsi" w:cstheme="minorHAnsi"/>
          <w:color w:val="000000"/>
        </w:rPr>
      </w:pPr>
      <w:r w:rsidRPr="007F7695">
        <w:rPr>
          <w:rFonts w:asciiTheme="minorHAnsi" w:hAnsiTheme="minorHAnsi" w:cstheme="minorHAnsi"/>
          <w:color w:val="000000"/>
        </w:rPr>
        <w:lastRenderedPageBreak/>
        <w:t>Стручно упутство о формирању одељења и начину финансирања у основним и сред</w:t>
      </w:r>
      <w:r w:rsidR="006252D5">
        <w:rPr>
          <w:rFonts w:asciiTheme="minorHAnsi" w:hAnsiTheme="minorHAnsi" w:cstheme="minorHAnsi"/>
          <w:color w:val="000000"/>
        </w:rPr>
        <w:t>њим школама за школску 2017/18.</w:t>
      </w:r>
      <w:r w:rsidRPr="007F7695">
        <w:rPr>
          <w:rFonts w:asciiTheme="minorHAnsi" w:hAnsiTheme="minorHAnsi" w:cstheme="minorHAnsi"/>
          <w:color w:val="000000"/>
        </w:rPr>
        <w:t>годину,</w:t>
      </w:r>
      <w:r w:rsidRPr="007F7695">
        <w:rPr>
          <w:rFonts w:asciiTheme="minorHAnsi" w:hAnsiTheme="minorHAnsi" w:cstheme="minorHAnsi"/>
          <w:color w:val="000000"/>
          <w:lang w:val="sr-Cyrl-RS"/>
        </w:rPr>
        <w:t xml:space="preserve"> </w:t>
      </w:r>
      <w:r w:rsidRPr="007F7695">
        <w:rPr>
          <w:rFonts w:asciiTheme="minorHAnsi" w:hAnsiTheme="minorHAnsi" w:cstheme="minorHAnsi"/>
          <w:color w:val="000000"/>
        </w:rPr>
        <w:t>Министарства просвете</w:t>
      </w:r>
      <w:r w:rsidRPr="007F7695">
        <w:rPr>
          <w:rFonts w:asciiTheme="minorHAnsi" w:hAnsiTheme="minorHAnsi" w:cstheme="minorHAnsi"/>
          <w:color w:val="000000"/>
          <w:lang w:val="sr-Cyrl-RS"/>
        </w:rPr>
        <w:t xml:space="preserve">, науке и технолошког развоја </w:t>
      </w:r>
      <w:r w:rsidRPr="007F7695">
        <w:rPr>
          <w:rFonts w:asciiTheme="minorHAnsi" w:hAnsiTheme="minorHAnsi" w:cstheme="minorHAnsi"/>
          <w:color w:val="000000"/>
        </w:rPr>
        <w:t xml:space="preserve">Републике Србије, број: </w:t>
      </w:r>
      <w:r w:rsidRPr="007F7695">
        <w:rPr>
          <w:rFonts w:asciiTheme="minorHAnsi" w:hAnsiTheme="minorHAnsi" w:cstheme="minorHAnsi"/>
          <w:color w:val="000000"/>
          <w:lang w:val="sr-Cyrl-RS"/>
        </w:rPr>
        <w:t>451</w:t>
      </w:r>
      <w:r w:rsidRPr="007F7695">
        <w:rPr>
          <w:rFonts w:asciiTheme="minorHAnsi" w:hAnsiTheme="minorHAnsi" w:cstheme="minorHAnsi"/>
          <w:color w:val="000000"/>
        </w:rPr>
        <w:t>-0</w:t>
      </w:r>
      <w:r w:rsidRPr="007F7695">
        <w:rPr>
          <w:rFonts w:asciiTheme="minorHAnsi" w:hAnsiTheme="minorHAnsi" w:cstheme="minorHAnsi"/>
          <w:color w:val="000000"/>
          <w:lang w:val="sr-Cyrl-RS"/>
        </w:rPr>
        <w:t>2</w:t>
      </w:r>
      <w:r w:rsidRPr="007F7695">
        <w:rPr>
          <w:rFonts w:asciiTheme="minorHAnsi" w:hAnsiTheme="minorHAnsi" w:cstheme="minorHAnsi"/>
          <w:color w:val="000000"/>
        </w:rPr>
        <w:t>-</w:t>
      </w:r>
      <w:r w:rsidRPr="007F7695">
        <w:rPr>
          <w:rFonts w:asciiTheme="minorHAnsi" w:hAnsiTheme="minorHAnsi" w:cstheme="minorHAnsi"/>
          <w:color w:val="000000"/>
          <w:lang w:val="sr-Cyrl-RS"/>
        </w:rPr>
        <w:t>185</w:t>
      </w:r>
      <w:r w:rsidRPr="007F7695">
        <w:rPr>
          <w:rFonts w:asciiTheme="minorHAnsi" w:hAnsiTheme="minorHAnsi" w:cstheme="minorHAnsi"/>
          <w:color w:val="000000"/>
        </w:rPr>
        <w:t>9/</w:t>
      </w:r>
      <w:r w:rsidRPr="007F7695">
        <w:rPr>
          <w:rFonts w:asciiTheme="minorHAnsi" w:hAnsiTheme="minorHAnsi" w:cstheme="minorHAnsi"/>
          <w:color w:val="000000"/>
          <w:lang w:val="sr-Cyrl-RS"/>
        </w:rPr>
        <w:t>2017-01</w:t>
      </w:r>
      <w:r w:rsidRPr="007F7695">
        <w:rPr>
          <w:rFonts w:asciiTheme="minorHAnsi" w:hAnsiTheme="minorHAnsi" w:cstheme="minorHAnsi"/>
          <w:color w:val="000000"/>
        </w:rPr>
        <w:t xml:space="preserve"> од 2</w:t>
      </w:r>
      <w:r w:rsidRPr="007F7695">
        <w:rPr>
          <w:rFonts w:asciiTheme="minorHAnsi" w:hAnsiTheme="minorHAnsi" w:cstheme="minorHAnsi"/>
          <w:color w:val="000000"/>
          <w:lang w:val="sr-Cyrl-RS"/>
        </w:rPr>
        <w:t>2</w:t>
      </w:r>
      <w:r w:rsidRPr="007F7695">
        <w:rPr>
          <w:rFonts w:asciiTheme="minorHAnsi" w:hAnsiTheme="minorHAnsi" w:cstheme="minorHAnsi"/>
          <w:color w:val="000000"/>
        </w:rPr>
        <w:t>.06.201</w:t>
      </w:r>
      <w:r w:rsidRPr="007F7695">
        <w:rPr>
          <w:rFonts w:asciiTheme="minorHAnsi" w:hAnsiTheme="minorHAnsi" w:cstheme="minorHAnsi"/>
          <w:color w:val="000000"/>
          <w:lang w:val="sr-Cyrl-RS"/>
        </w:rPr>
        <w:t>7</w:t>
      </w:r>
      <w:r w:rsidR="003F29F8">
        <w:rPr>
          <w:rFonts w:asciiTheme="minorHAnsi" w:hAnsiTheme="minorHAnsi" w:cstheme="minorHAnsi"/>
          <w:color w:val="000000"/>
        </w:rPr>
        <w:t xml:space="preserve">. </w:t>
      </w:r>
      <w:r w:rsidRPr="007F7695">
        <w:rPr>
          <w:rFonts w:asciiTheme="minorHAnsi" w:hAnsiTheme="minorHAnsi" w:cstheme="minorHAnsi"/>
          <w:color w:val="000000"/>
        </w:rPr>
        <w:t>године.</w:t>
      </w:r>
    </w:p>
    <w:p w:rsidR="003D52D8" w:rsidRPr="007F7695" w:rsidRDefault="003D52D8" w:rsidP="003D52D8">
      <w:pPr>
        <w:spacing w:after="0" w:line="240" w:lineRule="auto"/>
        <w:jc w:val="both"/>
        <w:rPr>
          <w:rFonts w:cstheme="minorHAnsi"/>
          <w:color w:val="000000"/>
          <w:sz w:val="24"/>
        </w:rPr>
      </w:pPr>
    </w:p>
    <w:p w:rsidR="003D52D8" w:rsidRPr="007F7695" w:rsidRDefault="003D52D8" w:rsidP="003D52D8">
      <w:pPr>
        <w:spacing w:after="0" w:line="240" w:lineRule="auto"/>
        <w:jc w:val="both"/>
        <w:rPr>
          <w:rFonts w:cstheme="minorHAnsi"/>
          <w:color w:val="000000"/>
          <w:sz w:val="24"/>
          <w:lang w:val="sr-Cyrl-RS"/>
        </w:rPr>
      </w:pPr>
      <w:r w:rsidRPr="007F7695">
        <w:rPr>
          <w:rFonts w:cstheme="minorHAnsi"/>
          <w:color w:val="000000"/>
          <w:sz w:val="24"/>
          <w:lang w:val="sr-Cyrl-RS"/>
        </w:rPr>
        <w:t>Приликом израде О</w:t>
      </w:r>
      <w:r w:rsidR="00272ABA" w:rsidRPr="007F7695">
        <w:rPr>
          <w:rFonts w:cstheme="minorHAnsi"/>
          <w:color w:val="000000"/>
          <w:sz w:val="24"/>
        </w:rPr>
        <w:t xml:space="preserve">длуке </w:t>
      </w:r>
      <w:r w:rsidR="00F96184">
        <w:rPr>
          <w:rFonts w:cstheme="minorHAnsi"/>
          <w:color w:val="000000"/>
          <w:sz w:val="24"/>
          <w:lang w:val="sr-Cyrl-RS"/>
        </w:rPr>
        <w:t xml:space="preserve">о мрежи јавних основних школа </w:t>
      </w:r>
      <w:r w:rsidR="00F96184">
        <w:rPr>
          <w:rFonts w:cstheme="minorHAnsi"/>
          <w:color w:val="000000"/>
          <w:sz w:val="24"/>
        </w:rPr>
        <w:t>нарочиту</w:t>
      </w:r>
      <w:r w:rsidR="00272ABA" w:rsidRPr="007F7695">
        <w:rPr>
          <w:rFonts w:cstheme="minorHAnsi"/>
          <w:color w:val="000000"/>
          <w:sz w:val="24"/>
        </w:rPr>
        <w:t xml:space="preserve"> пажњу треба посветити</w:t>
      </w:r>
      <w:r w:rsidR="00272ABA" w:rsidRPr="007F7695">
        <w:rPr>
          <w:rFonts w:cstheme="minorHAnsi"/>
          <w:color w:val="000000"/>
          <w:sz w:val="24"/>
          <w:lang w:val="sr-Cyrl-RS"/>
        </w:rPr>
        <w:t xml:space="preserve"> </w:t>
      </w:r>
      <w:r w:rsidR="000F186A" w:rsidRPr="007F7695">
        <w:rPr>
          <w:rFonts w:cstheme="minorHAnsi"/>
          <w:color w:val="000000"/>
          <w:sz w:val="24"/>
        </w:rPr>
        <w:t>одред</w:t>
      </w:r>
      <w:r w:rsidRPr="007F7695">
        <w:rPr>
          <w:rFonts w:cstheme="minorHAnsi"/>
          <w:color w:val="000000"/>
          <w:sz w:val="24"/>
        </w:rPr>
        <w:t>ба</w:t>
      </w:r>
      <w:r w:rsidRPr="007F7695">
        <w:rPr>
          <w:rFonts w:cstheme="minorHAnsi"/>
          <w:color w:val="000000"/>
          <w:sz w:val="24"/>
          <w:lang w:val="sr-Cyrl-RS"/>
        </w:rPr>
        <w:t>ма:</w:t>
      </w:r>
    </w:p>
    <w:p w:rsidR="003D52D8" w:rsidRPr="007F7695" w:rsidRDefault="003D52D8" w:rsidP="003D52D8">
      <w:pPr>
        <w:spacing w:after="0" w:line="240" w:lineRule="auto"/>
        <w:jc w:val="both"/>
        <w:rPr>
          <w:rFonts w:cstheme="minorHAnsi"/>
          <w:color w:val="000000"/>
          <w:sz w:val="24"/>
          <w:lang w:val="sr-Cyrl-RS"/>
        </w:rPr>
      </w:pPr>
    </w:p>
    <w:p w:rsidR="00085F9A" w:rsidRPr="00085F9A" w:rsidRDefault="00085F9A" w:rsidP="00085F9A">
      <w:pPr>
        <w:pStyle w:val="ListParagraph"/>
        <w:numPr>
          <w:ilvl w:val="0"/>
          <w:numId w:val="8"/>
        </w:numPr>
        <w:rPr>
          <w:rFonts w:asciiTheme="minorHAnsi" w:hAnsiTheme="minorHAnsi" w:cstheme="minorHAnsi"/>
          <w:color w:val="000000"/>
        </w:rPr>
      </w:pPr>
      <w:r w:rsidRPr="00085F9A">
        <w:rPr>
          <w:rFonts w:asciiTheme="minorHAnsi" w:hAnsiTheme="minorHAnsi" w:cstheme="minorHAnsi"/>
          <w:color w:val="000000"/>
        </w:rPr>
        <w:t xml:space="preserve">Члана 104. Закона о основама система образовања и васпитања („Службени гласник РС” број 88/17), </w:t>
      </w:r>
    </w:p>
    <w:p w:rsidR="00085F9A" w:rsidRPr="00085F9A" w:rsidRDefault="00085F9A" w:rsidP="00085F9A">
      <w:pPr>
        <w:pStyle w:val="ListParagraph"/>
        <w:numPr>
          <w:ilvl w:val="0"/>
          <w:numId w:val="8"/>
        </w:numPr>
        <w:rPr>
          <w:rFonts w:asciiTheme="minorHAnsi" w:hAnsiTheme="minorHAnsi" w:cstheme="minorHAnsi"/>
          <w:color w:val="000000"/>
        </w:rPr>
      </w:pPr>
      <w:r w:rsidRPr="00085F9A">
        <w:rPr>
          <w:rFonts w:asciiTheme="minorHAnsi" w:hAnsiTheme="minorHAnsi" w:cstheme="minorHAnsi"/>
          <w:color w:val="000000"/>
        </w:rPr>
        <w:t>Чланa 31. Став 8. Закона о основама система образовања и васпитања, којим је прописано да школска управа учествује у планирању мреже установа,</w:t>
      </w:r>
    </w:p>
    <w:p w:rsidR="00085F9A" w:rsidRPr="00085F9A" w:rsidRDefault="00085F9A" w:rsidP="00085F9A">
      <w:pPr>
        <w:pStyle w:val="ListParagraph"/>
        <w:numPr>
          <w:ilvl w:val="0"/>
          <w:numId w:val="8"/>
        </w:numPr>
        <w:rPr>
          <w:rFonts w:asciiTheme="minorHAnsi" w:hAnsiTheme="minorHAnsi" w:cstheme="minorHAnsi"/>
          <w:color w:val="000000"/>
        </w:rPr>
      </w:pPr>
      <w:r w:rsidRPr="00085F9A">
        <w:rPr>
          <w:rFonts w:asciiTheme="minorHAnsi" w:hAnsiTheme="minorHAnsi" w:cstheme="minorHAnsi"/>
          <w:color w:val="000000"/>
        </w:rPr>
        <w:t>Члана 18. став 1. Закона, где је прописано да је давање сагласности на акт о мрежи јавних основних школа на територији АП Војводина поверен посао државне управе аутономној покрајини</w:t>
      </w:r>
    </w:p>
    <w:p w:rsidR="00085F9A" w:rsidRPr="00085F9A" w:rsidRDefault="00085F9A" w:rsidP="00085F9A">
      <w:pPr>
        <w:pStyle w:val="ListParagraph"/>
        <w:numPr>
          <w:ilvl w:val="0"/>
          <w:numId w:val="8"/>
        </w:numPr>
        <w:rPr>
          <w:rFonts w:asciiTheme="minorHAnsi" w:hAnsiTheme="minorHAnsi" w:cstheme="minorHAnsi"/>
          <w:color w:val="000000"/>
        </w:rPr>
      </w:pPr>
      <w:r w:rsidRPr="00085F9A">
        <w:rPr>
          <w:rFonts w:asciiTheme="minorHAnsi" w:hAnsiTheme="minorHAnsi" w:cstheme="minorHAnsi"/>
          <w:color w:val="000000"/>
        </w:rPr>
        <w:t xml:space="preserve">Члана 104. Закона о основама система образовања и васпитања („Службени гласник РС” број 88/17), став 4. у вези са обавезом претходног прибављања мишљења Националних савета националних мањина, </w:t>
      </w:r>
    </w:p>
    <w:p w:rsidR="00085F9A" w:rsidRPr="00085F9A" w:rsidRDefault="00085F9A" w:rsidP="00085F9A">
      <w:pPr>
        <w:pStyle w:val="ListParagraph"/>
        <w:numPr>
          <w:ilvl w:val="0"/>
          <w:numId w:val="8"/>
        </w:numPr>
        <w:rPr>
          <w:rFonts w:asciiTheme="minorHAnsi" w:hAnsiTheme="minorHAnsi" w:cstheme="minorHAnsi"/>
          <w:color w:val="000000"/>
        </w:rPr>
      </w:pPr>
      <w:r w:rsidRPr="00085F9A">
        <w:rPr>
          <w:rFonts w:asciiTheme="minorHAnsi" w:hAnsiTheme="minorHAnsi" w:cstheme="minorHAnsi"/>
          <w:color w:val="000000"/>
        </w:rPr>
        <w:t>Члана 3. Уредбе о критеријумима за доношење акта о мрежи предшколских установа и акта о мрежи основних школа („Службени гласник РС” број 21/18),</w:t>
      </w:r>
    </w:p>
    <w:p w:rsidR="00085F9A" w:rsidRPr="00085F9A" w:rsidRDefault="00085F9A" w:rsidP="00085F9A">
      <w:pPr>
        <w:pStyle w:val="ListParagraph"/>
        <w:numPr>
          <w:ilvl w:val="0"/>
          <w:numId w:val="8"/>
        </w:numPr>
        <w:rPr>
          <w:rFonts w:asciiTheme="minorHAnsi" w:hAnsiTheme="minorHAnsi" w:cstheme="minorHAnsi"/>
          <w:color w:val="000000"/>
        </w:rPr>
      </w:pPr>
      <w:r w:rsidRPr="00085F9A">
        <w:rPr>
          <w:rFonts w:asciiTheme="minorHAnsi" w:hAnsiTheme="minorHAnsi" w:cstheme="minorHAnsi"/>
          <w:color w:val="000000"/>
        </w:rPr>
        <w:t>одговарајућих чланова Статута ЈЛС</w:t>
      </w:r>
    </w:p>
    <w:p w:rsidR="00085F9A" w:rsidRPr="00085F9A" w:rsidRDefault="00085F9A" w:rsidP="00085F9A">
      <w:pPr>
        <w:spacing w:after="0" w:line="240" w:lineRule="auto"/>
        <w:jc w:val="both"/>
        <w:rPr>
          <w:rFonts w:eastAsia="Calibri" w:cstheme="minorHAnsi"/>
          <w:color w:val="000000"/>
          <w:sz w:val="24"/>
          <w:lang w:val="en-US"/>
        </w:rPr>
      </w:pPr>
    </w:p>
    <w:p w:rsidR="00E90AE6" w:rsidRPr="007F7695" w:rsidRDefault="00E90AE6" w:rsidP="003D52D8">
      <w:pPr>
        <w:spacing w:after="0" w:line="240" w:lineRule="auto"/>
        <w:jc w:val="both"/>
        <w:rPr>
          <w:rFonts w:cstheme="minorHAnsi"/>
          <w:color w:val="000000"/>
          <w:sz w:val="24"/>
        </w:rPr>
      </w:pPr>
    </w:p>
    <w:p w:rsidR="000F186A" w:rsidRPr="007F7695" w:rsidRDefault="005F3109" w:rsidP="000F186A">
      <w:pPr>
        <w:pStyle w:val="Heading2"/>
        <w:rPr>
          <w:rFonts w:asciiTheme="minorHAnsi" w:hAnsiTheme="minorHAnsi" w:cstheme="minorHAnsi"/>
        </w:rPr>
      </w:pPr>
      <w:bookmarkStart w:id="2" w:name="_Toc514181170"/>
      <w:r w:rsidRPr="007F7695">
        <w:rPr>
          <w:rFonts w:asciiTheme="minorHAnsi" w:hAnsiTheme="minorHAnsi" w:cstheme="minorHAnsi"/>
          <w:lang w:val="sr-Cyrl-RS"/>
        </w:rPr>
        <w:t xml:space="preserve">0.2 </w:t>
      </w:r>
      <w:r w:rsidR="000F186A" w:rsidRPr="007F7695">
        <w:rPr>
          <w:rFonts w:asciiTheme="minorHAnsi" w:hAnsiTheme="minorHAnsi" w:cstheme="minorHAnsi"/>
          <w:lang w:val="sr-Cyrl-RS"/>
        </w:rPr>
        <w:t>Извор података</w:t>
      </w:r>
      <w:bookmarkEnd w:id="2"/>
    </w:p>
    <w:p w:rsidR="000F186A" w:rsidRPr="007F7695" w:rsidRDefault="000F186A" w:rsidP="003D52D8">
      <w:pPr>
        <w:spacing w:after="0" w:line="240" w:lineRule="auto"/>
        <w:jc w:val="both"/>
        <w:rPr>
          <w:rFonts w:cstheme="minorHAnsi"/>
          <w:color w:val="000000"/>
          <w:sz w:val="24"/>
        </w:rPr>
      </w:pPr>
    </w:p>
    <w:p w:rsidR="003D52D8" w:rsidRPr="007F7695" w:rsidRDefault="003D52D8" w:rsidP="003D52D8">
      <w:pPr>
        <w:spacing w:after="0" w:line="240" w:lineRule="auto"/>
        <w:jc w:val="both"/>
        <w:rPr>
          <w:rFonts w:cstheme="minorHAnsi"/>
          <w:color w:val="000000"/>
          <w:sz w:val="24"/>
        </w:rPr>
      </w:pPr>
      <w:r w:rsidRPr="007F7695">
        <w:rPr>
          <w:rFonts w:cstheme="minorHAnsi"/>
          <w:color w:val="000000"/>
          <w:sz w:val="24"/>
        </w:rPr>
        <w:t xml:space="preserve">Приликом израде </w:t>
      </w:r>
      <w:r w:rsidRPr="007F7695">
        <w:rPr>
          <w:rFonts w:cstheme="minorHAnsi"/>
          <w:color w:val="000000"/>
          <w:sz w:val="24"/>
          <w:lang w:val="sr-Cyrl-RS"/>
        </w:rPr>
        <w:t xml:space="preserve">Елабората и </w:t>
      </w:r>
      <w:r w:rsidRPr="007F7695">
        <w:rPr>
          <w:rFonts w:cstheme="minorHAnsi"/>
          <w:color w:val="000000"/>
          <w:sz w:val="24"/>
        </w:rPr>
        <w:t xml:space="preserve">Одлуке о мрежи </w:t>
      </w:r>
      <w:r w:rsidRPr="007F7695">
        <w:rPr>
          <w:rFonts w:cstheme="minorHAnsi"/>
          <w:color w:val="000000"/>
          <w:sz w:val="24"/>
          <w:lang w:val="sr-Cyrl-RS"/>
        </w:rPr>
        <w:t xml:space="preserve">јавних </w:t>
      </w:r>
      <w:r w:rsidRPr="007F7695">
        <w:rPr>
          <w:rFonts w:cstheme="minorHAnsi"/>
          <w:color w:val="000000"/>
          <w:sz w:val="24"/>
        </w:rPr>
        <w:t xml:space="preserve">основних школа коришћени су подаци </w:t>
      </w:r>
      <w:r w:rsidR="00232785">
        <w:rPr>
          <w:rFonts w:cstheme="minorHAnsi"/>
          <w:color w:val="000000"/>
          <w:sz w:val="24"/>
        </w:rPr>
        <w:t>и документација: основних школа,</w:t>
      </w:r>
      <w:r w:rsidRPr="007F7695">
        <w:rPr>
          <w:rFonts w:cstheme="minorHAnsi"/>
          <w:color w:val="000000"/>
          <w:sz w:val="24"/>
        </w:rPr>
        <w:t xml:space="preserve"> </w:t>
      </w:r>
      <w:r w:rsidRPr="007F7695">
        <w:rPr>
          <w:rFonts w:cstheme="minorHAnsi"/>
          <w:color w:val="000000"/>
          <w:sz w:val="24"/>
          <w:lang w:val="sr-Cyrl-RS"/>
        </w:rPr>
        <w:t xml:space="preserve">надлежних </w:t>
      </w:r>
      <w:r w:rsidRPr="007F7695">
        <w:rPr>
          <w:rFonts w:cstheme="minorHAnsi"/>
          <w:color w:val="000000"/>
          <w:sz w:val="24"/>
        </w:rPr>
        <w:t xml:space="preserve">Секретаријата </w:t>
      </w:r>
      <w:r w:rsidR="00FB6034">
        <w:rPr>
          <w:rFonts w:cstheme="minorHAnsi"/>
          <w:color w:val="000000"/>
          <w:sz w:val="24"/>
          <w:lang w:val="sr-Cyrl-RS"/>
        </w:rPr>
        <w:t>ЈЛС</w:t>
      </w:r>
      <w:r w:rsidR="00232785">
        <w:rPr>
          <w:rFonts w:cstheme="minorHAnsi"/>
          <w:color w:val="000000"/>
          <w:sz w:val="24"/>
        </w:rPr>
        <w:t>,</w:t>
      </w:r>
      <w:r w:rsidRPr="007F7695">
        <w:rPr>
          <w:rFonts w:cstheme="minorHAnsi"/>
          <w:color w:val="000000"/>
          <w:sz w:val="24"/>
        </w:rPr>
        <w:t xml:space="preserve"> </w:t>
      </w:r>
      <w:r w:rsidR="00232785">
        <w:rPr>
          <w:rFonts w:cstheme="minorHAnsi"/>
          <w:color w:val="000000"/>
          <w:sz w:val="24"/>
        </w:rPr>
        <w:t xml:space="preserve">Регионалне привредне коморе, </w:t>
      </w:r>
      <w:r w:rsidR="00F96184">
        <w:rPr>
          <w:rFonts w:cstheme="minorHAnsi"/>
          <w:color w:val="000000"/>
          <w:sz w:val="24"/>
          <w:lang w:val="sr-Cyrl-RS"/>
        </w:rPr>
        <w:t xml:space="preserve">Републичког завода за статистику, </w:t>
      </w:r>
      <w:r w:rsidR="00232785">
        <w:rPr>
          <w:rFonts w:cstheme="minorHAnsi"/>
          <w:color w:val="000000"/>
          <w:sz w:val="24"/>
          <w:lang w:val="sr-Cyrl-RS"/>
        </w:rPr>
        <w:t>П</w:t>
      </w:r>
      <w:r w:rsidRPr="007F7695">
        <w:rPr>
          <w:rFonts w:cstheme="minorHAnsi"/>
          <w:color w:val="000000"/>
          <w:sz w:val="24"/>
          <w:lang w:val="sr-Cyrl-RS"/>
        </w:rPr>
        <w:t xml:space="preserve">описа </w:t>
      </w:r>
      <w:r w:rsidRPr="007F7695">
        <w:rPr>
          <w:rFonts w:cstheme="minorHAnsi"/>
          <w:color w:val="000000"/>
          <w:sz w:val="24"/>
        </w:rPr>
        <w:t>становништва</w:t>
      </w:r>
      <w:r w:rsidRPr="007F7695">
        <w:rPr>
          <w:rFonts w:cstheme="minorHAnsi"/>
          <w:color w:val="000000"/>
          <w:sz w:val="24"/>
          <w:lang w:val="sr-Cyrl-RS"/>
        </w:rPr>
        <w:t xml:space="preserve"> 2011</w:t>
      </w:r>
      <w:r w:rsidR="00232785">
        <w:rPr>
          <w:rFonts w:cstheme="minorHAnsi"/>
          <w:color w:val="000000"/>
          <w:sz w:val="24"/>
          <w:lang w:val="sr-Cyrl-RS"/>
        </w:rPr>
        <w:t>.</w:t>
      </w:r>
      <w:r w:rsidRPr="007F7695">
        <w:rPr>
          <w:rFonts w:cstheme="minorHAnsi"/>
          <w:color w:val="000000"/>
          <w:sz w:val="24"/>
          <w:lang w:val="sr-Cyrl-RS"/>
        </w:rPr>
        <w:t xml:space="preserve"> године</w:t>
      </w:r>
      <w:r w:rsidR="00FB6034">
        <w:rPr>
          <w:rFonts w:cstheme="minorHAnsi"/>
          <w:color w:val="000000"/>
          <w:sz w:val="24"/>
          <w:lang w:val="sr-Cyrl-RS"/>
        </w:rPr>
        <w:t xml:space="preserve"> </w:t>
      </w:r>
      <w:r w:rsidRPr="007F7695">
        <w:rPr>
          <w:rFonts w:cstheme="minorHAnsi"/>
          <w:color w:val="000000"/>
          <w:sz w:val="24"/>
        </w:rPr>
        <w:t>и других институција</w:t>
      </w:r>
      <w:r w:rsidR="00232785">
        <w:rPr>
          <w:rFonts w:cstheme="minorHAnsi"/>
          <w:color w:val="000000"/>
          <w:sz w:val="24"/>
          <w:lang w:val="sr-Cyrl-RS"/>
        </w:rPr>
        <w:t>,</w:t>
      </w:r>
      <w:r w:rsidR="00232785">
        <w:rPr>
          <w:rFonts w:cstheme="minorHAnsi"/>
          <w:color w:val="000000"/>
          <w:sz w:val="24"/>
        </w:rPr>
        <w:t xml:space="preserve"> организација и извора.</w:t>
      </w:r>
    </w:p>
    <w:p w:rsidR="00EE36A4" w:rsidRPr="007F7695" w:rsidRDefault="00EE36A4" w:rsidP="009F12F2">
      <w:pPr>
        <w:jc w:val="both"/>
        <w:rPr>
          <w:rFonts w:cstheme="minorHAnsi"/>
          <w:b/>
          <w:color w:val="000000"/>
          <w:sz w:val="24"/>
          <w:lang w:val="sr-Cyrl-RS"/>
        </w:rPr>
      </w:pPr>
    </w:p>
    <w:p w:rsidR="009F12F2" w:rsidRPr="007F7695" w:rsidRDefault="005F3109" w:rsidP="008E2FE8">
      <w:pPr>
        <w:pStyle w:val="Heading2"/>
        <w:rPr>
          <w:rFonts w:asciiTheme="minorHAnsi" w:hAnsiTheme="minorHAnsi" w:cstheme="minorHAnsi"/>
        </w:rPr>
      </w:pPr>
      <w:bookmarkStart w:id="3" w:name="_Toc514181171"/>
      <w:r w:rsidRPr="007F7695">
        <w:rPr>
          <w:rFonts w:asciiTheme="minorHAnsi" w:hAnsiTheme="minorHAnsi" w:cstheme="minorHAnsi"/>
          <w:lang w:val="sr-Cyrl-RS"/>
        </w:rPr>
        <w:t xml:space="preserve">0.3 </w:t>
      </w:r>
      <w:r w:rsidR="00E90AE6">
        <w:rPr>
          <w:rFonts w:asciiTheme="minorHAnsi" w:hAnsiTheme="minorHAnsi" w:cstheme="minorHAnsi"/>
          <w:lang w:val="sr-Cyrl-RS"/>
        </w:rPr>
        <w:t xml:space="preserve">Критеријуми и принципи </w:t>
      </w:r>
      <w:r w:rsidR="009F12F2" w:rsidRPr="007F7695">
        <w:rPr>
          <w:rFonts w:asciiTheme="minorHAnsi" w:hAnsiTheme="minorHAnsi" w:cstheme="minorHAnsi"/>
          <w:lang w:val="sr-Cyrl-RS"/>
        </w:rPr>
        <w:t>а</w:t>
      </w:r>
      <w:r w:rsidR="009F12F2" w:rsidRPr="007F7695">
        <w:rPr>
          <w:rFonts w:asciiTheme="minorHAnsi" w:hAnsiTheme="minorHAnsi" w:cstheme="minorHAnsi"/>
        </w:rPr>
        <w:t>кт</w:t>
      </w:r>
      <w:r w:rsidR="009F12F2" w:rsidRPr="007F7695">
        <w:rPr>
          <w:rFonts w:asciiTheme="minorHAnsi" w:hAnsiTheme="minorHAnsi" w:cstheme="minorHAnsi"/>
          <w:lang w:val="sr-Cyrl-RS"/>
        </w:rPr>
        <w:t>а</w:t>
      </w:r>
      <w:r w:rsidR="00EE36A4" w:rsidRPr="007F7695">
        <w:rPr>
          <w:rFonts w:asciiTheme="minorHAnsi" w:hAnsiTheme="minorHAnsi" w:cstheme="minorHAnsi"/>
        </w:rPr>
        <w:t xml:space="preserve"> о мрежи </w:t>
      </w:r>
      <w:r w:rsidR="00BC7C99" w:rsidRPr="007F7695">
        <w:rPr>
          <w:rFonts w:asciiTheme="minorHAnsi" w:hAnsiTheme="minorHAnsi" w:cstheme="minorHAnsi"/>
          <w:lang w:val="sr-Cyrl-RS"/>
        </w:rPr>
        <w:t xml:space="preserve">јавних </w:t>
      </w:r>
      <w:r w:rsidR="00EE36A4" w:rsidRPr="007F7695">
        <w:rPr>
          <w:rFonts w:asciiTheme="minorHAnsi" w:hAnsiTheme="minorHAnsi" w:cstheme="minorHAnsi"/>
        </w:rPr>
        <w:t>основних школа</w:t>
      </w:r>
      <w:bookmarkEnd w:id="3"/>
    </w:p>
    <w:p w:rsidR="00EE36A4" w:rsidRPr="007F7695" w:rsidRDefault="00EE36A4" w:rsidP="009F12F2">
      <w:pPr>
        <w:jc w:val="both"/>
        <w:rPr>
          <w:rFonts w:cstheme="minorHAnsi"/>
          <w:b/>
          <w:color w:val="000000"/>
          <w:sz w:val="24"/>
        </w:rPr>
      </w:pPr>
    </w:p>
    <w:p w:rsidR="00DE4541" w:rsidRPr="007F7695" w:rsidRDefault="009F12F2" w:rsidP="00DE4541">
      <w:pPr>
        <w:jc w:val="both"/>
        <w:rPr>
          <w:rFonts w:cstheme="minorHAnsi"/>
          <w:color w:val="000000"/>
          <w:sz w:val="24"/>
        </w:rPr>
      </w:pPr>
      <w:r w:rsidRPr="007F7695">
        <w:rPr>
          <w:rFonts w:cstheme="minorHAnsi"/>
          <w:color w:val="000000"/>
          <w:sz w:val="24"/>
        </w:rPr>
        <w:t xml:space="preserve">Акт о мрежи </w:t>
      </w:r>
      <w:r w:rsidR="00536B8E" w:rsidRPr="007F7695">
        <w:rPr>
          <w:rFonts w:cstheme="minorHAnsi"/>
          <w:color w:val="000000"/>
          <w:sz w:val="24"/>
          <w:lang w:val="sr-Cyrl-RS"/>
        </w:rPr>
        <w:t xml:space="preserve">јавних </w:t>
      </w:r>
      <w:r w:rsidRPr="007F7695">
        <w:rPr>
          <w:rFonts w:cstheme="minorHAnsi"/>
          <w:color w:val="000000"/>
          <w:sz w:val="24"/>
        </w:rPr>
        <w:t xml:space="preserve">основних школа доноси скупштина јединице локалне самоуправе и </w:t>
      </w:r>
      <w:r w:rsidR="004B1DCB">
        <w:rPr>
          <w:rFonts w:cstheme="minorHAnsi"/>
          <w:color w:val="000000"/>
          <w:sz w:val="24"/>
          <w:lang w:val="sr-Cyrl-RS"/>
        </w:rPr>
        <w:t xml:space="preserve">он </w:t>
      </w:r>
      <w:r w:rsidRPr="007F7695">
        <w:rPr>
          <w:rFonts w:cstheme="minorHAnsi"/>
          <w:color w:val="000000"/>
          <w:sz w:val="24"/>
        </w:rPr>
        <w:t xml:space="preserve">представља план којим се утврђује број и просторни распоред </w:t>
      </w:r>
      <w:r w:rsidR="004B1DCB">
        <w:rPr>
          <w:rFonts w:cstheme="minorHAnsi"/>
          <w:color w:val="000000"/>
          <w:sz w:val="24"/>
          <w:lang w:val="sr-Cyrl-RS"/>
        </w:rPr>
        <w:t xml:space="preserve">јавних </w:t>
      </w:r>
      <w:r w:rsidRPr="007F7695">
        <w:rPr>
          <w:rFonts w:cstheme="minorHAnsi"/>
          <w:color w:val="000000"/>
          <w:sz w:val="24"/>
        </w:rPr>
        <w:t>основних школа које обављају делатност у свом седишту</w:t>
      </w:r>
      <w:r w:rsidR="004B1DCB">
        <w:rPr>
          <w:rFonts w:cstheme="minorHAnsi"/>
          <w:color w:val="000000"/>
          <w:sz w:val="24"/>
          <w:lang w:val="sr-Cyrl-RS"/>
        </w:rPr>
        <w:t>,</w:t>
      </w:r>
      <w:r w:rsidRPr="007F7695">
        <w:rPr>
          <w:rFonts w:cstheme="minorHAnsi"/>
          <w:color w:val="000000"/>
          <w:sz w:val="24"/>
        </w:rPr>
        <w:t xml:space="preserve"> ван седишта у другом објекту, </w:t>
      </w:r>
      <w:r w:rsidR="00BA19D1" w:rsidRPr="007F7695">
        <w:rPr>
          <w:rFonts w:cstheme="minorHAnsi"/>
          <w:color w:val="000000"/>
          <w:sz w:val="24"/>
          <w:lang w:val="sr-Cyrl-RS"/>
        </w:rPr>
        <w:t xml:space="preserve">организовањем издвојеног одељења установе, </w:t>
      </w:r>
      <w:r w:rsidRPr="007F7695">
        <w:rPr>
          <w:rFonts w:cstheme="minorHAnsi"/>
          <w:color w:val="000000"/>
          <w:sz w:val="24"/>
        </w:rPr>
        <w:t xml:space="preserve">у складу са законом. </w:t>
      </w:r>
      <w:r w:rsidR="00536B8E" w:rsidRPr="007F7695">
        <w:rPr>
          <w:rFonts w:cstheme="minorHAnsi"/>
          <w:color w:val="000000"/>
          <w:sz w:val="24"/>
          <w:lang w:val="sr-Cyrl-RS"/>
        </w:rPr>
        <w:t xml:space="preserve">Овај акт </w:t>
      </w:r>
      <w:r w:rsidR="00DE4541" w:rsidRPr="007F7695">
        <w:rPr>
          <w:rFonts w:cstheme="minorHAnsi"/>
          <w:color w:val="000000"/>
          <w:sz w:val="24"/>
          <w:lang w:val="sr-Cyrl-RS"/>
        </w:rPr>
        <w:t xml:space="preserve">треба да </w:t>
      </w:r>
      <w:r w:rsidR="00DE4541" w:rsidRPr="007F7695">
        <w:rPr>
          <w:rFonts w:cstheme="minorHAnsi"/>
          <w:color w:val="000000"/>
          <w:sz w:val="24"/>
        </w:rPr>
        <w:t>уваж</w:t>
      </w:r>
      <w:r w:rsidR="00DE4541" w:rsidRPr="007F7695">
        <w:rPr>
          <w:rFonts w:cstheme="minorHAnsi"/>
          <w:color w:val="000000"/>
          <w:sz w:val="24"/>
          <w:lang w:val="sr-Cyrl-RS"/>
        </w:rPr>
        <w:t>и</w:t>
      </w:r>
      <w:r w:rsidR="00DE4541" w:rsidRPr="007F7695">
        <w:rPr>
          <w:rFonts w:cstheme="minorHAnsi"/>
          <w:color w:val="000000"/>
          <w:sz w:val="24"/>
        </w:rPr>
        <w:t xml:space="preserve"> принципе једнаког права</w:t>
      </w:r>
      <w:r w:rsidR="00536B8E" w:rsidRPr="007F7695">
        <w:rPr>
          <w:rFonts w:cstheme="minorHAnsi"/>
          <w:color w:val="000000"/>
          <w:sz w:val="24"/>
          <w:lang w:val="sr-Cyrl-RS"/>
        </w:rPr>
        <w:t xml:space="preserve">, </w:t>
      </w:r>
      <w:r w:rsidR="00DE4541" w:rsidRPr="007F7695">
        <w:rPr>
          <w:rFonts w:cstheme="minorHAnsi"/>
          <w:color w:val="000000"/>
          <w:sz w:val="24"/>
        </w:rPr>
        <w:t xml:space="preserve">доступности, ефикасности и ефективности истовремено </w:t>
      </w:r>
      <w:r w:rsidR="00536B8E" w:rsidRPr="007F7695">
        <w:rPr>
          <w:rFonts w:cstheme="minorHAnsi"/>
          <w:color w:val="000000"/>
          <w:sz w:val="24"/>
          <w:lang w:val="sr-Cyrl-RS"/>
        </w:rPr>
        <w:t xml:space="preserve">а све </w:t>
      </w:r>
      <w:r w:rsidR="00DE4541" w:rsidRPr="007F7695">
        <w:rPr>
          <w:rFonts w:cstheme="minorHAnsi"/>
          <w:color w:val="000000"/>
          <w:sz w:val="24"/>
        </w:rPr>
        <w:t>у складу са географским, демографским, културним, економским, еколошком и другим карактеристикама</w:t>
      </w:r>
      <w:r w:rsidR="00DE4541" w:rsidRPr="007F7695">
        <w:rPr>
          <w:rFonts w:cstheme="minorHAnsi"/>
          <w:color w:val="000000"/>
          <w:sz w:val="24"/>
          <w:lang w:val="sr-Cyrl-RS"/>
        </w:rPr>
        <w:t xml:space="preserve"> дате локалне средине.</w:t>
      </w:r>
    </w:p>
    <w:p w:rsidR="00536B8E" w:rsidRPr="00232785" w:rsidRDefault="00536B8E" w:rsidP="00536B8E">
      <w:pPr>
        <w:jc w:val="both"/>
        <w:rPr>
          <w:rFonts w:cstheme="minorHAnsi"/>
          <w:color w:val="000000"/>
          <w:sz w:val="24"/>
        </w:rPr>
      </w:pPr>
      <w:r w:rsidRPr="00232785">
        <w:rPr>
          <w:rFonts w:cstheme="minorHAnsi"/>
          <w:i/>
          <w:color w:val="000000"/>
          <w:sz w:val="24"/>
        </w:rPr>
        <w:t>Доступност</w:t>
      </w:r>
      <w:r w:rsidRPr="00232785">
        <w:rPr>
          <w:rFonts w:cstheme="minorHAnsi"/>
          <w:color w:val="000000"/>
          <w:sz w:val="24"/>
        </w:rPr>
        <w:t xml:space="preserve"> као један од важних принципа</w:t>
      </w:r>
      <w:r w:rsidR="00D626EF" w:rsidRPr="00232785">
        <w:rPr>
          <w:rFonts w:cstheme="minorHAnsi"/>
          <w:color w:val="000000"/>
          <w:sz w:val="24"/>
          <w:lang w:val="sr-Cyrl-RS"/>
        </w:rPr>
        <w:t>,</w:t>
      </w:r>
      <w:r w:rsidRPr="00232785">
        <w:rPr>
          <w:rFonts w:cstheme="minorHAnsi"/>
          <w:color w:val="000000"/>
          <w:sz w:val="24"/>
        </w:rPr>
        <w:t xml:space="preserve"> </w:t>
      </w:r>
      <w:r w:rsidR="00D626EF" w:rsidRPr="00232785">
        <w:rPr>
          <w:rFonts w:cstheme="minorHAnsi"/>
          <w:color w:val="000000"/>
          <w:sz w:val="24"/>
          <w:lang w:val="sr-Cyrl-RS"/>
        </w:rPr>
        <w:t xml:space="preserve">у овом контексту, </w:t>
      </w:r>
      <w:r w:rsidRPr="00232785">
        <w:rPr>
          <w:rFonts w:cstheme="minorHAnsi"/>
          <w:color w:val="000000"/>
          <w:sz w:val="24"/>
        </w:rPr>
        <w:t>се односи на могућност стицања редовног основног образовања уз примерену удаљеност школе од места становања и саобраћајну повезаност која не угрожава здравље и сигурност ученика.</w:t>
      </w:r>
    </w:p>
    <w:p w:rsidR="00536B8E" w:rsidRPr="007F7695" w:rsidRDefault="00536B8E" w:rsidP="00536B8E">
      <w:pPr>
        <w:jc w:val="both"/>
        <w:rPr>
          <w:rFonts w:cstheme="minorHAnsi"/>
          <w:sz w:val="24"/>
          <w:szCs w:val="24"/>
        </w:rPr>
      </w:pPr>
      <w:r w:rsidRPr="00232785">
        <w:rPr>
          <w:rFonts w:cstheme="minorHAnsi"/>
          <w:i/>
          <w:sz w:val="24"/>
          <w:szCs w:val="24"/>
          <w:lang w:val="sr-Cyrl-RS"/>
        </w:rPr>
        <w:t>Ефективност</w:t>
      </w:r>
      <w:r w:rsidRPr="00232785">
        <w:rPr>
          <w:rFonts w:cstheme="minorHAnsi"/>
          <w:sz w:val="24"/>
          <w:szCs w:val="24"/>
          <w:lang w:val="sr-Cyrl-RS"/>
        </w:rPr>
        <w:t xml:space="preserve"> представља степен  до кога су постигнути постављени циљеви,</w:t>
      </w:r>
      <w:r w:rsidRPr="00232785">
        <w:rPr>
          <w:rFonts w:cstheme="minorHAnsi"/>
          <w:sz w:val="24"/>
          <w:szCs w:val="24"/>
        </w:rPr>
        <w:t xml:space="preserve">  као и</w:t>
      </w:r>
      <w:r w:rsidRPr="007F7695">
        <w:rPr>
          <w:rFonts w:cstheme="minorHAnsi"/>
          <w:sz w:val="24"/>
          <w:szCs w:val="24"/>
          <w:lang w:val="sr-Cyrl-RS"/>
        </w:rPr>
        <w:t xml:space="preserve"> какав је </w:t>
      </w:r>
      <w:r w:rsidRPr="007F7695">
        <w:rPr>
          <w:rFonts w:cstheme="minorHAnsi"/>
          <w:sz w:val="24"/>
          <w:szCs w:val="24"/>
        </w:rPr>
        <w:t xml:space="preserve"> однос између планираних и остварених ефеката </w:t>
      </w:r>
      <w:r w:rsidRPr="007F7695">
        <w:rPr>
          <w:rFonts w:cstheme="minorHAnsi"/>
          <w:sz w:val="24"/>
          <w:szCs w:val="24"/>
          <w:lang w:val="sr-Cyrl-RS"/>
        </w:rPr>
        <w:t xml:space="preserve">а ефикасност се превасходно  </w:t>
      </w:r>
      <w:r w:rsidRPr="007F7695">
        <w:rPr>
          <w:rFonts w:cstheme="minorHAnsi"/>
          <w:sz w:val="24"/>
          <w:szCs w:val="24"/>
          <w:lang w:val="sr-Cyrl-RS"/>
        </w:rPr>
        <w:lastRenderedPageBreak/>
        <w:t xml:space="preserve">односи на рационалну и </w:t>
      </w:r>
      <w:r w:rsidRPr="007F7695">
        <w:rPr>
          <w:rFonts w:cstheme="minorHAnsi"/>
          <w:sz w:val="24"/>
          <w:szCs w:val="24"/>
        </w:rPr>
        <w:t>оптималну искори</w:t>
      </w:r>
      <w:r w:rsidRPr="007F7695">
        <w:rPr>
          <w:rFonts w:cstheme="minorHAnsi"/>
          <w:sz w:val="24"/>
          <w:szCs w:val="24"/>
          <w:lang w:val="sr-Cyrl-RS"/>
        </w:rPr>
        <w:t>шћеност расположивих просторних и кадровских капацитета у јавним основним школама.</w:t>
      </w:r>
    </w:p>
    <w:p w:rsidR="00F95E43" w:rsidRPr="00232785" w:rsidRDefault="009F12F2" w:rsidP="00232785">
      <w:pPr>
        <w:jc w:val="both"/>
        <w:rPr>
          <w:rFonts w:cstheme="minorHAnsi"/>
          <w:color w:val="000000"/>
        </w:rPr>
      </w:pPr>
      <w:r w:rsidRPr="00D626EF">
        <w:rPr>
          <w:rFonts w:cstheme="minorHAnsi"/>
          <w:color w:val="000000"/>
          <w:sz w:val="24"/>
        </w:rPr>
        <w:t>Мрежа основних школа</w:t>
      </w:r>
      <w:r w:rsidR="00D626EF">
        <w:rPr>
          <w:rFonts w:cstheme="minorHAnsi"/>
          <w:color w:val="000000"/>
          <w:sz w:val="24"/>
          <w:lang w:val="sr-Cyrl-RS"/>
        </w:rPr>
        <w:t>,</w:t>
      </w:r>
      <w:r w:rsidRPr="00D626EF">
        <w:rPr>
          <w:rFonts w:cstheme="minorHAnsi"/>
          <w:color w:val="000000"/>
          <w:sz w:val="24"/>
        </w:rPr>
        <w:t xml:space="preserve"> </w:t>
      </w:r>
      <w:r w:rsidR="00D626EF">
        <w:rPr>
          <w:rFonts w:cstheme="minorHAnsi"/>
          <w:color w:val="000000"/>
          <w:sz w:val="24"/>
          <w:lang w:val="sr-Cyrl-RS"/>
        </w:rPr>
        <w:t xml:space="preserve">у складу са </w:t>
      </w:r>
      <w:r w:rsidR="00D626EF">
        <w:rPr>
          <w:rFonts w:cstheme="minorHAnsi"/>
          <w:color w:val="000000"/>
        </w:rPr>
        <w:t>Уредбом</w:t>
      </w:r>
      <w:r w:rsidR="00D626EF" w:rsidRPr="00D626EF">
        <w:rPr>
          <w:rFonts w:cstheme="minorHAnsi"/>
          <w:color w:val="000000"/>
        </w:rPr>
        <w:t xml:space="preserve"> о критеријумима за доношење акта о мрежи предшколских</w:t>
      </w:r>
      <w:r w:rsidR="00D626EF" w:rsidRPr="00D626EF">
        <w:rPr>
          <w:rFonts w:cstheme="minorHAnsi"/>
          <w:color w:val="000000"/>
          <w:lang w:val="sr-Cyrl-RS"/>
        </w:rPr>
        <w:t xml:space="preserve"> </w:t>
      </w:r>
      <w:r w:rsidR="00D626EF" w:rsidRPr="00D626EF">
        <w:rPr>
          <w:rFonts w:cstheme="minorHAnsi"/>
          <w:color w:val="000000"/>
        </w:rPr>
        <w:t xml:space="preserve">установа и акта о мрежи основних школа („Службени гласник РС” број </w:t>
      </w:r>
      <w:r w:rsidR="00D626EF" w:rsidRPr="00D626EF">
        <w:rPr>
          <w:rFonts w:cstheme="minorHAnsi"/>
          <w:color w:val="000000"/>
          <w:lang w:val="sr-Cyrl-RS"/>
        </w:rPr>
        <w:t>21</w:t>
      </w:r>
      <w:r w:rsidR="00D626EF" w:rsidRPr="00D626EF">
        <w:rPr>
          <w:rFonts w:cstheme="minorHAnsi"/>
          <w:color w:val="000000"/>
        </w:rPr>
        <w:t>/1</w:t>
      </w:r>
      <w:r w:rsidR="00D626EF" w:rsidRPr="00D626EF">
        <w:rPr>
          <w:rFonts w:cstheme="minorHAnsi"/>
          <w:color w:val="000000"/>
          <w:lang w:val="sr-Cyrl-RS"/>
        </w:rPr>
        <w:t>8</w:t>
      </w:r>
      <w:r w:rsidR="00232785">
        <w:rPr>
          <w:rFonts w:cstheme="minorHAnsi"/>
          <w:color w:val="000000"/>
        </w:rPr>
        <w:t>),</w:t>
      </w:r>
      <w:r w:rsidR="00232785">
        <w:rPr>
          <w:rFonts w:cstheme="minorHAnsi"/>
          <w:color w:val="000000"/>
          <w:lang w:val="sr-Cyrl-RS"/>
        </w:rPr>
        <w:t xml:space="preserve"> </w:t>
      </w:r>
      <w:r w:rsidRPr="007F7695">
        <w:rPr>
          <w:rFonts w:cstheme="minorHAnsi"/>
          <w:color w:val="000000"/>
          <w:sz w:val="24"/>
        </w:rPr>
        <w:t>мора бити рационална и планирана по принцип</w:t>
      </w:r>
      <w:r w:rsidR="00232785">
        <w:rPr>
          <w:rFonts w:cstheme="minorHAnsi"/>
          <w:color w:val="000000"/>
          <w:sz w:val="24"/>
        </w:rPr>
        <w:t xml:space="preserve">у најмање једна основна школа у </w:t>
      </w:r>
      <w:r w:rsidRPr="007F7695">
        <w:rPr>
          <w:rFonts w:cstheme="minorHAnsi"/>
          <w:color w:val="000000"/>
          <w:sz w:val="24"/>
        </w:rPr>
        <w:t xml:space="preserve">свакој јединици локалне самоуправе. Јединица локалне самоуправе </w:t>
      </w:r>
      <w:r w:rsidR="00DE4541" w:rsidRPr="007F7695">
        <w:rPr>
          <w:rFonts w:cstheme="minorHAnsi"/>
          <w:color w:val="000000"/>
          <w:sz w:val="24"/>
          <w:lang w:val="sr-Cyrl-RS"/>
        </w:rPr>
        <w:t xml:space="preserve">мора да одреди </w:t>
      </w:r>
      <w:r w:rsidR="00F95E43" w:rsidRPr="007F7695">
        <w:rPr>
          <w:rFonts w:cstheme="minorHAnsi"/>
          <w:color w:val="000000"/>
          <w:sz w:val="24"/>
          <w:lang w:val="sr-Cyrl-RS"/>
        </w:rPr>
        <w:t xml:space="preserve">уписна </w:t>
      </w:r>
      <w:r w:rsidRPr="007F7695">
        <w:rPr>
          <w:rFonts w:cstheme="minorHAnsi"/>
          <w:color w:val="000000"/>
          <w:sz w:val="24"/>
        </w:rPr>
        <w:t>подручја</w:t>
      </w:r>
      <w:r w:rsidR="00F95E43" w:rsidRPr="007F7695">
        <w:rPr>
          <w:rFonts w:cstheme="minorHAnsi"/>
          <w:color w:val="000000"/>
          <w:sz w:val="24"/>
          <w:lang w:val="sr-Cyrl-RS"/>
        </w:rPr>
        <w:t xml:space="preserve"> сваке школе како би се на равномеран начин оптеретиле све постојеће школе и обезбедило да се школе равномерно развијају.</w:t>
      </w:r>
      <w:r w:rsidR="00FA3A29" w:rsidRPr="007F7695">
        <w:rPr>
          <w:rFonts w:cstheme="minorHAnsi"/>
          <w:color w:val="000000"/>
          <w:sz w:val="24"/>
          <w:lang w:val="sr-Cyrl-RS"/>
        </w:rPr>
        <w:t xml:space="preserve"> В</w:t>
      </w:r>
      <w:r w:rsidR="00FA3A29" w:rsidRPr="007F7695">
        <w:rPr>
          <w:rFonts w:cstheme="minorHAnsi"/>
          <w:color w:val="000000"/>
          <w:sz w:val="24"/>
        </w:rPr>
        <w:t xml:space="preserve">еличина уписног подручја </w:t>
      </w:r>
      <w:r w:rsidR="00FA3A29" w:rsidRPr="007F7695">
        <w:rPr>
          <w:rFonts w:cstheme="minorHAnsi"/>
          <w:color w:val="000000"/>
          <w:sz w:val="24"/>
          <w:lang w:val="sr-Cyrl-RS"/>
        </w:rPr>
        <w:t xml:space="preserve">одређене школе </w:t>
      </w:r>
      <w:r w:rsidR="00FA3A29" w:rsidRPr="007F7695">
        <w:rPr>
          <w:rFonts w:cstheme="minorHAnsi"/>
          <w:color w:val="000000"/>
          <w:sz w:val="24"/>
        </w:rPr>
        <w:t xml:space="preserve">треба да буде одређена </w:t>
      </w:r>
      <w:r w:rsidR="00FA3A29" w:rsidRPr="007F7695">
        <w:rPr>
          <w:rFonts w:cstheme="minorHAnsi"/>
          <w:color w:val="000000"/>
          <w:sz w:val="24"/>
          <w:lang w:val="sr-Cyrl-RS"/>
        </w:rPr>
        <w:t xml:space="preserve">просторним </w:t>
      </w:r>
      <w:r w:rsidR="00FA3A29" w:rsidRPr="007F7695">
        <w:rPr>
          <w:rFonts w:cstheme="minorHAnsi"/>
          <w:color w:val="000000"/>
          <w:sz w:val="24"/>
        </w:rPr>
        <w:t>могућности</w:t>
      </w:r>
      <w:r w:rsidR="00FA3A29" w:rsidRPr="007F7695">
        <w:rPr>
          <w:rFonts w:cstheme="minorHAnsi"/>
          <w:color w:val="000000"/>
          <w:sz w:val="24"/>
          <w:lang w:val="sr-Cyrl-RS"/>
        </w:rPr>
        <w:t>ма</w:t>
      </w:r>
      <w:r w:rsidR="00FA3A29" w:rsidRPr="007F7695">
        <w:rPr>
          <w:rFonts w:cstheme="minorHAnsi"/>
          <w:color w:val="000000"/>
          <w:sz w:val="24"/>
        </w:rPr>
        <w:t xml:space="preserve"> школе, демографски</w:t>
      </w:r>
      <w:r w:rsidR="00FA3A29" w:rsidRPr="007F7695">
        <w:rPr>
          <w:rFonts w:cstheme="minorHAnsi"/>
          <w:color w:val="000000"/>
          <w:sz w:val="24"/>
          <w:lang w:val="sr-Cyrl-RS"/>
        </w:rPr>
        <w:t>м</w:t>
      </w:r>
      <w:r w:rsidR="00FA3A29" w:rsidRPr="007F7695">
        <w:rPr>
          <w:rFonts w:cstheme="minorHAnsi"/>
          <w:color w:val="000000"/>
          <w:sz w:val="24"/>
        </w:rPr>
        <w:t xml:space="preserve"> показатељи</w:t>
      </w:r>
      <w:r w:rsidR="00FA3A29" w:rsidRPr="007F7695">
        <w:rPr>
          <w:rFonts w:cstheme="minorHAnsi"/>
          <w:color w:val="000000"/>
          <w:sz w:val="24"/>
          <w:lang w:val="sr-Cyrl-RS"/>
        </w:rPr>
        <w:t>ма</w:t>
      </w:r>
      <w:r w:rsidR="00FA3A29" w:rsidRPr="007F7695">
        <w:rPr>
          <w:rFonts w:cstheme="minorHAnsi"/>
          <w:color w:val="000000"/>
          <w:sz w:val="24"/>
        </w:rPr>
        <w:t xml:space="preserve"> и </w:t>
      </w:r>
      <w:r w:rsidR="00FA3A29" w:rsidRPr="007F7695">
        <w:rPr>
          <w:rFonts w:cstheme="minorHAnsi"/>
          <w:color w:val="000000"/>
          <w:sz w:val="24"/>
          <w:lang w:val="sr-Cyrl-RS"/>
        </w:rPr>
        <w:t>саобраћајном</w:t>
      </w:r>
      <w:r w:rsidR="00FA3A29" w:rsidRPr="007F7695">
        <w:rPr>
          <w:rFonts w:cstheme="minorHAnsi"/>
          <w:color w:val="000000"/>
          <w:sz w:val="24"/>
        </w:rPr>
        <w:t xml:space="preserve"> повезаношћу појединих насеља.</w:t>
      </w:r>
    </w:p>
    <w:p w:rsidR="00F95E43" w:rsidRPr="007F7695" w:rsidRDefault="009F12F2" w:rsidP="009F12F2">
      <w:pPr>
        <w:jc w:val="both"/>
        <w:rPr>
          <w:rFonts w:cstheme="minorHAnsi"/>
          <w:color w:val="000000"/>
          <w:sz w:val="24"/>
          <w:lang w:val="sr-Cyrl-RS"/>
        </w:rPr>
      </w:pPr>
      <w:r w:rsidRPr="007F7695">
        <w:rPr>
          <w:rFonts w:cstheme="minorHAnsi"/>
          <w:color w:val="000000"/>
          <w:sz w:val="24"/>
        </w:rPr>
        <w:t>Статусни критеријум који се мора поштовати односи се на величину школе</w:t>
      </w:r>
      <w:r w:rsidR="00F95E43" w:rsidRPr="007F7695">
        <w:rPr>
          <w:rFonts w:cstheme="minorHAnsi"/>
          <w:color w:val="000000"/>
          <w:sz w:val="24"/>
          <w:lang w:val="sr-Cyrl-RS"/>
        </w:rPr>
        <w:t xml:space="preserve"> и каже</w:t>
      </w:r>
      <w:r w:rsidRPr="007F7695">
        <w:rPr>
          <w:rFonts w:cstheme="minorHAnsi"/>
          <w:color w:val="000000"/>
          <w:sz w:val="24"/>
        </w:rPr>
        <w:t xml:space="preserve"> да се основна школа оснива као посебна установа ако има </w:t>
      </w:r>
      <w:r w:rsidR="00F95E43" w:rsidRPr="007F7695">
        <w:rPr>
          <w:rFonts w:cstheme="minorHAnsi"/>
          <w:color w:val="000000"/>
          <w:sz w:val="24"/>
          <w:lang w:val="sr-Cyrl-RS"/>
        </w:rPr>
        <w:t xml:space="preserve">најмање </w:t>
      </w:r>
      <w:r w:rsidRPr="007F7695">
        <w:rPr>
          <w:rFonts w:cstheme="minorHAnsi"/>
          <w:color w:val="000000"/>
          <w:sz w:val="24"/>
        </w:rPr>
        <w:t>4</w:t>
      </w:r>
      <w:r w:rsidR="00F95E43" w:rsidRPr="007F7695">
        <w:rPr>
          <w:rFonts w:cstheme="minorHAnsi"/>
          <w:color w:val="000000"/>
          <w:sz w:val="24"/>
          <w:lang w:val="sr-Cyrl-RS"/>
        </w:rPr>
        <w:t>8</w:t>
      </w:r>
      <w:r w:rsidRPr="007F7695">
        <w:rPr>
          <w:rFonts w:cstheme="minorHAnsi"/>
          <w:color w:val="000000"/>
          <w:sz w:val="24"/>
        </w:rPr>
        <w:t>0 ученика или</w:t>
      </w:r>
      <w:r w:rsidR="00F95E43" w:rsidRPr="007F7695">
        <w:rPr>
          <w:rFonts w:cstheme="minorHAnsi"/>
          <w:color w:val="000000"/>
          <w:sz w:val="24"/>
          <w:lang w:val="sr-Cyrl-RS"/>
        </w:rPr>
        <w:t xml:space="preserve"> 16 одељења.</w:t>
      </w:r>
    </w:p>
    <w:p w:rsidR="00F95E43" w:rsidRPr="007F7695" w:rsidRDefault="00F95E43" w:rsidP="009F12F2">
      <w:pPr>
        <w:jc w:val="both"/>
        <w:rPr>
          <w:rFonts w:cstheme="minorHAnsi"/>
          <w:color w:val="000000"/>
          <w:sz w:val="24"/>
          <w:lang w:val="sr-Cyrl-RS"/>
        </w:rPr>
      </w:pPr>
      <w:r w:rsidRPr="003F29F8">
        <w:rPr>
          <w:rFonts w:cstheme="minorHAnsi"/>
          <w:color w:val="000000"/>
          <w:sz w:val="24"/>
          <w:lang w:val="sr-Cyrl-RS"/>
        </w:rPr>
        <w:t xml:space="preserve">Јавна основна школа може бити основана и за мање од 480 ученика </w:t>
      </w:r>
      <w:r w:rsidR="009F12F2" w:rsidRPr="003F29F8">
        <w:rPr>
          <w:rFonts w:cstheme="minorHAnsi"/>
          <w:color w:val="000000"/>
          <w:sz w:val="24"/>
        </w:rPr>
        <w:t xml:space="preserve">у случају да на удаљености </w:t>
      </w:r>
      <w:r w:rsidRPr="003F29F8">
        <w:rPr>
          <w:rFonts w:cstheme="minorHAnsi"/>
          <w:color w:val="000000"/>
          <w:sz w:val="24"/>
          <w:lang w:val="sr-Cyrl-RS"/>
        </w:rPr>
        <w:t>до</w:t>
      </w:r>
      <w:r w:rsidR="009F12F2" w:rsidRPr="003F29F8">
        <w:rPr>
          <w:rFonts w:cstheme="minorHAnsi"/>
          <w:color w:val="000000"/>
          <w:sz w:val="24"/>
        </w:rPr>
        <w:t xml:space="preserve"> 2 километра не постоји друга </w:t>
      </w:r>
      <w:r w:rsidRPr="003F29F8">
        <w:rPr>
          <w:rFonts w:cstheme="minorHAnsi"/>
          <w:color w:val="000000"/>
          <w:sz w:val="24"/>
          <w:lang w:val="sr-Cyrl-RS"/>
        </w:rPr>
        <w:t xml:space="preserve">основна </w:t>
      </w:r>
      <w:r w:rsidRPr="003F29F8">
        <w:rPr>
          <w:rFonts w:cstheme="minorHAnsi"/>
          <w:color w:val="000000"/>
          <w:sz w:val="24"/>
        </w:rPr>
        <w:t>школа (</w:t>
      </w:r>
      <w:r w:rsidRPr="003F29F8">
        <w:rPr>
          <w:rFonts w:cstheme="minorHAnsi"/>
          <w:color w:val="000000"/>
          <w:sz w:val="24"/>
          <w:lang w:val="sr-Cyrl-RS"/>
        </w:rPr>
        <w:t>од чега су изузете су</w:t>
      </w:r>
      <w:r w:rsidRPr="007F7695">
        <w:rPr>
          <w:rFonts w:cstheme="minorHAnsi"/>
          <w:color w:val="000000"/>
          <w:sz w:val="24"/>
          <w:lang w:val="sr-Cyrl-RS"/>
        </w:rPr>
        <w:t xml:space="preserve"> јединице локалне самоуправе које имају статус града), као и </w:t>
      </w:r>
      <w:r w:rsidRPr="007F7695">
        <w:rPr>
          <w:rFonts w:cstheme="minorHAnsi"/>
          <w:color w:val="000000"/>
          <w:sz w:val="24"/>
        </w:rPr>
        <w:t>уколико се у њој настава изводи на језику и писму националне мањине, односно двојезично, на језику и писму националне мањине и на српском</w:t>
      </w:r>
      <w:r w:rsidRPr="007F7695">
        <w:rPr>
          <w:rFonts w:cstheme="minorHAnsi"/>
          <w:color w:val="000000"/>
          <w:sz w:val="24"/>
          <w:lang w:val="sr-Cyrl-RS"/>
        </w:rPr>
        <w:t xml:space="preserve"> језику.</w:t>
      </w:r>
    </w:p>
    <w:p w:rsidR="00500818" w:rsidRPr="007F7695" w:rsidRDefault="00500818" w:rsidP="00500818">
      <w:pPr>
        <w:spacing w:after="90"/>
        <w:jc w:val="both"/>
        <w:rPr>
          <w:rFonts w:cstheme="minorHAnsi"/>
          <w:color w:val="000000"/>
          <w:sz w:val="24"/>
        </w:rPr>
      </w:pPr>
      <w:r w:rsidRPr="007F7695">
        <w:rPr>
          <w:rFonts w:cstheme="minorHAnsi"/>
          <w:color w:val="000000"/>
          <w:sz w:val="24"/>
          <w:lang w:val="sr-Cyrl-RS"/>
        </w:rPr>
        <w:t>Приликом израде предлога мреже основних школа неопходно је да се на адекватан начин</w:t>
      </w:r>
      <w:r w:rsidRPr="007F7695">
        <w:rPr>
          <w:rFonts w:cstheme="minorHAnsi"/>
          <w:color w:val="000000"/>
          <w:sz w:val="24"/>
        </w:rPr>
        <w:t xml:space="preserve"> уваже специфичности локалне традиције, национално мешовитих подручја и подручја насељених националним мањинама, </w:t>
      </w:r>
      <w:r w:rsidRPr="007F7695">
        <w:rPr>
          <w:rFonts w:cstheme="minorHAnsi"/>
          <w:color w:val="000000"/>
          <w:sz w:val="24"/>
          <w:lang w:val="sr-Cyrl-RS"/>
        </w:rPr>
        <w:t xml:space="preserve">како би се испоштовала </w:t>
      </w:r>
      <w:r w:rsidRPr="007F7695">
        <w:rPr>
          <w:rFonts w:cstheme="minorHAnsi"/>
          <w:color w:val="000000"/>
          <w:sz w:val="24"/>
        </w:rPr>
        <w:t>њихова</w:t>
      </w:r>
      <w:r w:rsidR="00336758" w:rsidRPr="007F7695">
        <w:rPr>
          <w:rFonts w:cstheme="minorHAnsi"/>
          <w:color w:val="000000"/>
          <w:sz w:val="24"/>
          <w:lang w:val="sr-Cyrl-RS"/>
        </w:rPr>
        <w:t xml:space="preserve"> </w:t>
      </w:r>
      <w:r w:rsidRPr="007F7695">
        <w:rPr>
          <w:rFonts w:cstheme="minorHAnsi"/>
          <w:color w:val="000000"/>
          <w:sz w:val="24"/>
        </w:rPr>
        <w:t>Уставом загарантованог права на образовање и васпитање на језику и писму националне мањине.</w:t>
      </w:r>
    </w:p>
    <w:p w:rsidR="009F12F2" w:rsidRPr="007F7695" w:rsidRDefault="009F12F2" w:rsidP="009F12F2">
      <w:pPr>
        <w:jc w:val="both"/>
        <w:rPr>
          <w:rFonts w:cstheme="minorHAnsi"/>
          <w:color w:val="000000"/>
          <w:sz w:val="24"/>
        </w:rPr>
      </w:pPr>
    </w:p>
    <w:p w:rsidR="009F12F2" w:rsidRPr="007F7695" w:rsidRDefault="005F3109" w:rsidP="008E2FE8">
      <w:pPr>
        <w:pStyle w:val="Heading2"/>
        <w:rPr>
          <w:rFonts w:asciiTheme="minorHAnsi" w:hAnsiTheme="minorHAnsi" w:cstheme="minorHAnsi"/>
        </w:rPr>
      </w:pPr>
      <w:bookmarkStart w:id="4" w:name="_Toc514181172"/>
      <w:r w:rsidRPr="007F7695">
        <w:rPr>
          <w:rFonts w:asciiTheme="minorHAnsi" w:hAnsiTheme="minorHAnsi" w:cstheme="minorHAnsi"/>
          <w:lang w:val="sr-Cyrl-RS"/>
        </w:rPr>
        <w:t xml:space="preserve">0.4 </w:t>
      </w:r>
      <w:r w:rsidR="00F57CEC" w:rsidRPr="007F7695">
        <w:rPr>
          <w:rFonts w:asciiTheme="minorHAnsi" w:hAnsiTheme="minorHAnsi" w:cstheme="minorHAnsi"/>
        </w:rPr>
        <w:t>Обавезе</w:t>
      </w:r>
      <w:r w:rsidR="006D4899">
        <w:rPr>
          <w:rFonts w:asciiTheme="minorHAnsi" w:hAnsiTheme="minorHAnsi" w:cstheme="minorHAnsi"/>
          <w:lang w:val="sr-Cyrl-RS"/>
        </w:rPr>
        <w:t xml:space="preserve"> и поступак који спроводе</w:t>
      </w:r>
      <w:r w:rsidR="009F12F2" w:rsidRPr="007F7695">
        <w:rPr>
          <w:rFonts w:asciiTheme="minorHAnsi" w:hAnsiTheme="minorHAnsi" w:cstheme="minorHAnsi"/>
        </w:rPr>
        <w:t xml:space="preserve"> </w:t>
      </w:r>
      <w:r w:rsidR="006D4899">
        <w:rPr>
          <w:rFonts w:asciiTheme="minorHAnsi" w:hAnsiTheme="minorHAnsi" w:cstheme="minorHAnsi"/>
          <w:lang w:val="sr-Cyrl-RS"/>
        </w:rPr>
        <w:t>ЈЛС</w:t>
      </w:r>
      <w:bookmarkEnd w:id="4"/>
      <w:r w:rsidR="009F12F2" w:rsidRPr="007F7695">
        <w:rPr>
          <w:rFonts w:asciiTheme="minorHAnsi" w:hAnsiTheme="minorHAnsi" w:cstheme="minorHAnsi"/>
        </w:rPr>
        <w:t xml:space="preserve"> </w:t>
      </w:r>
    </w:p>
    <w:p w:rsidR="007F7695" w:rsidRDefault="007F7695" w:rsidP="003E7A0C">
      <w:pPr>
        <w:jc w:val="both"/>
        <w:rPr>
          <w:rFonts w:cstheme="minorHAnsi"/>
          <w:color w:val="000000"/>
          <w:sz w:val="24"/>
        </w:rPr>
      </w:pPr>
    </w:p>
    <w:p w:rsidR="009F12F2" w:rsidRPr="007F7695" w:rsidRDefault="003E7A0C" w:rsidP="003E7A0C">
      <w:pPr>
        <w:jc w:val="both"/>
        <w:rPr>
          <w:rFonts w:cstheme="minorHAnsi"/>
          <w:sz w:val="24"/>
          <w:lang w:val="sr-Cyrl-RS"/>
        </w:rPr>
      </w:pPr>
      <w:r w:rsidRPr="007F7695">
        <w:rPr>
          <w:rFonts w:cstheme="minorHAnsi"/>
          <w:color w:val="000000"/>
          <w:sz w:val="24"/>
        </w:rPr>
        <w:t xml:space="preserve">Ступањем на снагу </w:t>
      </w:r>
      <w:r w:rsidR="009F12F2" w:rsidRPr="007F7695">
        <w:rPr>
          <w:rFonts w:cstheme="minorHAnsi"/>
          <w:color w:val="000000"/>
          <w:sz w:val="24"/>
        </w:rPr>
        <w:t>Уредбе</w:t>
      </w:r>
      <w:r w:rsidR="00F57CEC" w:rsidRPr="007F7695">
        <w:rPr>
          <w:rFonts w:cstheme="minorHAnsi"/>
          <w:color w:val="000000"/>
          <w:sz w:val="24"/>
          <w:lang w:val="sr-Cyrl-RS"/>
        </w:rPr>
        <w:t xml:space="preserve"> </w:t>
      </w:r>
      <w:r w:rsidR="00F57CEC" w:rsidRPr="007F7695">
        <w:rPr>
          <w:rFonts w:cstheme="minorHAnsi"/>
          <w:color w:val="000000"/>
          <w:sz w:val="24"/>
        </w:rPr>
        <w:t>о критеријумима за доношење акта о мрежи јавних предшколских установа и акта о мрежи јавних основних школа</w:t>
      </w:r>
      <w:r w:rsidR="00200564" w:rsidRPr="007F7695">
        <w:rPr>
          <w:rFonts w:cstheme="minorHAnsi"/>
          <w:color w:val="000000"/>
          <w:sz w:val="24"/>
          <w:lang w:val="sr-Cyrl-RS"/>
        </w:rPr>
        <w:t>, 27.03.2018. године,</w:t>
      </w:r>
      <w:r w:rsidR="00200564" w:rsidRPr="007F7695">
        <w:rPr>
          <w:rFonts w:cstheme="minorHAnsi"/>
          <w:color w:val="000000"/>
          <w:sz w:val="24"/>
        </w:rPr>
        <w:t xml:space="preserve"> почели су да теку</w:t>
      </w:r>
      <w:r w:rsidR="009F12F2" w:rsidRPr="007F7695">
        <w:rPr>
          <w:rFonts w:cstheme="minorHAnsi"/>
          <w:color w:val="000000"/>
          <w:sz w:val="24"/>
        </w:rPr>
        <w:t xml:space="preserve"> рок</w:t>
      </w:r>
      <w:r w:rsidR="00200564" w:rsidRPr="007F7695">
        <w:rPr>
          <w:rFonts w:cstheme="minorHAnsi"/>
          <w:color w:val="000000"/>
          <w:sz w:val="24"/>
          <w:lang w:val="sr-Cyrl-RS"/>
        </w:rPr>
        <w:t>ови</w:t>
      </w:r>
      <w:r w:rsidR="009F12F2" w:rsidRPr="007F7695">
        <w:rPr>
          <w:rFonts w:cstheme="minorHAnsi"/>
          <w:color w:val="000000"/>
          <w:sz w:val="24"/>
        </w:rPr>
        <w:t xml:space="preserve"> за извршење обавезе јединица локалне самоуправе, који је прописан</w:t>
      </w:r>
      <w:r w:rsidR="00F57CEC" w:rsidRPr="007F7695">
        <w:rPr>
          <w:rFonts w:cstheme="minorHAnsi"/>
          <w:color w:val="000000"/>
          <w:sz w:val="24"/>
        </w:rPr>
        <w:t xml:space="preserve"> чланом 1</w:t>
      </w:r>
      <w:r w:rsidR="00200564" w:rsidRPr="007F7695">
        <w:rPr>
          <w:rFonts w:cstheme="minorHAnsi"/>
          <w:color w:val="000000"/>
          <w:sz w:val="24"/>
          <w:lang w:val="sr-Cyrl-RS"/>
        </w:rPr>
        <w:t>98</w:t>
      </w:r>
      <w:r w:rsidR="00F16AAF" w:rsidRPr="007F7695">
        <w:rPr>
          <w:rFonts w:cstheme="minorHAnsi"/>
          <w:color w:val="000000"/>
          <w:sz w:val="24"/>
        </w:rPr>
        <w:t>. став 3. Закона.</w:t>
      </w:r>
      <w:r w:rsidR="00F16AAF" w:rsidRPr="007F7695">
        <w:rPr>
          <w:rFonts w:cstheme="minorHAnsi"/>
          <w:color w:val="000000"/>
          <w:sz w:val="24"/>
          <w:lang w:val="sr-Cyrl-RS"/>
        </w:rPr>
        <w:t xml:space="preserve"> </w:t>
      </w:r>
      <w:r w:rsidR="009F12F2" w:rsidRPr="007F7695">
        <w:rPr>
          <w:rFonts w:cstheme="minorHAnsi"/>
          <w:color w:val="000000"/>
          <w:sz w:val="24"/>
        </w:rPr>
        <w:t>Наиме, јединица локалне самоуправе је у обавези да донесе ак</w:t>
      </w:r>
      <w:r w:rsidR="00F16AAF" w:rsidRPr="007F7695">
        <w:rPr>
          <w:rFonts w:cstheme="minorHAnsi"/>
          <w:color w:val="000000"/>
          <w:sz w:val="24"/>
          <w:lang w:val="sr-Cyrl-RS"/>
        </w:rPr>
        <w:t>т</w:t>
      </w:r>
      <w:r w:rsidR="009F12F2" w:rsidRPr="007F7695">
        <w:rPr>
          <w:rFonts w:cstheme="minorHAnsi"/>
          <w:color w:val="000000"/>
          <w:sz w:val="24"/>
        </w:rPr>
        <w:t xml:space="preserve"> о мрежи </w:t>
      </w:r>
      <w:r w:rsidR="00D626EF">
        <w:rPr>
          <w:rFonts w:cstheme="minorHAnsi"/>
          <w:color w:val="000000"/>
          <w:sz w:val="24"/>
          <w:lang w:val="sr-Cyrl-RS"/>
        </w:rPr>
        <w:t xml:space="preserve">јавних </w:t>
      </w:r>
      <w:r w:rsidR="009F12F2" w:rsidRPr="007F7695">
        <w:rPr>
          <w:rFonts w:cstheme="minorHAnsi"/>
          <w:color w:val="000000"/>
          <w:sz w:val="24"/>
        </w:rPr>
        <w:t xml:space="preserve">предшколских установа и акт о мрежи </w:t>
      </w:r>
      <w:r w:rsidR="00D626EF">
        <w:rPr>
          <w:rFonts w:cstheme="minorHAnsi"/>
          <w:color w:val="000000"/>
          <w:sz w:val="24"/>
          <w:lang w:val="sr-Cyrl-RS"/>
        </w:rPr>
        <w:t xml:space="preserve">јавних </w:t>
      </w:r>
      <w:r w:rsidR="009F12F2" w:rsidRPr="007F7695">
        <w:rPr>
          <w:rFonts w:cstheme="minorHAnsi"/>
          <w:color w:val="000000"/>
          <w:sz w:val="24"/>
        </w:rPr>
        <w:t xml:space="preserve">основних школа на својој територији у року од годину дана од дана утврђивања критеријума. </w:t>
      </w:r>
      <w:r w:rsidR="00536B8E" w:rsidRPr="007F7695">
        <w:rPr>
          <w:rFonts w:cstheme="minorHAnsi"/>
          <w:sz w:val="24"/>
          <w:lang w:val="sr-Cyrl-RS"/>
        </w:rPr>
        <w:t>Крајњи рок за доношење акта је 27.03.201</w:t>
      </w:r>
      <w:r w:rsidR="00536B8E" w:rsidRPr="007F7695">
        <w:rPr>
          <w:rFonts w:cstheme="minorHAnsi"/>
          <w:sz w:val="24"/>
        </w:rPr>
        <w:t>9</w:t>
      </w:r>
      <w:r w:rsidR="00536B8E" w:rsidRPr="007F7695">
        <w:rPr>
          <w:rFonts w:cstheme="minorHAnsi"/>
          <w:sz w:val="24"/>
          <w:lang w:val="sr-Cyrl-RS"/>
        </w:rPr>
        <w:t>. године.</w:t>
      </w:r>
    </w:p>
    <w:p w:rsidR="00536B8E" w:rsidRPr="00D626EF" w:rsidRDefault="00536B8E" w:rsidP="00536B8E">
      <w:pPr>
        <w:spacing w:after="90"/>
        <w:jc w:val="both"/>
        <w:rPr>
          <w:rFonts w:cstheme="minorHAnsi"/>
          <w:color w:val="000000"/>
          <w:sz w:val="24"/>
          <w:lang w:val="sr-Cyrl-RS"/>
        </w:rPr>
      </w:pPr>
      <w:r w:rsidRPr="007F7695">
        <w:rPr>
          <w:rFonts w:cstheme="minorHAnsi"/>
          <w:sz w:val="24"/>
          <w:lang w:val="sr-Cyrl-RS"/>
        </w:rPr>
        <w:t>Најважнији задатак који ј</w:t>
      </w:r>
      <w:r w:rsidRPr="007F7695">
        <w:rPr>
          <w:rFonts w:cstheme="minorHAnsi"/>
          <w:sz w:val="24"/>
        </w:rPr>
        <w:t xml:space="preserve">единица локалне самоуправе </w:t>
      </w:r>
      <w:r w:rsidRPr="007F7695">
        <w:rPr>
          <w:rFonts w:cstheme="minorHAnsi"/>
          <w:sz w:val="24"/>
          <w:lang w:val="sr-Cyrl-RS"/>
        </w:rPr>
        <w:t xml:space="preserve">има у склопу израде предлога </w:t>
      </w:r>
      <w:r w:rsidRPr="003F29F8">
        <w:rPr>
          <w:rFonts w:cstheme="minorHAnsi"/>
          <w:sz w:val="24"/>
          <w:lang w:val="sr-Cyrl-RS"/>
        </w:rPr>
        <w:t xml:space="preserve">мреже јавних основних школа је да </w:t>
      </w:r>
      <w:r w:rsidRPr="003F29F8">
        <w:rPr>
          <w:rFonts w:cstheme="minorHAnsi"/>
          <w:sz w:val="24"/>
        </w:rPr>
        <w:t xml:space="preserve">сачини елаборат </w:t>
      </w:r>
      <w:r w:rsidRPr="003F29F8">
        <w:rPr>
          <w:rFonts w:cstheme="minorHAnsi"/>
          <w:sz w:val="24"/>
          <w:lang w:val="sr-Cyrl-RS"/>
        </w:rPr>
        <w:t xml:space="preserve">који </w:t>
      </w:r>
      <w:r w:rsidRPr="003F29F8">
        <w:rPr>
          <w:rFonts w:cstheme="minorHAnsi"/>
          <w:sz w:val="24"/>
        </w:rPr>
        <w:t xml:space="preserve">садржи развојни план </w:t>
      </w:r>
      <w:r w:rsidRPr="003F29F8">
        <w:rPr>
          <w:rFonts w:cstheme="minorHAnsi"/>
          <w:color w:val="000000"/>
          <w:sz w:val="24"/>
        </w:rPr>
        <w:t>који</w:t>
      </w:r>
      <w:r w:rsidRPr="007F7695">
        <w:rPr>
          <w:rFonts w:cstheme="minorHAnsi"/>
          <w:color w:val="000000"/>
          <w:sz w:val="24"/>
        </w:rPr>
        <w:t xml:space="preserve"> </w:t>
      </w:r>
      <w:r w:rsidRPr="007F7695">
        <w:rPr>
          <w:rFonts w:cstheme="minorHAnsi"/>
          <w:color w:val="000000"/>
          <w:sz w:val="24"/>
          <w:lang w:val="sr-Cyrl-RS"/>
        </w:rPr>
        <w:t xml:space="preserve">представља подлогу за одлучивање и касније добијање сагласности Министарства. </w:t>
      </w:r>
      <w:r w:rsidR="006D4899">
        <w:rPr>
          <w:rFonts w:cstheme="minorHAnsi"/>
          <w:color w:val="000000"/>
          <w:sz w:val="24"/>
          <w:lang w:val="sr-Cyrl-RS"/>
        </w:rPr>
        <w:t xml:space="preserve"> За те потребе ЈЛС </w:t>
      </w:r>
      <w:r w:rsidR="006D4899" w:rsidRPr="00D626EF">
        <w:rPr>
          <w:rFonts w:cstheme="minorHAnsi"/>
          <w:color w:val="000000"/>
          <w:sz w:val="24"/>
          <w:lang w:val="sr-Cyrl-RS"/>
        </w:rPr>
        <w:t>формира радни тим</w:t>
      </w:r>
      <w:r w:rsidR="006D4899">
        <w:rPr>
          <w:rFonts w:cstheme="minorHAnsi"/>
          <w:color w:val="000000"/>
          <w:sz w:val="24"/>
          <w:lang w:val="sr-Cyrl-RS"/>
        </w:rPr>
        <w:t xml:space="preserve"> Решењем </w:t>
      </w:r>
      <w:r w:rsidR="00D626EF">
        <w:rPr>
          <w:rFonts w:cstheme="minorHAnsi"/>
          <w:color w:val="000000"/>
          <w:sz w:val="24"/>
          <w:lang w:val="sr-Cyrl-RS"/>
        </w:rPr>
        <w:t>г</w:t>
      </w:r>
      <w:r w:rsidR="006D4899">
        <w:rPr>
          <w:rFonts w:cstheme="minorHAnsi"/>
          <w:color w:val="000000"/>
          <w:sz w:val="24"/>
          <w:lang w:val="sr-Cyrl-RS"/>
        </w:rPr>
        <w:t xml:space="preserve">радоначелника или </w:t>
      </w:r>
      <w:r w:rsidR="00D626EF">
        <w:rPr>
          <w:rFonts w:cstheme="minorHAnsi"/>
          <w:color w:val="000000"/>
          <w:sz w:val="24"/>
          <w:lang w:val="sr-Cyrl-RS"/>
        </w:rPr>
        <w:t>п</w:t>
      </w:r>
      <w:r w:rsidR="006D4899">
        <w:rPr>
          <w:rFonts w:cstheme="minorHAnsi"/>
          <w:color w:val="000000"/>
          <w:sz w:val="24"/>
          <w:lang w:val="sr-Cyrl-RS"/>
        </w:rPr>
        <w:t xml:space="preserve">редседника опоштине. </w:t>
      </w:r>
      <w:r w:rsidR="006D4899" w:rsidRPr="00D626EF">
        <w:rPr>
          <w:rFonts w:cstheme="minorHAnsi"/>
          <w:color w:val="000000"/>
          <w:sz w:val="24"/>
          <w:lang w:val="sr-Cyrl-RS"/>
        </w:rPr>
        <w:t>Радни тим</w:t>
      </w:r>
      <w:r w:rsidR="006D4899" w:rsidRPr="006D4899">
        <w:rPr>
          <w:rFonts w:cstheme="minorHAnsi"/>
          <w:color w:val="000000"/>
          <w:sz w:val="24"/>
          <w:lang w:val="sr-Cyrl-RS"/>
        </w:rPr>
        <w:t xml:space="preserve"> треба да буде састављен </w:t>
      </w:r>
      <w:r w:rsidR="006D4899" w:rsidRPr="00D626EF">
        <w:rPr>
          <w:rFonts w:cstheme="minorHAnsi"/>
          <w:color w:val="000000"/>
          <w:sz w:val="24"/>
          <w:lang w:val="sr-Cyrl-RS"/>
        </w:rPr>
        <w:t>од представника градског већа задуженог за образовање, представника органа надлежног за предшколско и основно образовање, председника актива ОШ, представника надлежне ШУ, просветног инспектора и других лица који могу обезбедити квалитетну припрему Елабората и сагледавање кључних елемената за доношење предметног акта.</w:t>
      </w:r>
    </w:p>
    <w:p w:rsidR="00F16AAF" w:rsidRPr="007F7695" w:rsidRDefault="003E7A0C" w:rsidP="003E7A0C">
      <w:pPr>
        <w:spacing w:after="90"/>
        <w:jc w:val="both"/>
        <w:rPr>
          <w:rFonts w:cstheme="minorHAnsi"/>
          <w:color w:val="000000"/>
          <w:sz w:val="24"/>
        </w:rPr>
      </w:pPr>
      <w:r w:rsidRPr="007F7695">
        <w:rPr>
          <w:rFonts w:cstheme="minorHAnsi"/>
          <w:color w:val="000000"/>
          <w:sz w:val="24"/>
          <w:lang w:val="sr-Cyrl-RS"/>
        </w:rPr>
        <w:lastRenderedPageBreak/>
        <w:t xml:space="preserve">Елаборат треба да буде </w:t>
      </w:r>
      <w:r w:rsidR="00F16AAF" w:rsidRPr="007F7695">
        <w:rPr>
          <w:rFonts w:cstheme="minorHAnsi"/>
          <w:color w:val="000000"/>
          <w:sz w:val="24"/>
        </w:rPr>
        <w:t>израђен на осн</w:t>
      </w:r>
      <w:r w:rsidR="00232785">
        <w:rPr>
          <w:rFonts w:cstheme="minorHAnsi"/>
          <w:color w:val="000000"/>
          <w:sz w:val="24"/>
        </w:rPr>
        <w:t xml:space="preserve">ову тренда природног прираштаја </w:t>
      </w:r>
      <w:r w:rsidR="00F16AAF" w:rsidRPr="007F7695">
        <w:rPr>
          <w:rFonts w:cstheme="minorHAnsi"/>
          <w:color w:val="000000"/>
          <w:sz w:val="24"/>
        </w:rPr>
        <w:t>као и</w:t>
      </w:r>
      <w:r w:rsidR="00F16AAF" w:rsidRPr="007F7695">
        <w:rPr>
          <w:rFonts w:cstheme="minorHAnsi"/>
          <w:color w:val="000000"/>
          <w:sz w:val="24"/>
          <w:lang w:val="sr-Cyrl-RS"/>
        </w:rPr>
        <w:t xml:space="preserve"> </w:t>
      </w:r>
      <w:r w:rsidR="00F16AAF" w:rsidRPr="007F7695">
        <w:rPr>
          <w:rFonts w:cstheme="minorHAnsi"/>
          <w:color w:val="000000"/>
          <w:sz w:val="24"/>
        </w:rPr>
        <w:t>миграционих кретања у јед</w:t>
      </w:r>
      <w:r w:rsidRPr="007F7695">
        <w:rPr>
          <w:rFonts w:cstheme="minorHAnsi"/>
          <w:color w:val="000000"/>
          <w:sz w:val="24"/>
        </w:rPr>
        <w:t>иници локалне самоуправе и то з</w:t>
      </w:r>
      <w:r w:rsidR="00F16AAF" w:rsidRPr="007F7695">
        <w:rPr>
          <w:rFonts w:cstheme="minorHAnsi"/>
          <w:color w:val="000000"/>
          <w:sz w:val="24"/>
        </w:rPr>
        <w:t>а јавне предшколске ус</w:t>
      </w:r>
      <w:r w:rsidRPr="007F7695">
        <w:rPr>
          <w:rFonts w:cstheme="minorHAnsi"/>
          <w:color w:val="000000"/>
          <w:sz w:val="24"/>
        </w:rPr>
        <w:t>танове, за период од пет година а з</w:t>
      </w:r>
      <w:r w:rsidR="00F16AAF" w:rsidRPr="007F7695">
        <w:rPr>
          <w:rFonts w:cstheme="minorHAnsi"/>
          <w:color w:val="000000"/>
          <w:sz w:val="24"/>
        </w:rPr>
        <w:t>а јавне основне школе за период од четири, односно осам година.</w:t>
      </w:r>
    </w:p>
    <w:p w:rsidR="00F16AAF" w:rsidRPr="007F7695" w:rsidRDefault="00F16AAF" w:rsidP="00F16AAF">
      <w:pPr>
        <w:spacing w:after="90"/>
        <w:rPr>
          <w:rFonts w:cstheme="minorHAnsi"/>
          <w:color w:val="000000"/>
          <w:sz w:val="24"/>
        </w:rPr>
      </w:pPr>
      <w:r w:rsidRPr="007F7695">
        <w:rPr>
          <w:rFonts w:cstheme="minorHAnsi"/>
          <w:color w:val="000000"/>
          <w:sz w:val="24"/>
        </w:rPr>
        <w:t xml:space="preserve">Елаборат </w:t>
      </w:r>
      <w:r w:rsidR="003E7A0C" w:rsidRPr="007F7695">
        <w:rPr>
          <w:rFonts w:cstheme="minorHAnsi"/>
          <w:color w:val="000000"/>
          <w:sz w:val="24"/>
          <w:lang w:val="sr-Cyrl-RS"/>
        </w:rPr>
        <w:t xml:space="preserve">између осталог треба да </w:t>
      </w:r>
      <w:r w:rsidRPr="007F7695">
        <w:rPr>
          <w:rFonts w:cstheme="minorHAnsi"/>
          <w:color w:val="000000"/>
          <w:sz w:val="24"/>
        </w:rPr>
        <w:t>садржи податке о:</w:t>
      </w:r>
    </w:p>
    <w:p w:rsidR="00F16AAF" w:rsidRPr="007F7695" w:rsidRDefault="00F16AAF" w:rsidP="00F16AAF">
      <w:pPr>
        <w:pStyle w:val="ListParagraph"/>
        <w:numPr>
          <w:ilvl w:val="0"/>
          <w:numId w:val="3"/>
        </w:numPr>
        <w:spacing w:after="90"/>
        <w:rPr>
          <w:rFonts w:asciiTheme="minorHAnsi" w:hAnsiTheme="minorHAnsi" w:cstheme="minorHAnsi"/>
          <w:color w:val="000000"/>
        </w:rPr>
      </w:pPr>
      <w:r w:rsidRPr="007F7695">
        <w:rPr>
          <w:rFonts w:asciiTheme="minorHAnsi" w:hAnsiTheme="minorHAnsi" w:cstheme="minorHAnsi"/>
          <w:color w:val="000000"/>
        </w:rPr>
        <w:t xml:space="preserve">укупном броју становника, броју и узрасту деце, односно ученика на одређеном подручју које је дефинисано од стране јединице локалне самоуправе, подручје школе; </w:t>
      </w:r>
    </w:p>
    <w:p w:rsidR="00F16AAF" w:rsidRPr="007F7695" w:rsidRDefault="00F16AAF" w:rsidP="00F16AAF">
      <w:pPr>
        <w:pStyle w:val="ListParagraph"/>
        <w:numPr>
          <w:ilvl w:val="0"/>
          <w:numId w:val="3"/>
        </w:numPr>
        <w:spacing w:after="90"/>
        <w:rPr>
          <w:rFonts w:asciiTheme="minorHAnsi" w:hAnsiTheme="minorHAnsi" w:cstheme="minorHAnsi"/>
          <w:color w:val="000000"/>
        </w:rPr>
      </w:pPr>
      <w:r w:rsidRPr="007F7695">
        <w:rPr>
          <w:rFonts w:asciiTheme="minorHAnsi" w:hAnsiTheme="minorHAnsi" w:cstheme="minorHAnsi"/>
          <w:color w:val="000000"/>
        </w:rPr>
        <w:t xml:space="preserve">специфичностима и величини терена, величини насеља, </w:t>
      </w:r>
      <w:r w:rsidRPr="007F7695">
        <w:rPr>
          <w:rFonts w:asciiTheme="minorHAnsi" w:hAnsiTheme="minorHAnsi" w:cstheme="minorHAnsi"/>
        </w:rPr>
        <w:t>постојању подстандардних насеља</w:t>
      </w:r>
      <w:r w:rsidRPr="007F7695">
        <w:rPr>
          <w:rFonts w:asciiTheme="minorHAnsi" w:hAnsiTheme="minorHAnsi" w:cstheme="minorHAnsi"/>
          <w:color w:val="000000"/>
        </w:rPr>
        <w:t>, међусобној удаљености и саобраћајној повезаности насељених места, као и специфичностима брдско-планинских и приграничних подручја;</w:t>
      </w:r>
    </w:p>
    <w:p w:rsidR="00F16AAF" w:rsidRPr="007F7695" w:rsidRDefault="00F16AAF" w:rsidP="00F16AAF">
      <w:pPr>
        <w:pStyle w:val="ListParagraph"/>
        <w:numPr>
          <w:ilvl w:val="0"/>
          <w:numId w:val="3"/>
        </w:numPr>
        <w:spacing w:after="90"/>
        <w:rPr>
          <w:rFonts w:asciiTheme="minorHAnsi" w:hAnsiTheme="minorHAnsi" w:cstheme="minorHAnsi"/>
          <w:color w:val="000000"/>
        </w:rPr>
      </w:pPr>
      <w:r w:rsidRPr="007F7695">
        <w:rPr>
          <w:rFonts w:asciiTheme="minorHAnsi" w:hAnsiTheme="minorHAnsi" w:cstheme="minorHAnsi"/>
          <w:color w:val="000000"/>
        </w:rPr>
        <w:t>нивоу економског развоја јединице локалне самоуправе;</w:t>
      </w:r>
    </w:p>
    <w:p w:rsidR="007927E8" w:rsidRPr="009D0B3B" w:rsidRDefault="00F16AAF" w:rsidP="007927E8">
      <w:pPr>
        <w:pStyle w:val="ListParagraph"/>
        <w:numPr>
          <w:ilvl w:val="0"/>
          <w:numId w:val="3"/>
        </w:numPr>
        <w:spacing w:after="90"/>
        <w:rPr>
          <w:rFonts w:asciiTheme="minorHAnsi" w:hAnsiTheme="minorHAnsi" w:cstheme="minorHAnsi"/>
          <w:color w:val="000000"/>
        </w:rPr>
      </w:pPr>
      <w:r w:rsidRPr="007F7695">
        <w:rPr>
          <w:rFonts w:asciiTheme="minorHAnsi" w:hAnsiTheme="minorHAnsi" w:cstheme="minorHAnsi"/>
          <w:color w:val="000000"/>
        </w:rPr>
        <w:t>специфичностима локалне традиције, национално мешовитим подручјима и подручјима насељеним националним мањинама и нивоу развијености установа културе и спорта.</w:t>
      </w:r>
    </w:p>
    <w:p w:rsidR="005F3109" w:rsidRDefault="007927E8" w:rsidP="009D0B3B">
      <w:pPr>
        <w:spacing w:after="90"/>
        <w:jc w:val="both"/>
        <w:rPr>
          <w:rFonts w:cstheme="minorHAnsi"/>
          <w:sz w:val="24"/>
          <w:szCs w:val="24"/>
          <w:lang w:val="sr-Cyrl-RS"/>
        </w:rPr>
      </w:pPr>
      <w:r w:rsidRPr="006D4899">
        <w:rPr>
          <w:rFonts w:cstheme="minorHAnsi"/>
          <w:color w:val="000000"/>
          <w:sz w:val="24"/>
          <w:szCs w:val="24"/>
          <w:lang w:val="sr-Cyrl-RS"/>
        </w:rPr>
        <w:t xml:space="preserve">У наставку је дат пример </w:t>
      </w:r>
      <w:r w:rsidRPr="006D4899">
        <w:rPr>
          <w:rFonts w:cstheme="minorHAnsi"/>
          <w:sz w:val="24"/>
          <w:szCs w:val="24"/>
          <w:lang w:val="sr-Cyrl-RS"/>
        </w:rPr>
        <w:t xml:space="preserve">Елабората  који садржи </w:t>
      </w:r>
      <w:r w:rsidR="008E2FE8" w:rsidRPr="006D4899">
        <w:rPr>
          <w:rFonts w:cstheme="minorHAnsi"/>
          <w:sz w:val="24"/>
          <w:szCs w:val="24"/>
          <w:lang w:val="sr-Cyrl-RS"/>
        </w:rPr>
        <w:t>Развојни план</w:t>
      </w:r>
      <w:r w:rsidR="008E2FE8" w:rsidRPr="006D4899">
        <w:rPr>
          <w:rFonts w:cstheme="minorHAnsi"/>
          <w:sz w:val="24"/>
          <w:szCs w:val="24"/>
        </w:rPr>
        <w:t xml:space="preserve"> </w:t>
      </w:r>
      <w:r w:rsidR="008E2FE8" w:rsidRPr="006D4899">
        <w:rPr>
          <w:rFonts w:cstheme="minorHAnsi"/>
          <w:sz w:val="24"/>
          <w:szCs w:val="24"/>
          <w:lang w:val="sr-Cyrl-RS"/>
        </w:rPr>
        <w:t xml:space="preserve">мреже јавних основних школа </w:t>
      </w:r>
      <w:r w:rsidR="00FB6034">
        <w:rPr>
          <w:rFonts w:cstheme="minorHAnsi"/>
          <w:sz w:val="24"/>
          <w:szCs w:val="24"/>
          <w:lang w:val="sr-Cyrl-RS"/>
        </w:rPr>
        <w:t>једне</w:t>
      </w:r>
      <w:r w:rsidR="003F29F8">
        <w:rPr>
          <w:rFonts w:cstheme="minorHAnsi"/>
          <w:sz w:val="24"/>
          <w:szCs w:val="24"/>
          <w:lang w:val="sr-Cyrl-RS"/>
        </w:rPr>
        <w:t xml:space="preserve"> </w:t>
      </w:r>
      <w:r w:rsidR="00232785">
        <w:rPr>
          <w:rFonts w:cstheme="minorHAnsi"/>
          <w:sz w:val="24"/>
          <w:szCs w:val="24"/>
          <w:lang w:val="sr-Cyrl-RS"/>
        </w:rPr>
        <w:t>типичне</w:t>
      </w:r>
      <w:r w:rsidR="00FB6034">
        <w:rPr>
          <w:rFonts w:cstheme="minorHAnsi"/>
          <w:sz w:val="24"/>
          <w:szCs w:val="24"/>
          <w:lang w:val="sr-Cyrl-RS"/>
        </w:rPr>
        <w:t xml:space="preserve"> ЈЛС</w:t>
      </w:r>
      <w:r w:rsidR="00232785">
        <w:rPr>
          <w:rFonts w:cstheme="minorHAnsi"/>
          <w:sz w:val="24"/>
          <w:szCs w:val="24"/>
          <w:lang w:val="sr-Cyrl-RS"/>
        </w:rPr>
        <w:t xml:space="preserve"> са статусом града у Републици Србији у етнички и национално мешовитој средини.</w:t>
      </w:r>
    </w:p>
    <w:p w:rsidR="009D0B3B" w:rsidRPr="009D0B3B" w:rsidRDefault="009D0B3B" w:rsidP="009D0B3B">
      <w:pPr>
        <w:spacing w:after="90"/>
        <w:jc w:val="both"/>
        <w:rPr>
          <w:rFonts w:cstheme="minorHAnsi"/>
          <w:sz w:val="24"/>
          <w:szCs w:val="24"/>
          <w:lang w:val="sr-Cyrl-RS"/>
        </w:rPr>
      </w:pPr>
    </w:p>
    <w:p w:rsidR="004571F0" w:rsidRPr="00FB6034" w:rsidRDefault="007927E8" w:rsidP="008E2FE8">
      <w:pPr>
        <w:pStyle w:val="Heading1"/>
        <w:rPr>
          <w:rFonts w:asciiTheme="minorHAnsi" w:hAnsiTheme="minorHAnsi" w:cstheme="minorHAnsi"/>
          <w:b/>
          <w:lang w:val="sr-Cyrl-RS"/>
        </w:rPr>
      </w:pPr>
      <w:bookmarkStart w:id="5" w:name="_Toc514181173"/>
      <w:r w:rsidRPr="00CE6177">
        <w:rPr>
          <w:rFonts w:asciiTheme="minorHAnsi" w:hAnsiTheme="minorHAnsi" w:cstheme="minorHAnsi"/>
          <w:b/>
          <w:lang w:val="sr-Cyrl-RS"/>
        </w:rPr>
        <w:t xml:space="preserve">1. </w:t>
      </w:r>
      <w:r w:rsidR="005802CB" w:rsidRPr="00CE6177">
        <w:rPr>
          <w:rFonts w:asciiTheme="minorHAnsi" w:hAnsiTheme="minorHAnsi" w:cstheme="minorHAnsi"/>
          <w:b/>
          <w:lang w:val="sr-Cyrl-RS"/>
        </w:rPr>
        <w:t xml:space="preserve">Профил </w:t>
      </w:r>
      <w:r w:rsidR="00FB6034">
        <w:rPr>
          <w:rFonts w:asciiTheme="minorHAnsi" w:hAnsiTheme="minorHAnsi" w:cstheme="minorHAnsi"/>
          <w:b/>
          <w:lang w:val="sr-Cyrl-RS"/>
        </w:rPr>
        <w:t>ЈЛС</w:t>
      </w:r>
      <w:bookmarkEnd w:id="5"/>
    </w:p>
    <w:p w:rsidR="00CE6177" w:rsidRDefault="00CE6177" w:rsidP="008E2FE8">
      <w:pPr>
        <w:pStyle w:val="Heading2"/>
        <w:rPr>
          <w:rFonts w:asciiTheme="minorHAnsi" w:hAnsiTheme="minorHAnsi" w:cstheme="minorHAnsi"/>
        </w:rPr>
      </w:pPr>
    </w:p>
    <w:p w:rsidR="00F33C85" w:rsidRPr="007F7695" w:rsidRDefault="00C832C4" w:rsidP="008E2FE8">
      <w:pPr>
        <w:pStyle w:val="Heading2"/>
        <w:rPr>
          <w:rFonts w:asciiTheme="minorHAnsi" w:hAnsiTheme="minorHAnsi" w:cstheme="minorHAnsi"/>
          <w:strike/>
        </w:rPr>
      </w:pPr>
      <w:bookmarkStart w:id="6" w:name="_Toc514181174"/>
      <w:r w:rsidRPr="007F7695">
        <w:rPr>
          <w:rFonts w:asciiTheme="minorHAnsi" w:hAnsiTheme="minorHAnsi" w:cstheme="minorHAnsi"/>
        </w:rPr>
        <w:t>1.1. Ге</w:t>
      </w:r>
      <w:r w:rsidR="00F237AC" w:rsidRPr="007F7695">
        <w:rPr>
          <w:rFonts w:asciiTheme="minorHAnsi" w:hAnsiTheme="minorHAnsi" w:cstheme="minorHAnsi"/>
        </w:rPr>
        <w:t>ографски подаци</w:t>
      </w:r>
      <w:bookmarkEnd w:id="6"/>
      <w:r w:rsidR="00F237AC" w:rsidRPr="007F7695">
        <w:rPr>
          <w:rFonts w:asciiTheme="minorHAnsi" w:hAnsiTheme="minorHAnsi" w:cstheme="minorHAnsi"/>
        </w:rPr>
        <w:t xml:space="preserve"> </w:t>
      </w:r>
    </w:p>
    <w:p w:rsidR="009D4E69" w:rsidRPr="007F7695" w:rsidRDefault="009D4E69" w:rsidP="00516B96">
      <w:pPr>
        <w:spacing w:after="0" w:line="240" w:lineRule="auto"/>
        <w:jc w:val="both"/>
        <w:rPr>
          <w:rFonts w:cstheme="minorHAnsi"/>
          <w:b/>
          <w:color w:val="000000"/>
          <w:sz w:val="24"/>
          <w:lang w:val="sr-Cyrl-RS"/>
        </w:rPr>
      </w:pPr>
    </w:p>
    <w:p w:rsidR="00AF4C13" w:rsidRPr="007F7695" w:rsidRDefault="003F2ABC" w:rsidP="00AF4C13">
      <w:pPr>
        <w:shd w:val="clear" w:color="auto" w:fill="D9E2F3" w:themeFill="accent1" w:themeFillTint="33"/>
        <w:spacing w:after="90"/>
        <w:jc w:val="both"/>
        <w:rPr>
          <w:rFonts w:cstheme="minorHAnsi"/>
          <w:color w:val="000000"/>
          <w:sz w:val="24"/>
          <w:lang w:val="sr-Cyrl-RS"/>
        </w:rPr>
      </w:pPr>
      <w:r>
        <w:rPr>
          <w:rFonts w:cstheme="minorHAnsi"/>
          <w:color w:val="000000"/>
          <w:sz w:val="24"/>
          <w:lang w:val="sr-Cyrl-RS"/>
        </w:rPr>
        <w:t>У</w:t>
      </w:r>
      <w:r w:rsidR="00AF4C13" w:rsidRPr="007F7695">
        <w:rPr>
          <w:rFonts w:cstheme="minorHAnsi"/>
          <w:color w:val="000000"/>
          <w:sz w:val="24"/>
          <w:lang w:val="sr-Cyrl-RS"/>
        </w:rPr>
        <w:t xml:space="preserve"> овом делу представити </w:t>
      </w:r>
      <w:r w:rsidR="00AF4C13">
        <w:rPr>
          <w:rFonts w:cstheme="minorHAnsi"/>
          <w:color w:val="000000"/>
          <w:sz w:val="24"/>
          <w:lang w:val="sr-Cyrl-RS"/>
        </w:rPr>
        <w:t xml:space="preserve">основне </w:t>
      </w:r>
      <w:r w:rsidR="00553678">
        <w:rPr>
          <w:rFonts w:cstheme="minorHAnsi"/>
          <w:color w:val="000000"/>
          <w:sz w:val="24"/>
          <w:lang w:val="sr-Cyrl-RS"/>
        </w:rPr>
        <w:t xml:space="preserve">податке о ЈЛС, историји њеног настанка и развоја, географским одликама и географском положају. </w:t>
      </w:r>
      <w:r w:rsidR="00AF4C13">
        <w:rPr>
          <w:rFonts w:cstheme="minorHAnsi"/>
          <w:color w:val="000000"/>
          <w:sz w:val="24"/>
          <w:lang w:val="sr-Cyrl-RS"/>
        </w:rPr>
        <w:t>Приказати</w:t>
      </w:r>
      <w:r w:rsidR="00AF4C13" w:rsidRPr="007F7695">
        <w:rPr>
          <w:rFonts w:cstheme="minorHAnsi"/>
          <w:color w:val="000000"/>
          <w:sz w:val="24"/>
          <w:lang w:val="sr-Cyrl-RS"/>
        </w:rPr>
        <w:t xml:space="preserve"> податке о </w:t>
      </w:r>
      <w:r w:rsidR="00AF4C13" w:rsidRPr="007F7695">
        <w:rPr>
          <w:rFonts w:cstheme="minorHAnsi"/>
          <w:color w:val="000000"/>
          <w:sz w:val="24"/>
        </w:rPr>
        <w:t xml:space="preserve">величини </w:t>
      </w:r>
      <w:r w:rsidR="00AF4C13" w:rsidRPr="007F7695">
        <w:rPr>
          <w:rFonts w:cstheme="minorHAnsi"/>
          <w:color w:val="000000"/>
          <w:sz w:val="24"/>
          <w:lang w:val="sr-Cyrl-RS"/>
        </w:rPr>
        <w:t>т</w:t>
      </w:r>
      <w:r w:rsidR="00AF4C13" w:rsidRPr="007F7695">
        <w:rPr>
          <w:rFonts w:cstheme="minorHAnsi"/>
          <w:color w:val="000000"/>
          <w:sz w:val="24"/>
        </w:rPr>
        <w:t>ерена, величини насеља, удаљености</w:t>
      </w:r>
      <w:r w:rsidR="00AF4C13">
        <w:rPr>
          <w:rFonts w:cstheme="minorHAnsi"/>
          <w:color w:val="000000"/>
          <w:sz w:val="24"/>
          <w:lang w:val="sr-Cyrl-RS"/>
        </w:rPr>
        <w:t>ма</w:t>
      </w:r>
      <w:r w:rsidR="00AF4C13">
        <w:rPr>
          <w:rFonts w:cstheme="minorHAnsi"/>
          <w:color w:val="000000"/>
          <w:sz w:val="24"/>
        </w:rPr>
        <w:t xml:space="preserve"> и саобраћајној</w:t>
      </w:r>
      <w:r w:rsidR="00AF4C13" w:rsidRPr="007F7695">
        <w:rPr>
          <w:rFonts w:cstheme="minorHAnsi"/>
          <w:color w:val="000000"/>
          <w:sz w:val="24"/>
        </w:rPr>
        <w:t xml:space="preserve"> повезаности насељених места, </w:t>
      </w:r>
      <w:r w:rsidR="00AF4C13" w:rsidRPr="007F7695">
        <w:rPr>
          <w:rFonts w:cstheme="minorHAnsi"/>
          <w:color w:val="000000"/>
          <w:sz w:val="24"/>
          <w:lang w:val="sr-Cyrl-RS"/>
        </w:rPr>
        <w:t xml:space="preserve">повезаности са главним саобраћајним коридорима, Главним градом и другим већим градовима у околини </w:t>
      </w:r>
      <w:r w:rsidR="00AF4C13" w:rsidRPr="007F7695">
        <w:rPr>
          <w:rFonts w:cstheme="minorHAnsi"/>
          <w:color w:val="000000"/>
          <w:sz w:val="24"/>
        </w:rPr>
        <w:t>као и специфичностима брдско-планинских и приграничних подручја</w:t>
      </w:r>
      <w:r w:rsidR="00AF4C13">
        <w:rPr>
          <w:rFonts w:cstheme="minorHAnsi"/>
          <w:color w:val="000000"/>
          <w:sz w:val="24"/>
          <w:lang w:val="sr-Cyrl-RS"/>
        </w:rPr>
        <w:t>. П</w:t>
      </w:r>
      <w:r w:rsidR="00AF4C13" w:rsidRPr="007F7695">
        <w:rPr>
          <w:rFonts w:cstheme="minorHAnsi"/>
          <w:color w:val="000000"/>
          <w:sz w:val="24"/>
          <w:lang w:val="sr-Cyrl-RS"/>
        </w:rPr>
        <w:t xml:space="preserve">риказати скице и мапе које одражавају наведене специфичности као и евентуални просторни </w:t>
      </w:r>
      <w:r w:rsidR="00AF4C13">
        <w:rPr>
          <w:rFonts w:cstheme="minorHAnsi"/>
          <w:color w:val="000000"/>
          <w:sz w:val="24"/>
          <w:lang w:val="sr-Cyrl-RS"/>
        </w:rPr>
        <w:t>размештај јавних основних школа у датој ЈЛС.</w:t>
      </w:r>
    </w:p>
    <w:p w:rsidR="00A867FD" w:rsidRDefault="00A867FD" w:rsidP="00516B96">
      <w:pPr>
        <w:spacing w:after="0" w:line="240" w:lineRule="auto"/>
        <w:jc w:val="both"/>
        <w:rPr>
          <w:rFonts w:cstheme="minorHAnsi"/>
          <w:color w:val="000000"/>
          <w:sz w:val="24"/>
          <w:lang w:val="sr-Cyrl-RS"/>
        </w:rPr>
      </w:pPr>
    </w:p>
    <w:p w:rsidR="009D0B3B" w:rsidRPr="007F7695" w:rsidRDefault="009D0B3B" w:rsidP="00516B96">
      <w:pPr>
        <w:spacing w:after="0" w:line="240" w:lineRule="auto"/>
        <w:jc w:val="both"/>
        <w:rPr>
          <w:rFonts w:cstheme="minorHAnsi"/>
          <w:color w:val="000000"/>
          <w:sz w:val="24"/>
          <w:lang w:val="sr-Cyrl-RS"/>
        </w:rPr>
      </w:pPr>
    </w:p>
    <w:p w:rsidR="009F059F" w:rsidRPr="007F7695" w:rsidRDefault="009F059F" w:rsidP="009F059F">
      <w:pPr>
        <w:spacing w:after="0" w:line="240" w:lineRule="auto"/>
        <w:jc w:val="both"/>
        <w:rPr>
          <w:rFonts w:cstheme="minorHAnsi"/>
          <w:color w:val="000000"/>
          <w:sz w:val="24"/>
          <w:lang w:val="sr-Cyrl-RS"/>
        </w:rPr>
      </w:pPr>
      <w:r w:rsidRPr="007F7695">
        <w:rPr>
          <w:rFonts w:cstheme="minorHAnsi"/>
          <w:color w:val="000000"/>
          <w:sz w:val="24"/>
          <w:lang w:val="sr-Cyrl-RS"/>
        </w:rPr>
        <w:t xml:space="preserve">У историјским списима </w:t>
      </w:r>
      <w:r w:rsidR="003F29F8">
        <w:rPr>
          <w:rFonts w:cstheme="minorHAnsi"/>
          <w:color w:val="000000"/>
          <w:sz w:val="24"/>
          <w:lang w:val="sr-Cyrl-RS"/>
        </w:rPr>
        <w:t>град</w:t>
      </w:r>
      <w:r w:rsidRPr="007F7695">
        <w:rPr>
          <w:rFonts w:cstheme="minorHAnsi"/>
          <w:color w:val="000000"/>
          <w:sz w:val="24"/>
          <w:lang w:val="sr-Cyrl-RS"/>
        </w:rPr>
        <w:t xml:space="preserve"> се први пут спомиње </w:t>
      </w:r>
      <w:r w:rsidR="00232785">
        <w:rPr>
          <w:rFonts w:cstheme="minorHAnsi"/>
          <w:color w:val="000000"/>
          <w:sz w:val="24"/>
          <w:lang w:val="sr-Cyrl-RS"/>
        </w:rPr>
        <w:t>****</w:t>
      </w:r>
      <w:r w:rsidRPr="007F7695">
        <w:rPr>
          <w:rFonts w:cstheme="minorHAnsi"/>
          <w:color w:val="000000"/>
          <w:sz w:val="24"/>
          <w:lang w:val="sr-Cyrl-RS"/>
        </w:rPr>
        <w:t xml:space="preserve">. године, као привредно и трговачко средиште </w:t>
      </w:r>
      <w:r w:rsidR="00553678">
        <w:rPr>
          <w:rFonts w:cstheme="minorHAnsi"/>
          <w:color w:val="000000"/>
          <w:sz w:val="24"/>
          <w:lang w:val="sr-Cyrl-RS"/>
        </w:rPr>
        <w:t xml:space="preserve">овог дела Србије </w:t>
      </w:r>
      <w:r w:rsidRPr="007F7695">
        <w:rPr>
          <w:rFonts w:cstheme="minorHAnsi"/>
          <w:color w:val="000000"/>
          <w:sz w:val="24"/>
          <w:lang w:val="sr-Cyrl-RS"/>
        </w:rPr>
        <w:t xml:space="preserve"> али и као раскршће водених и копнених путева у региону</w:t>
      </w:r>
      <w:r>
        <w:rPr>
          <w:rFonts w:cstheme="minorHAnsi"/>
          <w:color w:val="000000"/>
          <w:sz w:val="24"/>
          <w:lang w:val="sr-Cyrl-RS"/>
        </w:rPr>
        <w:t>.</w:t>
      </w:r>
      <w:r w:rsidRPr="007F7695">
        <w:rPr>
          <w:rFonts w:cstheme="minorHAnsi"/>
          <w:color w:val="000000"/>
          <w:sz w:val="24"/>
          <w:lang w:val="sr-Cyrl-RS"/>
        </w:rPr>
        <w:t xml:space="preserve"> </w:t>
      </w:r>
    </w:p>
    <w:p w:rsidR="009F059F" w:rsidRDefault="009F059F" w:rsidP="006660FA">
      <w:pPr>
        <w:pStyle w:val="Pa6"/>
        <w:jc w:val="both"/>
        <w:rPr>
          <w:rFonts w:asciiTheme="minorHAnsi" w:hAnsiTheme="minorHAnsi" w:cstheme="minorHAnsi"/>
          <w:lang w:val="sr-Cyrl-RS"/>
        </w:rPr>
      </w:pPr>
    </w:p>
    <w:p w:rsidR="006660FA" w:rsidRPr="009F059F" w:rsidRDefault="00553678" w:rsidP="006660FA">
      <w:pPr>
        <w:pStyle w:val="Pa6"/>
        <w:jc w:val="both"/>
        <w:rPr>
          <w:rFonts w:asciiTheme="minorHAnsi" w:hAnsiTheme="minorHAnsi" w:cstheme="minorHAnsi"/>
          <w:color w:val="000000"/>
          <w:lang w:val="sr-Cyrl-RS"/>
        </w:rPr>
      </w:pPr>
      <w:r>
        <w:rPr>
          <w:rFonts w:asciiTheme="minorHAnsi" w:hAnsiTheme="minorHAnsi" w:cstheme="minorHAnsi"/>
          <w:lang w:val="sr-Cyrl-RS"/>
        </w:rPr>
        <w:t>Н</w:t>
      </w:r>
      <w:r w:rsidR="006660FA" w:rsidRPr="009F059F">
        <w:rPr>
          <w:rFonts w:asciiTheme="minorHAnsi" w:hAnsiTheme="minorHAnsi" w:cstheme="minorHAnsi"/>
          <w:lang w:val="sr-Cyrl-RS"/>
        </w:rPr>
        <w:t xml:space="preserve">алази се у </w:t>
      </w:r>
      <w:r>
        <w:rPr>
          <w:rFonts w:asciiTheme="minorHAnsi" w:hAnsiTheme="minorHAnsi" w:cstheme="minorHAnsi"/>
          <w:lang w:val="sr-Cyrl-RS"/>
        </w:rPr>
        <w:t>централном делу Србије</w:t>
      </w:r>
      <w:r w:rsidR="006660FA" w:rsidRPr="009F059F">
        <w:rPr>
          <w:rFonts w:asciiTheme="minorHAnsi" w:hAnsiTheme="minorHAnsi" w:cstheme="minorHAnsi"/>
          <w:lang w:val="sr-Cyrl-RS"/>
        </w:rPr>
        <w:t xml:space="preserve"> </w:t>
      </w:r>
      <w:r w:rsidR="009F059F">
        <w:rPr>
          <w:rFonts w:asciiTheme="minorHAnsi" w:hAnsiTheme="minorHAnsi" w:cstheme="minorHAnsi"/>
          <w:lang w:val="sr-Cyrl-RS"/>
        </w:rPr>
        <w:t xml:space="preserve">у сливу </w:t>
      </w:r>
      <w:r w:rsidR="003F29F8">
        <w:rPr>
          <w:rFonts w:asciiTheme="minorHAnsi" w:hAnsiTheme="minorHAnsi" w:cstheme="minorHAnsi"/>
          <w:lang w:val="sr-Cyrl-RS"/>
        </w:rPr>
        <w:t xml:space="preserve">двеју </w:t>
      </w:r>
      <w:r w:rsidR="009F059F">
        <w:rPr>
          <w:rFonts w:asciiTheme="minorHAnsi" w:hAnsiTheme="minorHAnsi" w:cstheme="minorHAnsi"/>
          <w:lang w:val="sr-Cyrl-RS"/>
        </w:rPr>
        <w:t>река</w:t>
      </w:r>
      <w:r w:rsidR="00232785">
        <w:rPr>
          <w:rFonts w:asciiTheme="minorHAnsi" w:hAnsiTheme="minorHAnsi" w:cstheme="minorHAnsi"/>
          <w:lang w:val="sr-Cyrl-RS"/>
        </w:rPr>
        <w:t xml:space="preserve"> и</w:t>
      </w:r>
      <w:r w:rsidR="003F29F8">
        <w:rPr>
          <w:rFonts w:asciiTheme="minorHAnsi" w:hAnsiTheme="minorHAnsi" w:cstheme="minorHAnsi"/>
          <w:lang w:val="sr-Cyrl-RS"/>
        </w:rPr>
        <w:t xml:space="preserve"> г</w:t>
      </w:r>
      <w:r w:rsidR="006660FA" w:rsidRPr="009F059F">
        <w:rPr>
          <w:rFonts w:asciiTheme="minorHAnsi" w:hAnsiTheme="minorHAnsi" w:cstheme="minorHAnsi"/>
          <w:lang w:val="sr-Cyrl-RS"/>
        </w:rPr>
        <w:t xml:space="preserve">раничи се </w:t>
      </w:r>
      <w:r w:rsidR="003F29F8">
        <w:rPr>
          <w:rFonts w:asciiTheme="minorHAnsi" w:hAnsiTheme="minorHAnsi" w:cstheme="minorHAnsi"/>
          <w:lang w:val="sr-Cyrl-RS"/>
        </w:rPr>
        <w:t xml:space="preserve">са следећим општинама и градовима: </w:t>
      </w:r>
      <w:r>
        <w:rPr>
          <w:rFonts w:asciiTheme="minorHAnsi" w:hAnsiTheme="minorHAnsi" w:cstheme="minorHAnsi"/>
          <w:lang w:val="sr-Cyrl-RS"/>
        </w:rPr>
        <w:t>*******</w:t>
      </w:r>
      <w:r w:rsidR="006660FA" w:rsidRPr="009F059F">
        <w:rPr>
          <w:rFonts w:asciiTheme="minorHAnsi" w:hAnsiTheme="minorHAnsi" w:cstheme="minorHAnsi"/>
          <w:lang w:val="sr-Cyrl-RS"/>
        </w:rPr>
        <w:t xml:space="preserve">. </w:t>
      </w:r>
    </w:p>
    <w:p w:rsidR="006660FA" w:rsidRPr="009F059F" w:rsidRDefault="006660FA" w:rsidP="006660FA">
      <w:pPr>
        <w:pStyle w:val="Pa6"/>
        <w:jc w:val="both"/>
        <w:rPr>
          <w:rFonts w:asciiTheme="minorHAnsi" w:hAnsiTheme="minorHAnsi" w:cstheme="minorHAnsi"/>
          <w:lang w:val="sr-Cyrl-RS"/>
        </w:rPr>
      </w:pPr>
    </w:p>
    <w:p w:rsidR="00F2027C" w:rsidRPr="009F059F" w:rsidRDefault="006660FA" w:rsidP="00F2027C">
      <w:pPr>
        <w:spacing w:after="0" w:line="240" w:lineRule="auto"/>
        <w:jc w:val="both"/>
        <w:rPr>
          <w:rFonts w:cstheme="minorHAnsi"/>
          <w:color w:val="000000"/>
          <w:sz w:val="24"/>
          <w:szCs w:val="24"/>
          <w:lang w:val="sr-Cyrl-RS"/>
        </w:rPr>
      </w:pPr>
      <w:r w:rsidRPr="009F059F">
        <w:rPr>
          <w:rFonts w:cstheme="minorHAnsi"/>
          <w:sz w:val="24"/>
          <w:szCs w:val="24"/>
          <w:lang w:val="sr-Cyrl-RS"/>
        </w:rPr>
        <w:t>Подручје града заузима простор између 44,39</w:t>
      </w:r>
      <w:r w:rsidR="00BF6144">
        <w:rPr>
          <w:rFonts w:cstheme="minorHAnsi"/>
          <w:sz w:val="24"/>
          <w:szCs w:val="24"/>
          <w:lang w:val="sr-Cyrl-RS"/>
        </w:rPr>
        <w:t>⁰</w:t>
      </w:r>
      <w:r w:rsidRPr="009F059F">
        <w:rPr>
          <w:rFonts w:cstheme="minorHAnsi"/>
          <w:sz w:val="24"/>
          <w:szCs w:val="24"/>
          <w:lang w:val="sr-Cyrl-RS"/>
        </w:rPr>
        <w:t xml:space="preserve"> и 45,02</w:t>
      </w:r>
      <w:r w:rsidR="00BF6144">
        <w:rPr>
          <w:rFonts w:cstheme="minorHAnsi"/>
          <w:sz w:val="24"/>
          <w:szCs w:val="24"/>
          <w:lang w:val="sr-Cyrl-RS"/>
        </w:rPr>
        <w:t>⁰</w:t>
      </w:r>
      <w:r w:rsidRPr="009F059F">
        <w:rPr>
          <w:rFonts w:cstheme="minorHAnsi"/>
          <w:sz w:val="24"/>
          <w:szCs w:val="24"/>
          <w:lang w:val="sr-Cyrl-RS"/>
        </w:rPr>
        <w:t xml:space="preserve"> северне географске ширине и 20,32</w:t>
      </w:r>
      <w:r w:rsidR="00BF6144">
        <w:rPr>
          <w:rFonts w:cstheme="minorHAnsi"/>
          <w:sz w:val="24"/>
          <w:szCs w:val="24"/>
          <w:lang w:val="sr-Cyrl-RS"/>
        </w:rPr>
        <w:t>⁰</w:t>
      </w:r>
      <w:r w:rsidRPr="009F059F">
        <w:rPr>
          <w:rFonts w:cstheme="minorHAnsi"/>
          <w:sz w:val="24"/>
          <w:szCs w:val="24"/>
          <w:lang w:val="sr-Cyrl-RS"/>
        </w:rPr>
        <w:t xml:space="preserve"> и 20,55</w:t>
      </w:r>
      <w:r w:rsidR="00BF6144">
        <w:rPr>
          <w:rFonts w:cstheme="minorHAnsi"/>
          <w:sz w:val="24"/>
          <w:szCs w:val="24"/>
          <w:lang w:val="sr-Cyrl-RS"/>
        </w:rPr>
        <w:t>⁰</w:t>
      </w:r>
      <w:r w:rsidRPr="009F059F">
        <w:rPr>
          <w:rFonts w:cstheme="minorHAnsi"/>
          <w:sz w:val="24"/>
          <w:szCs w:val="24"/>
          <w:lang w:val="sr-Cyrl-RS"/>
        </w:rPr>
        <w:t xml:space="preserve"> источне географске дужине. Територија града покрива 75.</w:t>
      </w:r>
      <w:r w:rsidR="003F29F8">
        <w:rPr>
          <w:rFonts w:cstheme="minorHAnsi"/>
          <w:sz w:val="24"/>
          <w:szCs w:val="24"/>
          <w:lang w:val="sr-Cyrl-RS"/>
        </w:rPr>
        <w:t>630</w:t>
      </w:r>
      <w:r w:rsidRPr="009F059F">
        <w:rPr>
          <w:rFonts w:cstheme="minorHAnsi"/>
          <w:sz w:val="24"/>
          <w:szCs w:val="24"/>
          <w:lang w:val="sr-Cyrl-RS"/>
        </w:rPr>
        <w:t xml:space="preserve"> х</w:t>
      </w:r>
      <w:r w:rsidR="00BF6144">
        <w:rPr>
          <w:rFonts w:cstheme="minorHAnsi"/>
          <w:sz w:val="24"/>
          <w:szCs w:val="24"/>
          <w:lang w:val="sr-Cyrl-RS"/>
        </w:rPr>
        <w:t>ектара</w:t>
      </w:r>
      <w:r w:rsidRPr="009F059F">
        <w:rPr>
          <w:rFonts w:cstheme="minorHAnsi"/>
          <w:sz w:val="24"/>
          <w:szCs w:val="24"/>
          <w:lang w:val="sr-Cyrl-RS"/>
        </w:rPr>
        <w:t xml:space="preserve"> или 756 км</w:t>
      </w:r>
      <w:r w:rsidRPr="00BF6144">
        <w:rPr>
          <w:rFonts w:cstheme="minorHAnsi"/>
          <w:sz w:val="24"/>
          <w:szCs w:val="24"/>
          <w:vertAlign w:val="superscript"/>
          <w:lang w:val="sr-Cyrl-RS"/>
        </w:rPr>
        <w:t>2</w:t>
      </w:r>
      <w:r w:rsidRPr="009F059F">
        <w:rPr>
          <w:rFonts w:cstheme="minorHAnsi"/>
          <w:sz w:val="24"/>
          <w:szCs w:val="24"/>
          <w:lang w:val="sr-Cyrl-RS"/>
        </w:rPr>
        <w:t xml:space="preserve">. </w:t>
      </w:r>
      <w:r w:rsidR="00BF6144">
        <w:rPr>
          <w:rFonts w:cstheme="minorHAnsi"/>
          <w:sz w:val="24"/>
          <w:szCs w:val="24"/>
          <w:lang w:val="sr-Cyrl-RS"/>
        </w:rPr>
        <w:t xml:space="preserve">Град </w:t>
      </w:r>
      <w:r w:rsidRPr="009F059F">
        <w:rPr>
          <w:rFonts w:cstheme="minorHAnsi"/>
          <w:sz w:val="24"/>
          <w:szCs w:val="24"/>
          <w:lang w:val="sr-Cyrl-RS"/>
        </w:rPr>
        <w:t>се састоји од десет насељених места</w:t>
      </w:r>
      <w:r w:rsidR="00553678">
        <w:rPr>
          <w:rFonts w:cstheme="minorHAnsi"/>
          <w:sz w:val="24"/>
          <w:szCs w:val="24"/>
          <w:lang w:val="sr-Cyrl-RS"/>
        </w:rPr>
        <w:t xml:space="preserve">: </w:t>
      </w:r>
      <w:r w:rsidR="003F29F8">
        <w:rPr>
          <w:rFonts w:cstheme="minorHAnsi"/>
          <w:sz w:val="24"/>
          <w:szCs w:val="24"/>
          <w:lang w:val="sr-Cyrl-RS"/>
        </w:rPr>
        <w:t>******</w:t>
      </w:r>
      <w:r w:rsidR="00553678">
        <w:rPr>
          <w:rFonts w:cstheme="minorHAnsi"/>
          <w:sz w:val="24"/>
          <w:szCs w:val="24"/>
          <w:lang w:val="sr-Cyrl-RS"/>
        </w:rPr>
        <w:t>.</w:t>
      </w:r>
      <w:r w:rsidRPr="009F059F">
        <w:rPr>
          <w:rFonts w:cstheme="minorHAnsi"/>
          <w:sz w:val="24"/>
          <w:szCs w:val="24"/>
          <w:lang w:val="sr-Cyrl-RS"/>
        </w:rPr>
        <w:t xml:space="preserve"> </w:t>
      </w:r>
    </w:p>
    <w:p w:rsidR="006660FA" w:rsidRPr="007F7695" w:rsidRDefault="006660FA" w:rsidP="006660FA">
      <w:pPr>
        <w:pStyle w:val="Pa6"/>
        <w:jc w:val="both"/>
        <w:rPr>
          <w:rFonts w:asciiTheme="minorHAnsi" w:hAnsiTheme="minorHAnsi" w:cstheme="minorHAnsi"/>
          <w:lang w:val="sr-Cyrl-RS"/>
        </w:rPr>
      </w:pPr>
    </w:p>
    <w:p w:rsidR="00A867FD" w:rsidRPr="007F7695" w:rsidRDefault="00A867FD" w:rsidP="00516B96">
      <w:pPr>
        <w:spacing w:after="0" w:line="240" w:lineRule="auto"/>
        <w:jc w:val="both"/>
        <w:rPr>
          <w:rFonts w:cstheme="minorHAnsi"/>
          <w:color w:val="000000"/>
          <w:sz w:val="24"/>
          <w:lang w:val="sr-Cyrl-RS"/>
        </w:rPr>
      </w:pPr>
    </w:p>
    <w:p w:rsidR="00A867FD" w:rsidRPr="007F7695" w:rsidRDefault="00A867FD" w:rsidP="00516B96">
      <w:pPr>
        <w:spacing w:after="0" w:line="240" w:lineRule="auto"/>
        <w:jc w:val="both"/>
        <w:rPr>
          <w:rFonts w:cstheme="minorHAnsi"/>
          <w:color w:val="000000"/>
          <w:sz w:val="24"/>
          <w:lang w:val="sr-Cyrl-RS"/>
        </w:rPr>
      </w:pPr>
    </w:p>
    <w:p w:rsidR="009D4E69" w:rsidRPr="007F7695" w:rsidRDefault="00C52BDE" w:rsidP="00516B96">
      <w:pPr>
        <w:spacing w:after="0" w:line="240" w:lineRule="auto"/>
        <w:jc w:val="both"/>
        <w:rPr>
          <w:rFonts w:cstheme="minorHAnsi"/>
          <w:color w:val="000000"/>
          <w:sz w:val="24"/>
          <w:lang w:val="sr-Cyrl-RS"/>
        </w:rPr>
      </w:pPr>
      <w:r w:rsidRPr="007F7695">
        <w:rPr>
          <w:rFonts w:cstheme="minorHAnsi"/>
          <w:noProof/>
          <w:lang w:val="en-US"/>
        </w:rPr>
        <w:drawing>
          <wp:inline distT="0" distB="0" distL="0" distR="0" wp14:anchorId="4D08B0DE" wp14:editId="6176227E">
            <wp:extent cx="2562860" cy="2741765"/>
            <wp:effectExtent l="19050" t="19050" r="27940" b="20955"/>
            <wp:docPr id="6" name="Picture 6" descr="generalni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ni plan"/>
                    <pic:cNvPicPr>
                      <a:picLocks noChangeAspect="1" noChangeArrowheads="1"/>
                    </pic:cNvPicPr>
                  </pic:nvPicPr>
                  <pic:blipFill>
                    <a:blip r:embed="rId16" cstate="print">
                      <a:extLst>
                        <a:ext uri="{BEBA8EAE-BF5A-486C-A8C5-ECC9F3942E4B}">
                          <a14:imgProps xmlns:a14="http://schemas.microsoft.com/office/drawing/2010/main">
                            <a14:imgLayer r:embed="rId17">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2568846" cy="2748169"/>
                    </a:xfrm>
                    <a:prstGeom prst="rect">
                      <a:avLst/>
                    </a:prstGeom>
                    <a:noFill/>
                    <a:ln w="3175">
                      <a:solidFill>
                        <a:schemeClr val="tx1"/>
                      </a:solidFill>
                    </a:ln>
                  </pic:spPr>
                </pic:pic>
              </a:graphicData>
            </a:graphic>
          </wp:inline>
        </w:drawing>
      </w:r>
      <w:r w:rsidR="006660FA" w:rsidRPr="007F7695">
        <w:rPr>
          <w:rFonts w:cstheme="minorHAnsi"/>
          <w:color w:val="000000"/>
          <w:sz w:val="24"/>
          <w:lang w:val="sr-Cyrl-RS"/>
        </w:rPr>
        <w:t xml:space="preserve">       </w:t>
      </w:r>
      <w:r>
        <w:rPr>
          <w:rFonts w:cstheme="minorHAnsi"/>
          <w:color w:val="000000"/>
          <w:sz w:val="24"/>
          <w:lang w:val="sr-Cyrl-RS"/>
        </w:rPr>
        <w:t xml:space="preserve">   </w:t>
      </w:r>
      <w:r w:rsidR="006660FA" w:rsidRPr="007F7695">
        <w:rPr>
          <w:rFonts w:cstheme="minorHAnsi"/>
          <w:color w:val="000000"/>
          <w:sz w:val="24"/>
          <w:lang w:val="sr-Cyrl-RS"/>
        </w:rPr>
        <w:t xml:space="preserve">  </w:t>
      </w:r>
      <w:r w:rsidR="006660FA" w:rsidRPr="007F7695">
        <w:rPr>
          <w:rFonts w:cstheme="minorHAnsi"/>
          <w:noProof/>
          <w:lang w:val="en-US"/>
        </w:rPr>
        <w:drawing>
          <wp:inline distT="0" distB="0" distL="0" distR="0" wp14:anchorId="343C90B3" wp14:editId="1287E903">
            <wp:extent cx="2605157" cy="2743670"/>
            <wp:effectExtent l="19050" t="19050" r="24130" b="19050"/>
            <wp:docPr id="11" name="Picture 11"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ic:cNvPicPr>
                      <a:picLocks noChangeAspect="1" noChangeArrowheads="1"/>
                    </pic:cNvPicPr>
                  </pic:nvPicPr>
                  <pic:blipFill>
                    <a:blip r:embed="rId18">
                      <a:extLst>
                        <a:ext uri="{BEBA8EAE-BF5A-486C-A8C5-ECC9F3942E4B}">
                          <a14:imgProps xmlns:a14="http://schemas.microsoft.com/office/drawing/2010/main">
                            <a14:imgLayer r:embed="rId19">
                              <a14:imgEffect>
                                <a14:artisticBlur/>
                              </a14:imgEffect>
                            </a14:imgLayer>
                          </a14:imgProps>
                        </a:ext>
                        <a:ext uri="{28A0092B-C50C-407E-A947-70E740481C1C}">
                          <a14:useLocalDpi xmlns:a14="http://schemas.microsoft.com/office/drawing/2010/main" val="0"/>
                        </a:ext>
                      </a:extLst>
                    </a:blip>
                    <a:srcRect/>
                    <a:stretch>
                      <a:fillRect/>
                    </a:stretch>
                  </pic:blipFill>
                  <pic:spPr bwMode="auto">
                    <a:xfrm flipH="1">
                      <a:off x="0" y="0"/>
                      <a:ext cx="2651139" cy="2792096"/>
                    </a:xfrm>
                    <a:prstGeom prst="rect">
                      <a:avLst/>
                    </a:prstGeom>
                    <a:noFill/>
                    <a:ln w="3175">
                      <a:solidFill>
                        <a:schemeClr val="tx1"/>
                      </a:solidFill>
                    </a:ln>
                  </pic:spPr>
                </pic:pic>
              </a:graphicData>
            </a:graphic>
          </wp:inline>
        </w:drawing>
      </w:r>
    </w:p>
    <w:p w:rsidR="0050788D" w:rsidRPr="007F7695" w:rsidRDefault="0050788D" w:rsidP="00516B96">
      <w:pPr>
        <w:spacing w:after="0" w:line="240" w:lineRule="auto"/>
        <w:jc w:val="both"/>
        <w:rPr>
          <w:rFonts w:cstheme="minorHAnsi"/>
          <w:color w:val="000000"/>
          <w:sz w:val="24"/>
        </w:rPr>
      </w:pPr>
    </w:p>
    <w:p w:rsidR="006660FA" w:rsidRPr="007F7695" w:rsidRDefault="006660FA" w:rsidP="006660FA">
      <w:pPr>
        <w:spacing w:after="0" w:line="240" w:lineRule="auto"/>
        <w:jc w:val="both"/>
        <w:rPr>
          <w:rFonts w:cstheme="minorHAnsi"/>
          <w:b/>
          <w:color w:val="000000"/>
          <w:sz w:val="24"/>
          <w:lang w:val="sr-Cyrl-RS"/>
        </w:rPr>
      </w:pPr>
      <w:r w:rsidRPr="007F7695">
        <w:rPr>
          <w:rFonts w:cstheme="minorHAnsi"/>
          <w:b/>
          <w:color w:val="000000"/>
          <w:sz w:val="24"/>
          <w:lang w:val="sr-Cyrl-RS"/>
        </w:rPr>
        <w:t xml:space="preserve">Слика 1. </w:t>
      </w:r>
      <w:r w:rsidR="005E31D4" w:rsidRPr="007F7695">
        <w:rPr>
          <w:rFonts w:cstheme="minorHAnsi"/>
          <w:b/>
          <w:color w:val="000000"/>
          <w:sz w:val="24"/>
          <w:lang w:val="sr-Cyrl-RS"/>
        </w:rPr>
        <w:t xml:space="preserve">Скица генералног плана </w:t>
      </w:r>
      <w:r w:rsidRPr="007F7695">
        <w:rPr>
          <w:rFonts w:cstheme="minorHAnsi"/>
          <w:b/>
          <w:color w:val="000000"/>
          <w:sz w:val="24"/>
          <w:lang w:val="sr-Cyrl-RS"/>
        </w:rPr>
        <w:t xml:space="preserve">                         Слика 2. Скица насељених места</w:t>
      </w:r>
    </w:p>
    <w:p w:rsidR="006660FA" w:rsidRPr="007F7695" w:rsidRDefault="006660FA" w:rsidP="006660FA">
      <w:pPr>
        <w:spacing w:after="0" w:line="240" w:lineRule="auto"/>
        <w:jc w:val="both"/>
        <w:rPr>
          <w:rFonts w:cstheme="minorHAnsi"/>
          <w:b/>
          <w:color w:val="000000"/>
          <w:sz w:val="24"/>
          <w:lang w:val="sr-Cyrl-RS"/>
        </w:rPr>
      </w:pPr>
      <w:r w:rsidRPr="007F7695">
        <w:rPr>
          <w:rFonts w:cstheme="minorHAnsi"/>
          <w:b/>
          <w:color w:val="000000"/>
          <w:sz w:val="24"/>
          <w:lang w:val="sr-Cyrl-RS"/>
        </w:rPr>
        <w:t xml:space="preserve">                </w:t>
      </w:r>
    </w:p>
    <w:p w:rsidR="00FF1A53" w:rsidRPr="007F7695" w:rsidRDefault="006660FA" w:rsidP="00516B96">
      <w:pPr>
        <w:spacing w:after="0" w:line="240" w:lineRule="auto"/>
        <w:jc w:val="both"/>
        <w:rPr>
          <w:rFonts w:cstheme="minorHAnsi"/>
          <w:color w:val="000000"/>
          <w:sz w:val="24"/>
          <w:lang w:val="sr-Cyrl-RS"/>
        </w:rPr>
      </w:pPr>
      <w:r w:rsidRPr="007F7695">
        <w:rPr>
          <w:rFonts w:cstheme="minorHAnsi"/>
          <w:color w:val="000000"/>
          <w:sz w:val="24"/>
          <w:lang w:val="sr-Cyrl-RS"/>
        </w:rPr>
        <w:t xml:space="preserve">               </w:t>
      </w:r>
    </w:p>
    <w:p w:rsidR="00F33C85" w:rsidRPr="007F7695" w:rsidRDefault="00C832C4" w:rsidP="008E2FE8">
      <w:pPr>
        <w:pStyle w:val="Heading2"/>
        <w:rPr>
          <w:rFonts w:asciiTheme="minorHAnsi" w:hAnsiTheme="minorHAnsi" w:cstheme="minorHAnsi"/>
          <w:strike/>
        </w:rPr>
      </w:pPr>
      <w:bookmarkStart w:id="7" w:name="_Toc514181175"/>
      <w:r w:rsidRPr="007F7695">
        <w:rPr>
          <w:rFonts w:asciiTheme="minorHAnsi" w:hAnsiTheme="minorHAnsi" w:cstheme="minorHAnsi"/>
        </w:rPr>
        <w:t>1.2. Демографски подаци</w:t>
      </w:r>
      <w:bookmarkEnd w:id="7"/>
      <w:r w:rsidRPr="007F7695">
        <w:rPr>
          <w:rFonts w:asciiTheme="minorHAnsi" w:hAnsiTheme="minorHAnsi" w:cstheme="minorHAnsi"/>
        </w:rPr>
        <w:t xml:space="preserve"> </w:t>
      </w:r>
    </w:p>
    <w:p w:rsidR="003B7BDD" w:rsidRPr="007F7695" w:rsidRDefault="003B7BDD" w:rsidP="00516B96">
      <w:pPr>
        <w:spacing w:after="0" w:line="240" w:lineRule="auto"/>
        <w:jc w:val="both"/>
        <w:rPr>
          <w:rFonts w:cstheme="minorHAnsi"/>
          <w:b/>
          <w:color w:val="000000"/>
          <w:sz w:val="24"/>
        </w:rPr>
      </w:pPr>
    </w:p>
    <w:p w:rsidR="003F29F8" w:rsidRPr="003F29F8" w:rsidRDefault="003F2ABC" w:rsidP="003F29F8">
      <w:pPr>
        <w:shd w:val="clear" w:color="auto" w:fill="D9E2F3" w:themeFill="accent1" w:themeFillTint="33"/>
        <w:spacing w:after="90"/>
        <w:jc w:val="both"/>
        <w:rPr>
          <w:rFonts w:cstheme="minorHAnsi"/>
          <w:color w:val="000000"/>
          <w:sz w:val="24"/>
          <w:lang w:val="sr-Cyrl-RS"/>
        </w:rPr>
      </w:pPr>
      <w:r>
        <w:rPr>
          <w:rFonts w:cstheme="minorHAnsi"/>
          <w:color w:val="000000"/>
          <w:sz w:val="24"/>
          <w:lang w:val="sr-Cyrl-RS"/>
        </w:rPr>
        <w:t>У</w:t>
      </w:r>
      <w:r w:rsidR="00AF4C13" w:rsidRPr="007F7695">
        <w:rPr>
          <w:rFonts w:cstheme="minorHAnsi"/>
          <w:color w:val="000000"/>
          <w:sz w:val="24"/>
          <w:lang w:val="sr-Cyrl-RS"/>
        </w:rPr>
        <w:t xml:space="preserve"> овом делу представити демографске </w:t>
      </w:r>
      <w:r w:rsidR="00AF4C13" w:rsidRPr="007F7695">
        <w:rPr>
          <w:rFonts w:cstheme="minorHAnsi"/>
          <w:color w:val="000000"/>
          <w:sz w:val="24"/>
        </w:rPr>
        <w:t xml:space="preserve">специфичности </w:t>
      </w:r>
      <w:r w:rsidR="00AF4C13" w:rsidRPr="007F7695">
        <w:rPr>
          <w:rFonts w:cstheme="minorHAnsi"/>
          <w:color w:val="000000"/>
          <w:sz w:val="24"/>
          <w:lang w:val="sr-Cyrl-RS"/>
        </w:rPr>
        <w:t xml:space="preserve">ЈЛС и дати податке о историјату демографских кретања у </w:t>
      </w:r>
      <w:r w:rsidR="00AF4C13">
        <w:rPr>
          <w:rFonts w:cstheme="minorHAnsi"/>
          <w:color w:val="000000"/>
          <w:sz w:val="24"/>
          <w:lang w:val="sr-Cyrl-RS"/>
        </w:rPr>
        <w:t>ЈЛС</w:t>
      </w:r>
      <w:r w:rsidR="00AF4C13" w:rsidRPr="007F7695">
        <w:rPr>
          <w:rFonts w:cstheme="minorHAnsi"/>
          <w:color w:val="000000"/>
          <w:sz w:val="24"/>
          <w:lang w:val="sr-Cyrl-RS"/>
        </w:rPr>
        <w:t xml:space="preserve"> и </w:t>
      </w:r>
      <w:r w:rsidR="00AF4C13">
        <w:rPr>
          <w:rFonts w:cstheme="minorHAnsi"/>
          <w:color w:val="000000"/>
          <w:sz w:val="24"/>
          <w:lang w:val="sr-Cyrl-RS"/>
        </w:rPr>
        <w:t xml:space="preserve">околним насељеним местима </w:t>
      </w:r>
      <w:r w:rsidR="00AF4C13" w:rsidRPr="007F7695">
        <w:rPr>
          <w:rFonts w:cstheme="minorHAnsi"/>
          <w:color w:val="000000"/>
          <w:sz w:val="24"/>
          <w:lang w:val="sr-Cyrl-RS"/>
        </w:rPr>
        <w:t>у протеклом периоду</w:t>
      </w:r>
      <w:r w:rsidR="00AF4C13">
        <w:rPr>
          <w:rFonts w:cstheme="minorHAnsi"/>
          <w:color w:val="000000"/>
          <w:sz w:val="24"/>
          <w:lang w:val="sr-Cyrl-RS"/>
        </w:rPr>
        <w:t>. Користити доступне податке РЗС о пописима становника и друге податке са о такозваним виталним статистикама. Приказати податке о</w:t>
      </w:r>
      <w:r w:rsidR="00AF4C13" w:rsidRPr="007F7695">
        <w:rPr>
          <w:rFonts w:cstheme="minorHAnsi"/>
          <w:color w:val="000000"/>
          <w:sz w:val="24"/>
          <w:lang w:val="sr-Cyrl-RS"/>
        </w:rPr>
        <w:t xml:space="preserve"> тренду</w:t>
      </w:r>
      <w:r w:rsidR="00AF4C13">
        <w:rPr>
          <w:rFonts w:cstheme="minorHAnsi"/>
          <w:color w:val="000000"/>
          <w:sz w:val="24"/>
          <w:lang w:val="sr-Cyrl-RS"/>
        </w:rPr>
        <w:t xml:space="preserve"> миграција, као и најактуелније податке</w:t>
      </w:r>
      <w:r w:rsidR="00AF4C13" w:rsidRPr="007F7695">
        <w:rPr>
          <w:rFonts w:cstheme="minorHAnsi"/>
          <w:color w:val="000000"/>
          <w:sz w:val="24"/>
          <w:lang w:val="sr-Cyrl-RS"/>
        </w:rPr>
        <w:t xml:space="preserve"> о структури становништва на основу последњег пописа становника из 2011. године. Број мушкараца и жена, етнички састав, старосну структуру, образовну структуру становништва, однос градског и руралног становништва и слично</w:t>
      </w:r>
      <w:r w:rsidR="009021A9" w:rsidRPr="007F7695">
        <w:rPr>
          <w:rFonts w:cstheme="minorHAnsi"/>
          <w:color w:val="000000"/>
          <w:sz w:val="24"/>
          <w:lang w:val="sr-Cyrl-RS"/>
        </w:rPr>
        <w:t>.</w:t>
      </w:r>
      <w:r w:rsidR="003F29F8">
        <w:rPr>
          <w:rFonts w:cstheme="minorHAnsi"/>
          <w:color w:val="000000"/>
          <w:sz w:val="24"/>
          <w:lang w:val="sr-Cyrl-RS"/>
        </w:rPr>
        <w:t xml:space="preserve">  </w:t>
      </w:r>
    </w:p>
    <w:p w:rsidR="003F29F8" w:rsidRDefault="003F29F8" w:rsidP="00BF6144">
      <w:pPr>
        <w:spacing w:after="0" w:line="240" w:lineRule="auto"/>
        <w:jc w:val="both"/>
        <w:rPr>
          <w:rFonts w:cstheme="minorHAnsi"/>
          <w:color w:val="000000"/>
          <w:sz w:val="24"/>
          <w:lang w:val="sr-Cyrl-RS"/>
        </w:rPr>
      </w:pPr>
    </w:p>
    <w:p w:rsidR="003B7BDD" w:rsidRPr="007F7695" w:rsidRDefault="003B7BDD" w:rsidP="00BF6144">
      <w:pPr>
        <w:spacing w:after="0" w:line="240" w:lineRule="auto"/>
        <w:jc w:val="both"/>
        <w:rPr>
          <w:rFonts w:cstheme="minorHAnsi"/>
          <w:color w:val="000000"/>
          <w:sz w:val="24"/>
          <w:lang w:val="sr-Cyrl-RS"/>
        </w:rPr>
      </w:pPr>
      <w:r w:rsidRPr="007F7695">
        <w:rPr>
          <w:rFonts w:cstheme="minorHAnsi"/>
          <w:color w:val="000000"/>
          <w:sz w:val="24"/>
          <w:lang w:val="sr-Cyrl-RS"/>
        </w:rPr>
        <w:t xml:space="preserve">Историјат демографских кретања у граду </w:t>
      </w:r>
      <w:r w:rsidR="001076AC" w:rsidRPr="007F7695">
        <w:rPr>
          <w:rFonts w:cstheme="minorHAnsi"/>
          <w:color w:val="000000"/>
          <w:sz w:val="24"/>
          <w:lang w:val="sr-Cyrl-RS"/>
        </w:rPr>
        <w:t>и на</w:t>
      </w:r>
      <w:r w:rsidR="00553678">
        <w:rPr>
          <w:rFonts w:cstheme="minorHAnsi"/>
          <w:color w:val="000000"/>
          <w:sz w:val="24"/>
          <w:lang w:val="sr-Cyrl-RS"/>
        </w:rPr>
        <w:t>сељеним местима у саставу Града</w:t>
      </w:r>
      <w:r w:rsidRPr="007F7695">
        <w:rPr>
          <w:rFonts w:cstheme="minorHAnsi"/>
          <w:color w:val="000000"/>
          <w:sz w:val="24"/>
          <w:lang w:val="sr-Cyrl-RS"/>
        </w:rPr>
        <w:t xml:space="preserve"> види се из доњих графикона који представљају преглед </w:t>
      </w:r>
      <w:r w:rsidR="001076AC" w:rsidRPr="007F7695">
        <w:rPr>
          <w:rFonts w:cstheme="minorHAnsi"/>
          <w:color w:val="000000"/>
          <w:sz w:val="24"/>
          <w:lang w:val="sr-Cyrl-RS"/>
        </w:rPr>
        <w:t xml:space="preserve">података из </w:t>
      </w:r>
      <w:r w:rsidRPr="007F7695">
        <w:rPr>
          <w:rFonts w:cstheme="minorHAnsi"/>
          <w:color w:val="000000"/>
          <w:sz w:val="24"/>
          <w:lang w:val="sr-Cyrl-RS"/>
        </w:rPr>
        <w:t>пописа становника од 1948</w:t>
      </w:r>
      <w:r w:rsidR="005802CB" w:rsidRPr="007F7695">
        <w:rPr>
          <w:rFonts w:cstheme="minorHAnsi"/>
          <w:color w:val="000000"/>
          <w:sz w:val="24"/>
          <w:lang w:val="sr-Cyrl-RS"/>
        </w:rPr>
        <w:t>.</w:t>
      </w:r>
      <w:r w:rsidRPr="007F7695">
        <w:rPr>
          <w:rFonts w:cstheme="minorHAnsi"/>
          <w:color w:val="000000"/>
          <w:sz w:val="24"/>
          <w:lang w:val="sr-Cyrl-RS"/>
        </w:rPr>
        <w:t xml:space="preserve"> године закључно са последњим пописом становника 2011. године.</w:t>
      </w:r>
    </w:p>
    <w:p w:rsidR="003B7BDD" w:rsidRPr="007F7695" w:rsidRDefault="003B7BDD" w:rsidP="00516B96">
      <w:pPr>
        <w:spacing w:after="0" w:line="240" w:lineRule="auto"/>
        <w:jc w:val="both"/>
        <w:rPr>
          <w:rFonts w:cstheme="minorHAnsi"/>
          <w:color w:val="000000"/>
          <w:sz w:val="24"/>
          <w:lang w:val="sr-Cyrl-RS"/>
        </w:rPr>
      </w:pPr>
    </w:p>
    <w:p w:rsidR="003B7BDD" w:rsidRPr="007F7695" w:rsidRDefault="003B7BDD" w:rsidP="00516B96">
      <w:pPr>
        <w:spacing w:after="0" w:line="240" w:lineRule="auto"/>
        <w:jc w:val="both"/>
        <w:rPr>
          <w:rFonts w:cstheme="minorHAnsi"/>
          <w:color w:val="000000"/>
          <w:sz w:val="24"/>
        </w:rPr>
      </w:pPr>
      <w:r w:rsidRPr="007F7695">
        <w:rPr>
          <w:rFonts w:cstheme="minorHAnsi"/>
          <w:noProof/>
          <w:lang w:val="en-US"/>
        </w:rPr>
        <w:lastRenderedPageBreak/>
        <w:drawing>
          <wp:inline distT="0" distB="0" distL="0" distR="0" wp14:anchorId="0302E498" wp14:editId="21086028">
            <wp:extent cx="5515610" cy="2425148"/>
            <wp:effectExtent l="0" t="0" r="8890" b="133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7BDD" w:rsidRPr="007F7695" w:rsidRDefault="003B7BDD" w:rsidP="00516B96">
      <w:pPr>
        <w:spacing w:after="0" w:line="240" w:lineRule="auto"/>
        <w:jc w:val="both"/>
        <w:rPr>
          <w:rFonts w:cstheme="minorHAnsi"/>
          <w:color w:val="000000"/>
          <w:sz w:val="24"/>
        </w:rPr>
      </w:pPr>
    </w:p>
    <w:p w:rsidR="0017762A" w:rsidRPr="007F7695" w:rsidRDefault="0017762A" w:rsidP="00516B96">
      <w:pPr>
        <w:spacing w:after="0" w:line="240" w:lineRule="auto"/>
        <w:jc w:val="both"/>
        <w:rPr>
          <w:rFonts w:cstheme="minorHAnsi"/>
          <w:b/>
          <w:color w:val="000000"/>
          <w:sz w:val="24"/>
          <w:lang w:val="sr-Cyrl-RS"/>
        </w:rPr>
      </w:pPr>
      <w:r w:rsidRPr="007F7695">
        <w:rPr>
          <w:rFonts w:cstheme="minorHAnsi"/>
          <w:b/>
          <w:color w:val="000000"/>
          <w:sz w:val="24"/>
          <w:lang w:val="sr-Cyrl-RS"/>
        </w:rPr>
        <w:t xml:space="preserve">Слика 3. Тренд промене броја становника </w:t>
      </w:r>
      <w:r w:rsidR="00650FFD">
        <w:rPr>
          <w:rFonts w:cstheme="minorHAnsi"/>
          <w:b/>
          <w:color w:val="000000"/>
          <w:sz w:val="24"/>
          <w:lang w:val="sr-Cyrl-RS"/>
        </w:rPr>
        <w:t>на нивоу града</w:t>
      </w:r>
    </w:p>
    <w:p w:rsidR="0017762A" w:rsidRPr="007F7695" w:rsidRDefault="0017762A" w:rsidP="00516B96">
      <w:pPr>
        <w:spacing w:after="0" w:line="240" w:lineRule="auto"/>
        <w:jc w:val="both"/>
        <w:rPr>
          <w:rFonts w:cstheme="minorHAnsi"/>
          <w:color w:val="000000"/>
          <w:sz w:val="24"/>
          <w:lang w:val="sr-Cyrl-RS"/>
        </w:rPr>
      </w:pPr>
    </w:p>
    <w:p w:rsidR="00923B5A" w:rsidRPr="007F7695" w:rsidRDefault="0017762A" w:rsidP="00516B96">
      <w:pPr>
        <w:spacing w:after="0" w:line="240" w:lineRule="auto"/>
        <w:jc w:val="both"/>
        <w:rPr>
          <w:rFonts w:cstheme="minorHAnsi"/>
          <w:color w:val="000000"/>
          <w:sz w:val="24"/>
          <w:lang w:val="sr-Cyrl-RS"/>
        </w:rPr>
      </w:pPr>
      <w:r w:rsidRPr="007F7695">
        <w:rPr>
          <w:rFonts w:cstheme="minorHAnsi"/>
          <w:color w:val="000000"/>
          <w:sz w:val="24"/>
          <w:lang w:val="sr-Cyrl-RS"/>
        </w:rPr>
        <w:t xml:space="preserve">Приметно је да је </w:t>
      </w:r>
      <w:r w:rsidR="00650FFD">
        <w:rPr>
          <w:rFonts w:cstheme="minorHAnsi"/>
          <w:color w:val="000000"/>
          <w:sz w:val="24"/>
          <w:lang w:val="sr-Cyrl-RS"/>
        </w:rPr>
        <w:t xml:space="preserve">на нивоу града </w:t>
      </w:r>
      <w:r w:rsidRPr="007F7695">
        <w:rPr>
          <w:rFonts w:cstheme="minorHAnsi"/>
          <w:color w:val="000000"/>
          <w:sz w:val="24"/>
          <w:lang w:val="sr-Cyrl-RS"/>
        </w:rPr>
        <w:t>у периоду од 1951 до 1981 године број становника удвостручен. Ово је период убрзане индустријализације и развоја који је довео до концентрисања већег броја становника и значајног ширења града. Након тога у последњих четрдесетак година број становника је у благом по</w:t>
      </w:r>
      <w:r w:rsidR="00650FFD">
        <w:rPr>
          <w:rFonts w:cstheme="minorHAnsi"/>
          <w:color w:val="000000"/>
          <w:sz w:val="24"/>
          <w:lang w:val="sr-Cyrl-RS"/>
        </w:rPr>
        <w:t>расту стим да је у последњих де</w:t>
      </w:r>
      <w:r w:rsidRPr="007F7695">
        <w:rPr>
          <w:rFonts w:cstheme="minorHAnsi"/>
          <w:color w:val="000000"/>
          <w:sz w:val="24"/>
          <w:lang w:val="sr-Cyrl-RS"/>
        </w:rPr>
        <w:t xml:space="preserve">сетак година по први пут приметан пад броја становника. Тренутно је </w:t>
      </w:r>
      <w:r w:rsidR="00791360" w:rsidRPr="007F7695">
        <w:rPr>
          <w:rFonts w:cstheme="minorHAnsi"/>
          <w:color w:val="000000"/>
          <w:sz w:val="24"/>
          <w:lang w:val="sr-Cyrl-RS"/>
        </w:rPr>
        <w:t>број становника око 75000.</w:t>
      </w:r>
    </w:p>
    <w:p w:rsidR="005F3109" w:rsidRPr="007F7695" w:rsidRDefault="005F3109" w:rsidP="00516B96">
      <w:pPr>
        <w:spacing w:after="0" w:line="240" w:lineRule="auto"/>
        <w:jc w:val="both"/>
        <w:rPr>
          <w:rFonts w:cstheme="minorHAnsi"/>
          <w:noProof/>
          <w:lang w:val="en-US"/>
        </w:rPr>
      </w:pPr>
    </w:p>
    <w:p w:rsidR="003B7BDD" w:rsidRPr="007F7695" w:rsidRDefault="003B7BDD" w:rsidP="00516B96">
      <w:pPr>
        <w:spacing w:after="0" w:line="240" w:lineRule="auto"/>
        <w:jc w:val="both"/>
        <w:rPr>
          <w:rFonts w:cstheme="minorHAnsi"/>
          <w:color w:val="000000"/>
          <w:sz w:val="24"/>
        </w:rPr>
      </w:pPr>
    </w:p>
    <w:p w:rsidR="003B7BDD" w:rsidRPr="007F7695" w:rsidRDefault="00C832C4" w:rsidP="00516B96">
      <w:pPr>
        <w:spacing w:after="0" w:line="240" w:lineRule="auto"/>
        <w:jc w:val="both"/>
        <w:rPr>
          <w:rFonts w:cstheme="minorHAnsi"/>
          <w:color w:val="000000"/>
          <w:sz w:val="24"/>
        </w:rPr>
      </w:pPr>
      <w:r w:rsidRPr="007F7695">
        <w:rPr>
          <w:rFonts w:cstheme="minorHAnsi"/>
          <w:color w:val="000000"/>
          <w:sz w:val="24"/>
        </w:rPr>
        <w:t xml:space="preserve"> </w:t>
      </w:r>
      <w:r w:rsidR="006C54F7" w:rsidRPr="00CA3959">
        <w:rPr>
          <w:rFonts w:cstheme="minorHAnsi"/>
          <w:noProof/>
          <w:shd w:val="clear" w:color="auto" w:fill="002060"/>
          <w:lang w:val="en-US"/>
        </w:rPr>
        <w:drawing>
          <wp:inline distT="0" distB="0" distL="0" distR="0" wp14:anchorId="4CF57763" wp14:editId="7FF1F9A3">
            <wp:extent cx="5555974" cy="3369310"/>
            <wp:effectExtent l="0" t="0" r="6985" b="25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C54F7" w:rsidRDefault="006C54F7" w:rsidP="0017762A">
      <w:pPr>
        <w:spacing w:after="0" w:line="240" w:lineRule="auto"/>
        <w:jc w:val="both"/>
        <w:rPr>
          <w:rFonts w:cstheme="minorHAnsi"/>
          <w:b/>
          <w:color w:val="000000"/>
          <w:sz w:val="24"/>
          <w:lang w:val="sr-Cyrl-RS"/>
        </w:rPr>
      </w:pPr>
    </w:p>
    <w:p w:rsidR="0017762A" w:rsidRPr="007F7695" w:rsidRDefault="0017762A" w:rsidP="0017762A">
      <w:pPr>
        <w:spacing w:after="0" w:line="240" w:lineRule="auto"/>
        <w:jc w:val="both"/>
        <w:rPr>
          <w:rFonts w:cstheme="minorHAnsi"/>
          <w:b/>
          <w:color w:val="000000"/>
          <w:sz w:val="24"/>
          <w:lang w:val="sr-Cyrl-RS"/>
        </w:rPr>
      </w:pPr>
      <w:r w:rsidRPr="007F7695">
        <w:rPr>
          <w:rFonts w:cstheme="minorHAnsi"/>
          <w:b/>
          <w:color w:val="000000"/>
          <w:sz w:val="24"/>
          <w:lang w:val="sr-Cyrl-RS"/>
        </w:rPr>
        <w:t>Слика 4. Трен</w:t>
      </w:r>
      <w:r w:rsidR="005F3109" w:rsidRPr="007F7695">
        <w:rPr>
          <w:rFonts w:cstheme="minorHAnsi"/>
          <w:b/>
          <w:color w:val="000000"/>
          <w:sz w:val="24"/>
          <w:lang w:val="sr-Cyrl-RS"/>
        </w:rPr>
        <w:t xml:space="preserve">д промене броја становника </w:t>
      </w:r>
      <w:r w:rsidR="00BF6144">
        <w:rPr>
          <w:rFonts w:cstheme="minorHAnsi"/>
          <w:b/>
          <w:color w:val="000000"/>
          <w:sz w:val="24"/>
          <w:lang w:val="sr-Cyrl-RS"/>
        </w:rPr>
        <w:t xml:space="preserve">у </w:t>
      </w:r>
      <w:r w:rsidR="005F3109" w:rsidRPr="007F7695">
        <w:rPr>
          <w:rFonts w:cstheme="minorHAnsi"/>
          <w:b/>
          <w:color w:val="000000"/>
          <w:sz w:val="24"/>
          <w:lang w:val="sr-Cyrl-RS"/>
        </w:rPr>
        <w:t>насељ</w:t>
      </w:r>
      <w:r w:rsidRPr="007F7695">
        <w:rPr>
          <w:rFonts w:cstheme="minorHAnsi"/>
          <w:b/>
          <w:color w:val="000000"/>
          <w:sz w:val="24"/>
          <w:lang w:val="sr-Cyrl-RS"/>
        </w:rPr>
        <w:t xml:space="preserve">еним местима </w:t>
      </w:r>
    </w:p>
    <w:p w:rsidR="0017762A" w:rsidRPr="007F7695" w:rsidRDefault="0017762A" w:rsidP="00516B96">
      <w:pPr>
        <w:spacing w:after="0" w:line="240" w:lineRule="auto"/>
        <w:jc w:val="both"/>
        <w:rPr>
          <w:rFonts w:cstheme="minorHAnsi"/>
          <w:color w:val="000000"/>
          <w:sz w:val="24"/>
        </w:rPr>
      </w:pPr>
    </w:p>
    <w:p w:rsidR="003B7BDD" w:rsidRPr="007F7695" w:rsidRDefault="003B7BDD" w:rsidP="00516B96">
      <w:pPr>
        <w:spacing w:after="0" w:line="240" w:lineRule="auto"/>
        <w:jc w:val="both"/>
        <w:rPr>
          <w:rFonts w:cstheme="minorHAnsi"/>
          <w:color w:val="000000"/>
          <w:sz w:val="24"/>
          <w:lang w:val="sr-Cyrl-RS"/>
        </w:rPr>
      </w:pPr>
    </w:p>
    <w:p w:rsidR="005F3109" w:rsidRPr="007F7695" w:rsidRDefault="00791360" w:rsidP="001076AC">
      <w:pPr>
        <w:spacing w:after="0" w:line="240" w:lineRule="auto"/>
        <w:jc w:val="both"/>
        <w:rPr>
          <w:rFonts w:cstheme="minorHAnsi"/>
          <w:color w:val="000000"/>
          <w:sz w:val="24"/>
          <w:lang w:val="sr-Cyrl-RS"/>
        </w:rPr>
      </w:pPr>
      <w:r w:rsidRPr="007F7695">
        <w:rPr>
          <w:rFonts w:cstheme="minorHAnsi"/>
          <w:color w:val="000000"/>
          <w:sz w:val="24"/>
          <w:lang w:val="sr-Cyrl-RS"/>
        </w:rPr>
        <w:t>За разлику од читавог града,</w:t>
      </w:r>
      <w:r w:rsidR="00553678">
        <w:rPr>
          <w:rFonts w:cstheme="minorHAnsi"/>
          <w:color w:val="000000"/>
          <w:sz w:val="24"/>
          <w:lang w:val="sr-Cyrl-RS"/>
        </w:rPr>
        <w:t xml:space="preserve"> </w:t>
      </w:r>
      <w:r w:rsidRPr="007F7695">
        <w:rPr>
          <w:rFonts w:cstheme="minorHAnsi"/>
          <w:color w:val="000000"/>
          <w:sz w:val="24"/>
          <w:lang w:val="sr-Cyrl-RS"/>
        </w:rPr>
        <w:t>у периоду од 1951 до 1981 године, у неким насељеним местима имамо релат</w:t>
      </w:r>
      <w:r w:rsidR="001076AC" w:rsidRPr="007F7695">
        <w:rPr>
          <w:rFonts w:cstheme="minorHAnsi"/>
          <w:color w:val="000000"/>
          <w:sz w:val="24"/>
          <w:lang w:val="sr-Cyrl-RS"/>
        </w:rPr>
        <w:t>ивно констан</w:t>
      </w:r>
      <w:r w:rsidRPr="007F7695">
        <w:rPr>
          <w:rFonts w:cstheme="minorHAnsi"/>
          <w:color w:val="000000"/>
          <w:sz w:val="24"/>
          <w:lang w:val="sr-Cyrl-RS"/>
        </w:rPr>
        <w:t xml:space="preserve">тан број становника док код неких имамо благи и умерени раст </w:t>
      </w:r>
      <w:r w:rsidR="004722FE">
        <w:rPr>
          <w:rFonts w:cstheme="minorHAnsi"/>
          <w:color w:val="000000"/>
          <w:sz w:val="24"/>
          <w:lang w:val="sr-Cyrl-RS"/>
        </w:rPr>
        <w:t>(****,****,****)</w:t>
      </w:r>
      <w:r w:rsidRPr="007F7695">
        <w:rPr>
          <w:rFonts w:cstheme="minorHAnsi"/>
          <w:color w:val="000000"/>
          <w:sz w:val="24"/>
          <w:lang w:val="sr-Cyrl-RS"/>
        </w:rPr>
        <w:t xml:space="preserve">. У поседњих двадесетак година међутим приметан је пад </w:t>
      </w:r>
      <w:r w:rsidRPr="007F7695">
        <w:rPr>
          <w:rFonts w:cstheme="minorHAnsi"/>
          <w:color w:val="000000"/>
          <w:sz w:val="24"/>
          <w:lang w:val="sr-Cyrl-RS"/>
        </w:rPr>
        <w:lastRenderedPageBreak/>
        <w:t xml:space="preserve">броја становника у свим насељеним местима која гравитирају </w:t>
      </w:r>
      <w:r w:rsidR="004722FE">
        <w:rPr>
          <w:rFonts w:cstheme="minorHAnsi"/>
          <w:color w:val="000000"/>
          <w:sz w:val="24"/>
          <w:lang w:val="sr-Cyrl-RS"/>
        </w:rPr>
        <w:t>граду,</w:t>
      </w:r>
      <w:r w:rsidRPr="007F7695">
        <w:rPr>
          <w:rFonts w:cstheme="minorHAnsi"/>
          <w:color w:val="000000"/>
          <w:sz w:val="24"/>
          <w:lang w:val="sr-Cyrl-RS"/>
        </w:rPr>
        <w:t xml:space="preserve"> што се у значајној мери одражава на стабилност рада и функционисања </w:t>
      </w:r>
      <w:r w:rsidR="005F3109" w:rsidRPr="007F7695">
        <w:rPr>
          <w:rFonts w:cstheme="minorHAnsi"/>
          <w:color w:val="000000"/>
          <w:sz w:val="24"/>
          <w:lang w:val="sr-Cyrl-RS"/>
        </w:rPr>
        <w:t xml:space="preserve">основних школа у овим местима. </w:t>
      </w:r>
    </w:p>
    <w:p w:rsidR="005F3109" w:rsidRPr="007F7695" w:rsidRDefault="005F3109" w:rsidP="001076AC">
      <w:pPr>
        <w:spacing w:after="0" w:line="240" w:lineRule="auto"/>
        <w:jc w:val="both"/>
        <w:rPr>
          <w:rFonts w:cstheme="minorHAnsi"/>
          <w:color w:val="000000"/>
          <w:sz w:val="24"/>
          <w:lang w:val="sr-Cyrl-RS"/>
        </w:rPr>
      </w:pPr>
    </w:p>
    <w:p w:rsidR="00ED3FB7" w:rsidRPr="007F7695" w:rsidRDefault="001076AC" w:rsidP="001076AC">
      <w:pPr>
        <w:spacing w:after="0" w:line="240" w:lineRule="auto"/>
        <w:jc w:val="both"/>
        <w:rPr>
          <w:rFonts w:cstheme="minorHAnsi"/>
          <w:color w:val="000000"/>
          <w:sz w:val="24"/>
          <w:lang w:val="sr-Cyrl-RS"/>
        </w:rPr>
      </w:pPr>
      <w:r w:rsidRPr="007F7695">
        <w:rPr>
          <w:rFonts w:cstheme="minorHAnsi"/>
          <w:color w:val="000000"/>
          <w:sz w:val="24"/>
        </w:rPr>
        <w:t xml:space="preserve">Према </w:t>
      </w:r>
      <w:r w:rsidR="004B32D6" w:rsidRPr="007F7695">
        <w:rPr>
          <w:rFonts w:cstheme="minorHAnsi"/>
          <w:color w:val="000000"/>
          <w:sz w:val="24"/>
          <w:lang w:val="sr-Cyrl-RS"/>
        </w:rPr>
        <w:t xml:space="preserve">подацима </w:t>
      </w:r>
      <w:r w:rsidR="00CA0156">
        <w:rPr>
          <w:rFonts w:cstheme="minorHAnsi"/>
          <w:color w:val="000000"/>
          <w:sz w:val="24"/>
          <w:lang w:val="sr-Cyrl-RS"/>
        </w:rPr>
        <w:t xml:space="preserve">Републичког </w:t>
      </w:r>
      <w:r w:rsidR="004B32D6" w:rsidRPr="007F7695">
        <w:rPr>
          <w:rFonts w:cstheme="minorHAnsi"/>
          <w:color w:val="000000"/>
          <w:sz w:val="24"/>
          <w:lang w:val="sr-Cyrl-RS"/>
        </w:rPr>
        <w:t xml:space="preserve">Завода за статистику, </w:t>
      </w:r>
      <w:r w:rsidR="00CA0156">
        <w:rPr>
          <w:rFonts w:cstheme="minorHAnsi"/>
          <w:color w:val="000000"/>
          <w:sz w:val="24"/>
          <w:lang w:val="sr-Cyrl-RS"/>
        </w:rPr>
        <w:t>у публикацији - Општине и градови 2016.</w:t>
      </w:r>
      <w:r w:rsidR="001E660C" w:rsidRPr="007F7695">
        <w:rPr>
          <w:rFonts w:cstheme="minorHAnsi"/>
          <w:color w:val="000000"/>
          <w:sz w:val="24"/>
          <w:lang w:val="sr-Cyrl-RS"/>
        </w:rPr>
        <w:t>година</w:t>
      </w:r>
      <w:r w:rsidR="004B32D6" w:rsidRPr="007F7695">
        <w:rPr>
          <w:rStyle w:val="FootnoteReference"/>
          <w:rFonts w:cstheme="minorHAnsi"/>
          <w:color w:val="000000"/>
          <w:sz w:val="24"/>
          <w:lang w:val="sr-Cyrl-RS"/>
        </w:rPr>
        <w:footnoteReference w:id="1"/>
      </w:r>
      <w:r w:rsidR="00ED3FB7" w:rsidRPr="007F7695">
        <w:rPr>
          <w:rFonts w:cstheme="minorHAnsi"/>
          <w:color w:val="000000"/>
          <w:sz w:val="24"/>
          <w:lang w:val="sr-Cyrl-RS"/>
        </w:rPr>
        <w:t xml:space="preserve">, </w:t>
      </w:r>
      <w:r w:rsidR="004B32D6" w:rsidRPr="007F7695">
        <w:rPr>
          <w:rFonts w:cstheme="minorHAnsi"/>
          <w:color w:val="000000"/>
          <w:sz w:val="24"/>
          <w:lang w:val="sr-Cyrl-RS"/>
        </w:rPr>
        <w:t xml:space="preserve">а на основу </w:t>
      </w:r>
      <w:r w:rsidR="004B32D6" w:rsidRPr="007F7695">
        <w:rPr>
          <w:rFonts w:cstheme="minorHAnsi"/>
          <w:color w:val="000000"/>
          <w:sz w:val="24"/>
        </w:rPr>
        <w:t>пописа</w:t>
      </w:r>
      <w:r w:rsidRPr="007F7695">
        <w:rPr>
          <w:rFonts w:cstheme="minorHAnsi"/>
          <w:color w:val="000000"/>
          <w:sz w:val="24"/>
        </w:rPr>
        <w:t xml:space="preserve"> од 20</w:t>
      </w:r>
      <w:r w:rsidRPr="007F7695">
        <w:rPr>
          <w:rFonts w:cstheme="minorHAnsi"/>
          <w:color w:val="000000"/>
          <w:sz w:val="24"/>
          <w:lang w:val="sr-Cyrl-RS"/>
        </w:rPr>
        <w:t>11</w:t>
      </w:r>
      <w:r w:rsidRPr="007F7695">
        <w:rPr>
          <w:rFonts w:cstheme="minorHAnsi"/>
          <w:color w:val="000000"/>
          <w:sz w:val="24"/>
        </w:rPr>
        <w:t>. године</w:t>
      </w:r>
      <w:r w:rsidR="00ED3FB7" w:rsidRPr="007F7695">
        <w:rPr>
          <w:rFonts w:cstheme="minorHAnsi"/>
          <w:color w:val="000000"/>
          <w:sz w:val="24"/>
          <w:lang w:val="sr-Cyrl-RS"/>
        </w:rPr>
        <w:t>,</w:t>
      </w:r>
      <w:r w:rsidRPr="007F7695">
        <w:rPr>
          <w:rFonts w:cstheme="minorHAnsi"/>
          <w:color w:val="000000"/>
          <w:sz w:val="24"/>
        </w:rPr>
        <w:t xml:space="preserve"> град има 12</w:t>
      </w:r>
      <w:r w:rsidR="004B32D6" w:rsidRPr="007F7695">
        <w:rPr>
          <w:rFonts w:cstheme="minorHAnsi"/>
          <w:color w:val="000000"/>
          <w:sz w:val="24"/>
          <w:lang w:val="sr-Cyrl-RS"/>
        </w:rPr>
        <w:t>3</w:t>
      </w:r>
      <w:r w:rsidRPr="007F7695">
        <w:rPr>
          <w:rFonts w:cstheme="minorHAnsi"/>
          <w:color w:val="000000"/>
          <w:sz w:val="24"/>
        </w:rPr>
        <w:t>.</w:t>
      </w:r>
      <w:r w:rsidR="004B32D6" w:rsidRPr="007F7695">
        <w:rPr>
          <w:rFonts w:cstheme="minorHAnsi"/>
          <w:color w:val="000000"/>
          <w:sz w:val="24"/>
          <w:lang w:val="sr-Cyrl-RS"/>
        </w:rPr>
        <w:t>414</w:t>
      </w:r>
      <w:r w:rsidRPr="007F7695">
        <w:rPr>
          <w:rFonts w:cstheme="minorHAnsi"/>
          <w:color w:val="000000"/>
          <w:sz w:val="24"/>
        </w:rPr>
        <w:t xml:space="preserve"> становника, од чега</w:t>
      </w:r>
      <w:r w:rsidR="004B32D6" w:rsidRPr="007F7695">
        <w:rPr>
          <w:rFonts w:cstheme="minorHAnsi"/>
          <w:color w:val="000000"/>
          <w:sz w:val="24"/>
          <w:lang w:val="sr-Cyrl-RS"/>
        </w:rPr>
        <w:t xml:space="preserve"> су 60.012</w:t>
      </w:r>
      <w:r w:rsidRPr="007F7695">
        <w:rPr>
          <w:rFonts w:cstheme="minorHAnsi"/>
          <w:color w:val="000000"/>
          <w:sz w:val="24"/>
        </w:rPr>
        <w:t xml:space="preserve"> (48,6</w:t>
      </w:r>
      <w:r w:rsidR="00E83EA0" w:rsidRPr="007F7695">
        <w:rPr>
          <w:rFonts w:cstheme="minorHAnsi"/>
          <w:color w:val="000000"/>
          <w:sz w:val="24"/>
          <w:lang w:val="sr-Cyrl-RS"/>
        </w:rPr>
        <w:t>3</w:t>
      </w:r>
      <w:r w:rsidRPr="007F7695">
        <w:rPr>
          <w:rFonts w:cstheme="minorHAnsi"/>
          <w:color w:val="000000"/>
          <w:sz w:val="24"/>
        </w:rPr>
        <w:t>%) су мушкарци, а 6</w:t>
      </w:r>
      <w:r w:rsidR="004B32D6" w:rsidRPr="007F7695">
        <w:rPr>
          <w:rFonts w:cstheme="minorHAnsi"/>
          <w:color w:val="000000"/>
          <w:sz w:val="24"/>
          <w:lang w:val="sr-Cyrl-RS"/>
        </w:rPr>
        <w:t>3</w:t>
      </w:r>
      <w:r w:rsidRPr="007F7695">
        <w:rPr>
          <w:rFonts w:cstheme="minorHAnsi"/>
          <w:color w:val="000000"/>
          <w:sz w:val="24"/>
        </w:rPr>
        <w:t>.</w:t>
      </w:r>
      <w:r w:rsidR="004B32D6" w:rsidRPr="007F7695">
        <w:rPr>
          <w:rFonts w:cstheme="minorHAnsi"/>
          <w:color w:val="000000"/>
          <w:sz w:val="24"/>
          <w:lang w:val="sr-Cyrl-RS"/>
        </w:rPr>
        <w:t>402</w:t>
      </w:r>
      <w:r w:rsidRPr="007F7695">
        <w:rPr>
          <w:rFonts w:cstheme="minorHAnsi"/>
          <w:color w:val="000000"/>
          <w:sz w:val="24"/>
        </w:rPr>
        <w:t xml:space="preserve"> (51,</w:t>
      </w:r>
      <w:r w:rsidR="00E83EA0" w:rsidRPr="007F7695">
        <w:rPr>
          <w:rFonts w:cstheme="minorHAnsi"/>
          <w:color w:val="000000"/>
          <w:sz w:val="24"/>
          <w:lang w:val="sr-Cyrl-RS"/>
        </w:rPr>
        <w:t>37</w:t>
      </w:r>
      <w:r w:rsidRPr="007F7695">
        <w:rPr>
          <w:rFonts w:cstheme="minorHAnsi"/>
          <w:color w:val="000000"/>
          <w:sz w:val="24"/>
        </w:rPr>
        <w:t xml:space="preserve">%) су жене. </w:t>
      </w:r>
      <w:r w:rsidR="001E660C" w:rsidRPr="007F7695">
        <w:rPr>
          <w:rFonts w:cstheme="minorHAnsi"/>
          <w:color w:val="000000"/>
          <w:sz w:val="24"/>
          <w:lang w:val="sr-Cyrl-RS"/>
        </w:rPr>
        <w:t>С</w:t>
      </w:r>
      <w:r w:rsidR="001E660C" w:rsidRPr="007F7695">
        <w:rPr>
          <w:rFonts w:cstheme="minorHAnsi"/>
          <w:color w:val="000000"/>
          <w:sz w:val="24"/>
        </w:rPr>
        <w:t>тановници овог града у укупној популацији Србије учествују са 1,7</w:t>
      </w:r>
      <w:r w:rsidR="001E660C" w:rsidRPr="007F7695">
        <w:rPr>
          <w:rFonts w:cstheme="minorHAnsi"/>
          <w:color w:val="000000"/>
          <w:sz w:val="24"/>
          <w:lang w:val="sr-Cyrl-RS"/>
        </w:rPr>
        <w:t>2</w:t>
      </w:r>
      <w:r w:rsidR="001E660C" w:rsidRPr="007F7695">
        <w:rPr>
          <w:rFonts w:cstheme="minorHAnsi"/>
          <w:color w:val="000000"/>
          <w:sz w:val="24"/>
        </w:rPr>
        <w:t>%.</w:t>
      </w:r>
      <w:r w:rsidR="001E660C" w:rsidRPr="007F7695">
        <w:rPr>
          <w:rFonts w:cstheme="minorHAnsi"/>
          <w:color w:val="000000"/>
          <w:sz w:val="24"/>
          <w:lang w:val="sr-Cyrl-RS"/>
        </w:rPr>
        <w:t xml:space="preserve"> </w:t>
      </w:r>
      <w:r w:rsidR="004B32D6" w:rsidRPr="007F7695">
        <w:rPr>
          <w:rFonts w:cstheme="minorHAnsi"/>
          <w:color w:val="000000"/>
          <w:sz w:val="24"/>
          <w:lang w:val="sr-Cyrl-RS"/>
        </w:rPr>
        <w:t xml:space="preserve">Пунолетних становника је 101.990 а просечна </w:t>
      </w:r>
      <w:r w:rsidR="004722FE">
        <w:rPr>
          <w:rFonts w:cstheme="minorHAnsi"/>
          <w:color w:val="000000"/>
          <w:sz w:val="24"/>
          <w:lang w:val="sr-Cyrl-RS"/>
        </w:rPr>
        <w:t>старосна доб износи 41.6 година</w:t>
      </w:r>
      <w:r w:rsidR="00031E53" w:rsidRPr="007F7695">
        <w:rPr>
          <w:rFonts w:cstheme="minorHAnsi"/>
          <w:color w:val="000000"/>
          <w:sz w:val="24"/>
          <w:lang w:val="sr-Cyrl-RS"/>
        </w:rPr>
        <w:t>.</w:t>
      </w:r>
      <w:r w:rsidR="001E660C" w:rsidRPr="007F7695">
        <w:rPr>
          <w:rFonts w:cstheme="minorHAnsi"/>
          <w:color w:val="000000"/>
          <w:sz w:val="24"/>
          <w:lang w:val="sr-Cyrl-RS"/>
        </w:rPr>
        <w:t xml:space="preserve"> </w:t>
      </w:r>
      <w:r w:rsidR="001E660C" w:rsidRPr="007F7695">
        <w:rPr>
          <w:rFonts w:cstheme="minorHAnsi"/>
          <w:color w:val="000000"/>
          <w:sz w:val="24"/>
        </w:rPr>
        <w:t xml:space="preserve">Према подацима </w:t>
      </w:r>
      <w:r w:rsidR="001E660C" w:rsidRPr="007F7695">
        <w:rPr>
          <w:rFonts w:cstheme="minorHAnsi"/>
          <w:color w:val="000000"/>
          <w:sz w:val="24"/>
          <w:lang w:val="sr-Cyrl-RS"/>
        </w:rPr>
        <w:t xml:space="preserve">Виталне статистике РЗС </w:t>
      </w:r>
      <w:r w:rsidR="001E660C" w:rsidRPr="007F7695">
        <w:rPr>
          <w:rFonts w:cstheme="minorHAnsi"/>
          <w:color w:val="000000"/>
          <w:sz w:val="24"/>
        </w:rPr>
        <w:t>из 20</w:t>
      </w:r>
      <w:r w:rsidR="001E660C" w:rsidRPr="007F7695">
        <w:rPr>
          <w:rFonts w:cstheme="minorHAnsi"/>
          <w:color w:val="000000"/>
          <w:sz w:val="24"/>
          <w:lang w:val="sr-Cyrl-RS"/>
        </w:rPr>
        <w:t>16</w:t>
      </w:r>
      <w:r w:rsidR="004722FE">
        <w:rPr>
          <w:rFonts w:cstheme="minorHAnsi"/>
          <w:color w:val="000000"/>
          <w:sz w:val="24"/>
        </w:rPr>
        <w:t xml:space="preserve">. године природни прираштај </w:t>
      </w:r>
      <w:r w:rsidR="001E660C" w:rsidRPr="007F7695">
        <w:rPr>
          <w:rFonts w:cstheme="minorHAnsi"/>
          <w:color w:val="000000"/>
          <w:sz w:val="24"/>
        </w:rPr>
        <w:t xml:space="preserve"> </w:t>
      </w:r>
      <w:r w:rsidR="001E660C" w:rsidRPr="007F7695">
        <w:rPr>
          <w:rFonts w:cstheme="minorHAnsi"/>
          <w:color w:val="000000"/>
          <w:sz w:val="24"/>
          <w:lang w:val="sr-Cyrl-RS"/>
        </w:rPr>
        <w:t>је негативан и</w:t>
      </w:r>
      <w:r w:rsidR="001E660C" w:rsidRPr="007F7695">
        <w:rPr>
          <w:rFonts w:cstheme="minorHAnsi"/>
          <w:color w:val="000000"/>
          <w:sz w:val="24"/>
        </w:rPr>
        <w:t xml:space="preserve"> износи – </w:t>
      </w:r>
      <w:r w:rsidR="001E660C" w:rsidRPr="007F7695">
        <w:rPr>
          <w:rFonts w:cstheme="minorHAnsi"/>
          <w:color w:val="000000"/>
          <w:sz w:val="24"/>
          <w:lang w:val="sr-Cyrl-RS"/>
        </w:rPr>
        <w:t>4,3</w:t>
      </w:r>
      <w:r w:rsidR="001E660C" w:rsidRPr="007F7695">
        <w:rPr>
          <w:rFonts w:cstheme="minorHAnsi"/>
          <w:color w:val="000000"/>
          <w:sz w:val="24"/>
        </w:rPr>
        <w:t>‰.</w:t>
      </w:r>
    </w:p>
    <w:p w:rsidR="00CC4C6F" w:rsidRDefault="00CC4C6F" w:rsidP="001076AC">
      <w:pPr>
        <w:spacing w:after="0" w:line="240" w:lineRule="auto"/>
        <w:jc w:val="both"/>
        <w:rPr>
          <w:rFonts w:cstheme="minorHAnsi"/>
          <w:color w:val="000000"/>
          <w:sz w:val="24"/>
          <w:lang w:val="sr-Cyrl-RS"/>
        </w:rPr>
      </w:pPr>
    </w:p>
    <w:p w:rsidR="00ED3FB7" w:rsidRPr="007F7695" w:rsidRDefault="001E660C" w:rsidP="001076AC">
      <w:pPr>
        <w:spacing w:after="0" w:line="240" w:lineRule="auto"/>
        <w:jc w:val="both"/>
        <w:rPr>
          <w:rFonts w:cstheme="minorHAnsi"/>
          <w:color w:val="000000"/>
          <w:sz w:val="24"/>
          <w:lang w:val="sr-Cyrl-RS"/>
        </w:rPr>
      </w:pPr>
      <w:r w:rsidRPr="007F7695">
        <w:rPr>
          <w:rFonts w:cstheme="minorHAnsi"/>
          <w:color w:val="000000"/>
          <w:sz w:val="24"/>
          <w:lang w:val="sr-Cyrl-RS"/>
        </w:rPr>
        <w:t>О тренду промена броја становника сликовито говори поређење неколико елемената виталн</w:t>
      </w:r>
      <w:r w:rsidR="00ED3FB7" w:rsidRPr="007F7695">
        <w:rPr>
          <w:rFonts w:cstheme="minorHAnsi"/>
          <w:color w:val="000000"/>
          <w:sz w:val="24"/>
          <w:lang w:val="sr-Cyrl-RS"/>
        </w:rPr>
        <w:t xml:space="preserve">е статистике која се односи на </w:t>
      </w:r>
      <w:r w:rsidR="006252D5">
        <w:rPr>
          <w:rFonts w:cstheme="minorHAnsi"/>
          <w:color w:val="000000"/>
          <w:sz w:val="24"/>
          <w:lang w:val="sr-Cyrl-RS"/>
        </w:rPr>
        <w:t>ЈЛС</w:t>
      </w:r>
      <w:r w:rsidRPr="007F7695">
        <w:rPr>
          <w:rFonts w:cstheme="minorHAnsi"/>
          <w:color w:val="000000"/>
          <w:sz w:val="24"/>
          <w:lang w:val="sr-Cyrl-RS"/>
        </w:rPr>
        <w:t xml:space="preserve"> </w:t>
      </w:r>
      <w:r w:rsidR="00ED3FB7" w:rsidRPr="007F7695">
        <w:rPr>
          <w:rFonts w:cstheme="minorHAnsi"/>
          <w:color w:val="000000"/>
          <w:sz w:val="24"/>
          <w:lang w:val="sr-Cyrl-RS"/>
        </w:rPr>
        <w:t xml:space="preserve">и то за 1961 годину и 2016 годину. </w:t>
      </w:r>
    </w:p>
    <w:p w:rsidR="003F29F8" w:rsidRDefault="003F29F8" w:rsidP="005D47A7">
      <w:pPr>
        <w:spacing w:after="90"/>
        <w:jc w:val="both"/>
        <w:rPr>
          <w:rFonts w:cstheme="minorHAnsi"/>
          <w:b/>
          <w:color w:val="000000"/>
          <w:lang w:val="sr-Cyrl-RS"/>
        </w:rPr>
      </w:pPr>
    </w:p>
    <w:p w:rsidR="00CA0156" w:rsidRPr="003F29F8" w:rsidRDefault="00CA0156" w:rsidP="003F29F8">
      <w:pPr>
        <w:spacing w:after="90"/>
        <w:jc w:val="both"/>
        <w:rPr>
          <w:rFonts w:cstheme="minorHAnsi"/>
          <w:b/>
          <w:color w:val="000000"/>
          <w:lang w:val="sr-Cyrl-RS"/>
        </w:rPr>
      </w:pPr>
      <w:r w:rsidRPr="005D47A7">
        <w:rPr>
          <w:rFonts w:cstheme="minorHAnsi"/>
          <w:b/>
          <w:color w:val="000000"/>
          <w:lang w:val="sr-Cyrl-RS"/>
        </w:rPr>
        <w:t>Табела 1. Витална статистика, поређење 1961 и 2016 године</w:t>
      </w:r>
      <w:r w:rsidR="003F29F8">
        <w:rPr>
          <w:rStyle w:val="FootnoteReference"/>
          <w:rFonts w:cstheme="minorHAnsi"/>
          <w:b/>
          <w:color w:val="000000"/>
          <w:lang w:val="sr-Cyrl-RS"/>
        </w:rPr>
        <w:footnoteReference w:id="2"/>
      </w:r>
      <w:r w:rsidR="003F29F8">
        <w:rPr>
          <w:rFonts w:cstheme="minorHAnsi"/>
          <w:b/>
          <w:color w:val="000000"/>
          <w:lang w:val="sr-Cyrl-RS"/>
        </w:rPr>
        <w:t xml:space="preserve"> </w:t>
      </w:r>
    </w:p>
    <w:tbl>
      <w:tblPr>
        <w:tblStyle w:val="TableGrid"/>
        <w:tblW w:w="0" w:type="auto"/>
        <w:tblLook w:val="04A0" w:firstRow="1" w:lastRow="0" w:firstColumn="1" w:lastColumn="0" w:noHBand="0" w:noVBand="1"/>
      </w:tblPr>
      <w:tblGrid>
        <w:gridCol w:w="4855"/>
        <w:gridCol w:w="1980"/>
        <w:gridCol w:w="1710"/>
      </w:tblGrid>
      <w:tr w:rsidR="00ED3FB7" w:rsidRPr="002E47FE" w:rsidTr="006C54F7">
        <w:tc>
          <w:tcPr>
            <w:tcW w:w="4855" w:type="dxa"/>
            <w:shd w:val="clear" w:color="auto" w:fill="F2F2F2" w:themeFill="background1" w:themeFillShade="F2"/>
          </w:tcPr>
          <w:p w:rsidR="00ED3FB7" w:rsidRPr="002E47FE" w:rsidRDefault="002E47FE" w:rsidP="001076AC">
            <w:pPr>
              <w:jc w:val="both"/>
              <w:rPr>
                <w:rFonts w:cstheme="minorHAnsi"/>
                <w:b/>
                <w:color w:val="000000"/>
                <w:sz w:val="24"/>
                <w:lang w:val="sr-Cyrl-RS"/>
              </w:rPr>
            </w:pPr>
            <w:r w:rsidRPr="002E47FE">
              <w:rPr>
                <w:rFonts w:cstheme="minorHAnsi"/>
                <w:b/>
                <w:color w:val="000000"/>
                <w:sz w:val="24"/>
                <w:lang w:val="sr-Cyrl-RS"/>
              </w:rPr>
              <w:t>Елементи виталне статистике</w:t>
            </w:r>
          </w:p>
        </w:tc>
        <w:tc>
          <w:tcPr>
            <w:tcW w:w="1980" w:type="dxa"/>
            <w:shd w:val="clear" w:color="auto" w:fill="F2F2F2" w:themeFill="background1" w:themeFillShade="F2"/>
          </w:tcPr>
          <w:p w:rsidR="00ED3FB7" w:rsidRPr="002E47FE" w:rsidRDefault="00ED3FB7" w:rsidP="001076AC">
            <w:pPr>
              <w:jc w:val="both"/>
              <w:rPr>
                <w:rFonts w:cstheme="minorHAnsi"/>
                <w:b/>
                <w:color w:val="000000"/>
                <w:sz w:val="24"/>
                <w:lang w:val="sr-Cyrl-RS"/>
              </w:rPr>
            </w:pPr>
            <w:r w:rsidRPr="002E47FE">
              <w:rPr>
                <w:rFonts w:cstheme="minorHAnsi"/>
                <w:b/>
                <w:color w:val="000000"/>
                <w:sz w:val="24"/>
                <w:lang w:val="sr-Cyrl-RS"/>
              </w:rPr>
              <w:t>1961</w:t>
            </w:r>
            <w:r w:rsidR="00A20CA2" w:rsidRPr="002E47FE">
              <w:rPr>
                <w:rFonts w:cstheme="minorHAnsi"/>
                <w:b/>
                <w:color w:val="000000"/>
                <w:sz w:val="24"/>
                <w:lang w:val="sr-Cyrl-RS"/>
              </w:rPr>
              <w:t>. година</w:t>
            </w:r>
          </w:p>
        </w:tc>
        <w:tc>
          <w:tcPr>
            <w:tcW w:w="1710" w:type="dxa"/>
            <w:shd w:val="clear" w:color="auto" w:fill="F2F2F2" w:themeFill="background1" w:themeFillShade="F2"/>
          </w:tcPr>
          <w:p w:rsidR="00ED3FB7" w:rsidRPr="002E47FE" w:rsidRDefault="00ED3FB7" w:rsidP="001076AC">
            <w:pPr>
              <w:jc w:val="both"/>
              <w:rPr>
                <w:rFonts w:cstheme="minorHAnsi"/>
                <w:b/>
                <w:color w:val="000000"/>
                <w:sz w:val="24"/>
                <w:lang w:val="sr-Cyrl-RS"/>
              </w:rPr>
            </w:pPr>
            <w:r w:rsidRPr="002E47FE">
              <w:rPr>
                <w:rFonts w:cstheme="minorHAnsi"/>
                <w:b/>
                <w:color w:val="000000"/>
                <w:sz w:val="24"/>
                <w:lang w:val="sr-Cyrl-RS"/>
              </w:rPr>
              <w:t>2016</w:t>
            </w:r>
            <w:r w:rsidR="00A20CA2" w:rsidRPr="002E47FE">
              <w:rPr>
                <w:rFonts w:cstheme="minorHAnsi"/>
                <w:b/>
                <w:color w:val="000000"/>
                <w:sz w:val="24"/>
                <w:lang w:val="sr-Cyrl-RS"/>
              </w:rPr>
              <w:t>. година</w:t>
            </w:r>
          </w:p>
        </w:tc>
      </w:tr>
      <w:tr w:rsidR="00ED3FB7" w:rsidRPr="007F7695" w:rsidTr="006C54F7">
        <w:tc>
          <w:tcPr>
            <w:tcW w:w="4855" w:type="dxa"/>
          </w:tcPr>
          <w:p w:rsidR="00ED3FB7" w:rsidRPr="007F7695" w:rsidRDefault="00ED3FB7" w:rsidP="00ED3FB7">
            <w:pPr>
              <w:jc w:val="both"/>
              <w:rPr>
                <w:rFonts w:cstheme="minorHAnsi"/>
                <w:color w:val="000000"/>
                <w:sz w:val="24"/>
                <w:lang w:val="sr-Cyrl-RS"/>
              </w:rPr>
            </w:pPr>
            <w:r w:rsidRPr="007F7695">
              <w:rPr>
                <w:rFonts w:cstheme="minorHAnsi"/>
                <w:color w:val="000000"/>
                <w:sz w:val="24"/>
                <w:lang w:val="sr-Cyrl-RS"/>
              </w:rPr>
              <w:t>Број становника</w:t>
            </w:r>
          </w:p>
        </w:tc>
        <w:tc>
          <w:tcPr>
            <w:tcW w:w="1980" w:type="dxa"/>
          </w:tcPr>
          <w:p w:rsidR="00ED3FB7" w:rsidRPr="007F7695" w:rsidRDefault="00ED3FB7" w:rsidP="00ED3FB7">
            <w:pPr>
              <w:rPr>
                <w:rFonts w:cstheme="minorHAnsi"/>
              </w:rPr>
            </w:pPr>
            <w:r w:rsidRPr="007F7695">
              <w:rPr>
                <w:rFonts w:cstheme="minorHAnsi"/>
              </w:rPr>
              <w:t xml:space="preserve">93744 </w:t>
            </w:r>
          </w:p>
        </w:tc>
        <w:tc>
          <w:tcPr>
            <w:tcW w:w="1710" w:type="dxa"/>
          </w:tcPr>
          <w:p w:rsidR="00ED3FB7" w:rsidRPr="007F7695" w:rsidRDefault="00ED3FB7" w:rsidP="00ED3FB7">
            <w:pPr>
              <w:rPr>
                <w:rFonts w:cstheme="minorHAnsi"/>
              </w:rPr>
            </w:pPr>
            <w:r w:rsidRPr="007F7695">
              <w:rPr>
                <w:rFonts w:cstheme="minorHAnsi"/>
              </w:rPr>
              <w:t xml:space="preserve">120871 </w:t>
            </w:r>
          </w:p>
        </w:tc>
      </w:tr>
      <w:tr w:rsidR="00ED3FB7" w:rsidRPr="007F7695" w:rsidTr="006C54F7">
        <w:tc>
          <w:tcPr>
            <w:tcW w:w="4855" w:type="dxa"/>
          </w:tcPr>
          <w:p w:rsidR="00ED3FB7" w:rsidRPr="007F7695" w:rsidRDefault="00ED3FB7" w:rsidP="00ED3FB7">
            <w:pPr>
              <w:jc w:val="both"/>
              <w:rPr>
                <w:rFonts w:cstheme="minorHAnsi"/>
                <w:color w:val="000000"/>
                <w:sz w:val="24"/>
                <w:lang w:val="sr-Cyrl-RS"/>
              </w:rPr>
            </w:pPr>
            <w:r w:rsidRPr="007F7695">
              <w:rPr>
                <w:rFonts w:cstheme="minorHAnsi"/>
                <w:color w:val="000000"/>
                <w:sz w:val="24"/>
                <w:lang w:val="sr-Cyrl-RS"/>
              </w:rPr>
              <w:t>Рођени</w:t>
            </w:r>
          </w:p>
        </w:tc>
        <w:tc>
          <w:tcPr>
            <w:tcW w:w="1980" w:type="dxa"/>
          </w:tcPr>
          <w:p w:rsidR="00ED3FB7" w:rsidRPr="007F7695" w:rsidRDefault="00ED3FB7" w:rsidP="00ED3FB7">
            <w:pPr>
              <w:rPr>
                <w:rFonts w:cstheme="minorHAnsi"/>
              </w:rPr>
            </w:pPr>
            <w:r w:rsidRPr="007F7695">
              <w:rPr>
                <w:rFonts w:cstheme="minorHAnsi"/>
              </w:rPr>
              <w:t xml:space="preserve">1779 </w:t>
            </w:r>
          </w:p>
        </w:tc>
        <w:tc>
          <w:tcPr>
            <w:tcW w:w="1710" w:type="dxa"/>
          </w:tcPr>
          <w:p w:rsidR="00ED3FB7" w:rsidRPr="007F7695" w:rsidRDefault="00ED3FB7" w:rsidP="00ED3FB7">
            <w:pPr>
              <w:rPr>
                <w:rFonts w:cstheme="minorHAnsi"/>
              </w:rPr>
            </w:pPr>
            <w:r w:rsidRPr="007F7695">
              <w:rPr>
                <w:rFonts w:cstheme="minorHAnsi"/>
              </w:rPr>
              <w:t xml:space="preserve">1099 </w:t>
            </w:r>
          </w:p>
        </w:tc>
      </w:tr>
      <w:tr w:rsidR="00ED3FB7" w:rsidRPr="007F7695" w:rsidTr="006C54F7">
        <w:tc>
          <w:tcPr>
            <w:tcW w:w="4855" w:type="dxa"/>
          </w:tcPr>
          <w:p w:rsidR="00ED3FB7" w:rsidRPr="007F7695" w:rsidRDefault="00ED3FB7" w:rsidP="00ED3FB7">
            <w:pPr>
              <w:jc w:val="both"/>
              <w:rPr>
                <w:rFonts w:cstheme="minorHAnsi"/>
                <w:color w:val="000000"/>
                <w:sz w:val="24"/>
                <w:lang w:val="sr-Cyrl-RS"/>
              </w:rPr>
            </w:pPr>
            <w:r w:rsidRPr="007F7695">
              <w:rPr>
                <w:rFonts w:cstheme="minorHAnsi"/>
                <w:color w:val="000000"/>
                <w:sz w:val="24"/>
                <w:lang w:val="sr-Cyrl-RS"/>
              </w:rPr>
              <w:t>Умрли</w:t>
            </w:r>
          </w:p>
        </w:tc>
        <w:tc>
          <w:tcPr>
            <w:tcW w:w="1980" w:type="dxa"/>
          </w:tcPr>
          <w:p w:rsidR="00ED3FB7" w:rsidRPr="007F7695" w:rsidRDefault="00ED3FB7" w:rsidP="00ED3FB7">
            <w:pPr>
              <w:rPr>
                <w:rFonts w:cstheme="minorHAnsi"/>
              </w:rPr>
            </w:pPr>
            <w:r w:rsidRPr="007F7695">
              <w:rPr>
                <w:rFonts w:cstheme="minorHAnsi"/>
              </w:rPr>
              <w:t xml:space="preserve">833 </w:t>
            </w:r>
          </w:p>
        </w:tc>
        <w:tc>
          <w:tcPr>
            <w:tcW w:w="1710" w:type="dxa"/>
          </w:tcPr>
          <w:p w:rsidR="00ED3FB7" w:rsidRPr="007F7695" w:rsidRDefault="00ED3FB7" w:rsidP="00ED3FB7">
            <w:pPr>
              <w:rPr>
                <w:rFonts w:cstheme="minorHAnsi"/>
              </w:rPr>
            </w:pPr>
            <w:r w:rsidRPr="007F7695">
              <w:rPr>
                <w:rFonts w:cstheme="minorHAnsi"/>
              </w:rPr>
              <w:t xml:space="preserve">1613 </w:t>
            </w:r>
          </w:p>
        </w:tc>
      </w:tr>
      <w:tr w:rsidR="00ED3FB7" w:rsidRPr="007F7695" w:rsidTr="006C54F7">
        <w:tc>
          <w:tcPr>
            <w:tcW w:w="4855" w:type="dxa"/>
          </w:tcPr>
          <w:p w:rsidR="00ED3FB7" w:rsidRPr="007F7695" w:rsidRDefault="00ED3FB7" w:rsidP="001076AC">
            <w:pPr>
              <w:jc w:val="both"/>
              <w:rPr>
                <w:rFonts w:cstheme="minorHAnsi"/>
                <w:color w:val="000000"/>
                <w:sz w:val="24"/>
                <w:lang w:val="sr-Cyrl-RS"/>
              </w:rPr>
            </w:pPr>
            <w:r w:rsidRPr="007F7695">
              <w:rPr>
                <w:rFonts w:cstheme="minorHAnsi"/>
                <w:color w:val="000000"/>
                <w:sz w:val="24"/>
                <w:lang w:val="sr-Cyrl-RS"/>
              </w:rPr>
              <w:t xml:space="preserve">Природни прираштај на 1000 становника </w:t>
            </w:r>
          </w:p>
        </w:tc>
        <w:tc>
          <w:tcPr>
            <w:tcW w:w="1980" w:type="dxa"/>
          </w:tcPr>
          <w:p w:rsidR="00ED3FB7" w:rsidRPr="007F7695" w:rsidRDefault="00ED3FB7" w:rsidP="001076AC">
            <w:pPr>
              <w:jc w:val="both"/>
              <w:rPr>
                <w:rFonts w:cstheme="minorHAnsi"/>
                <w:color w:val="000000"/>
                <w:sz w:val="24"/>
                <w:lang w:val="sr-Cyrl-RS"/>
              </w:rPr>
            </w:pPr>
            <w:r w:rsidRPr="007F7695">
              <w:rPr>
                <w:rFonts w:cstheme="minorHAnsi"/>
                <w:color w:val="000000"/>
                <w:sz w:val="24"/>
                <w:lang w:val="sr-Cyrl-RS"/>
              </w:rPr>
              <w:t>10</w:t>
            </w:r>
          </w:p>
        </w:tc>
        <w:tc>
          <w:tcPr>
            <w:tcW w:w="1710" w:type="dxa"/>
          </w:tcPr>
          <w:p w:rsidR="00ED3FB7" w:rsidRPr="007F7695" w:rsidRDefault="00ED3FB7" w:rsidP="001076AC">
            <w:pPr>
              <w:jc w:val="both"/>
              <w:rPr>
                <w:rFonts w:cstheme="minorHAnsi"/>
                <w:color w:val="000000"/>
                <w:sz w:val="24"/>
                <w:lang w:val="sr-Cyrl-RS"/>
              </w:rPr>
            </w:pPr>
            <w:r w:rsidRPr="007F7695">
              <w:rPr>
                <w:rFonts w:cstheme="minorHAnsi"/>
                <w:color w:val="000000"/>
                <w:sz w:val="24"/>
                <w:lang w:val="sr-Cyrl-RS"/>
              </w:rPr>
              <w:t>-4</w:t>
            </w:r>
          </w:p>
        </w:tc>
      </w:tr>
    </w:tbl>
    <w:p w:rsidR="00ED3FB7" w:rsidRPr="007F7695" w:rsidRDefault="00ED3FB7" w:rsidP="001076AC">
      <w:pPr>
        <w:spacing w:after="0" w:line="240" w:lineRule="auto"/>
        <w:jc w:val="both"/>
        <w:rPr>
          <w:rFonts w:cstheme="minorHAnsi"/>
          <w:color w:val="000000"/>
          <w:sz w:val="24"/>
        </w:rPr>
      </w:pPr>
    </w:p>
    <w:p w:rsidR="001076AC" w:rsidRPr="007F7695" w:rsidRDefault="00ED3FB7" w:rsidP="001076AC">
      <w:pPr>
        <w:spacing w:after="0" w:line="240" w:lineRule="auto"/>
        <w:jc w:val="both"/>
        <w:rPr>
          <w:rFonts w:cstheme="minorHAnsi"/>
          <w:color w:val="000000"/>
          <w:sz w:val="24"/>
          <w:lang w:val="sr-Cyrl-RS"/>
        </w:rPr>
      </w:pPr>
      <w:r w:rsidRPr="007F7695">
        <w:rPr>
          <w:rFonts w:cstheme="minorHAnsi"/>
          <w:color w:val="000000"/>
          <w:sz w:val="24"/>
        </w:rPr>
        <w:t>Према етничком саставу,</w:t>
      </w:r>
      <w:r w:rsidRPr="007F7695">
        <w:rPr>
          <w:rFonts w:cstheme="minorHAnsi"/>
          <w:color w:val="000000"/>
          <w:sz w:val="24"/>
          <w:lang w:val="sr-Cyrl-RS"/>
        </w:rPr>
        <w:t xml:space="preserve"> на основу </w:t>
      </w:r>
      <w:r w:rsidRPr="007F7695">
        <w:rPr>
          <w:rFonts w:cstheme="minorHAnsi"/>
          <w:color w:val="000000"/>
          <w:sz w:val="24"/>
        </w:rPr>
        <w:t>пописа од 20</w:t>
      </w:r>
      <w:r w:rsidRPr="007F7695">
        <w:rPr>
          <w:rFonts w:cstheme="minorHAnsi"/>
          <w:color w:val="000000"/>
          <w:sz w:val="24"/>
          <w:lang w:val="sr-Cyrl-RS"/>
        </w:rPr>
        <w:t>11</w:t>
      </w:r>
      <w:r w:rsidRPr="007F7695">
        <w:rPr>
          <w:rFonts w:cstheme="minorHAnsi"/>
          <w:color w:val="000000"/>
          <w:sz w:val="24"/>
        </w:rPr>
        <w:t>. године</w:t>
      </w:r>
      <w:r w:rsidRPr="007F7695">
        <w:rPr>
          <w:rFonts w:cstheme="minorHAnsi"/>
          <w:color w:val="000000"/>
          <w:sz w:val="24"/>
          <w:lang w:val="sr-Cyrl-RS"/>
        </w:rPr>
        <w:t>,</w:t>
      </w:r>
      <w:r w:rsidRPr="007F7695">
        <w:rPr>
          <w:rFonts w:cstheme="minorHAnsi"/>
          <w:color w:val="000000"/>
          <w:sz w:val="24"/>
        </w:rPr>
        <w:t xml:space="preserve"> </w:t>
      </w:r>
      <w:r w:rsidR="001076AC" w:rsidRPr="007F7695">
        <w:rPr>
          <w:rFonts w:cstheme="minorHAnsi"/>
          <w:color w:val="000000"/>
          <w:sz w:val="24"/>
        </w:rPr>
        <w:t xml:space="preserve">становништво града чине припадници </w:t>
      </w:r>
      <w:r w:rsidR="001076AC" w:rsidRPr="007F7695">
        <w:rPr>
          <w:rFonts w:cstheme="minorHAnsi"/>
          <w:color w:val="000000"/>
          <w:sz w:val="24"/>
          <w:lang w:val="sr-Cyrl-RS"/>
        </w:rPr>
        <w:t xml:space="preserve">чак </w:t>
      </w:r>
      <w:r w:rsidR="001076AC" w:rsidRPr="007F7695">
        <w:rPr>
          <w:rFonts w:cstheme="minorHAnsi"/>
          <w:color w:val="000000"/>
          <w:sz w:val="24"/>
        </w:rPr>
        <w:t>2</w:t>
      </w:r>
      <w:r w:rsidR="00031E53" w:rsidRPr="007F7695">
        <w:rPr>
          <w:rFonts w:cstheme="minorHAnsi"/>
          <w:color w:val="000000"/>
          <w:sz w:val="24"/>
          <w:lang w:val="sr-Cyrl-RS"/>
        </w:rPr>
        <w:t>1</w:t>
      </w:r>
      <w:r w:rsidR="001076AC" w:rsidRPr="007F7695">
        <w:rPr>
          <w:rFonts w:cstheme="minorHAnsi"/>
          <w:color w:val="000000"/>
          <w:sz w:val="24"/>
        </w:rPr>
        <w:t xml:space="preserve"> нације, од чега су</w:t>
      </w:r>
      <w:r w:rsidR="00031E53" w:rsidRPr="007F7695">
        <w:rPr>
          <w:rFonts w:cstheme="minorHAnsi"/>
          <w:color w:val="000000"/>
          <w:sz w:val="24"/>
          <w:lang w:val="sr-Cyrl-RS"/>
        </w:rPr>
        <w:t xml:space="preserve"> најбројнији</w:t>
      </w:r>
      <w:r w:rsidR="001076AC" w:rsidRPr="007F7695">
        <w:rPr>
          <w:rFonts w:cstheme="minorHAnsi"/>
          <w:color w:val="000000"/>
          <w:sz w:val="24"/>
        </w:rPr>
        <w:t xml:space="preserve">: Срби </w:t>
      </w:r>
      <w:r w:rsidR="00031E53" w:rsidRPr="007F7695">
        <w:rPr>
          <w:rFonts w:cstheme="minorHAnsi"/>
          <w:color w:val="000000"/>
          <w:sz w:val="24"/>
        </w:rPr>
        <w:t>–</w:t>
      </w:r>
      <w:r w:rsidR="001076AC" w:rsidRPr="007F7695">
        <w:rPr>
          <w:rFonts w:cstheme="minorHAnsi"/>
          <w:color w:val="000000"/>
          <w:sz w:val="24"/>
        </w:rPr>
        <w:t xml:space="preserve"> 7</w:t>
      </w:r>
      <w:r w:rsidR="00031E53" w:rsidRPr="007F7695">
        <w:rPr>
          <w:rFonts w:cstheme="minorHAnsi"/>
          <w:color w:val="000000"/>
          <w:sz w:val="24"/>
          <w:lang w:val="sr-Cyrl-RS"/>
        </w:rPr>
        <w:t xml:space="preserve">9,01 </w:t>
      </w:r>
      <w:r w:rsidR="001076AC" w:rsidRPr="007F7695">
        <w:rPr>
          <w:rFonts w:cstheme="minorHAnsi"/>
          <w:color w:val="000000"/>
          <w:sz w:val="24"/>
        </w:rPr>
        <w:t xml:space="preserve">%, Македонци - </w:t>
      </w:r>
      <w:r w:rsidR="00031E53" w:rsidRPr="007F7695">
        <w:rPr>
          <w:rFonts w:cstheme="minorHAnsi"/>
          <w:color w:val="000000"/>
          <w:sz w:val="24"/>
          <w:lang w:val="sr-Cyrl-RS"/>
        </w:rPr>
        <w:t>3</w:t>
      </w:r>
      <w:r w:rsidR="001076AC" w:rsidRPr="007F7695">
        <w:rPr>
          <w:rFonts w:cstheme="minorHAnsi"/>
          <w:color w:val="000000"/>
          <w:sz w:val="24"/>
        </w:rPr>
        <w:t>,</w:t>
      </w:r>
      <w:r w:rsidR="00031E53" w:rsidRPr="007F7695">
        <w:rPr>
          <w:rFonts w:cstheme="minorHAnsi"/>
          <w:color w:val="000000"/>
          <w:sz w:val="24"/>
          <w:lang w:val="sr-Cyrl-RS"/>
        </w:rPr>
        <w:t>70</w:t>
      </w:r>
      <w:r w:rsidR="001076AC" w:rsidRPr="007F7695">
        <w:rPr>
          <w:rFonts w:cstheme="minorHAnsi"/>
          <w:color w:val="000000"/>
          <w:sz w:val="24"/>
        </w:rPr>
        <w:t xml:space="preserve">%, Румуни - </w:t>
      </w:r>
      <w:r w:rsidR="00031E53" w:rsidRPr="007F7695">
        <w:rPr>
          <w:rFonts w:cstheme="minorHAnsi"/>
          <w:color w:val="000000"/>
          <w:sz w:val="24"/>
          <w:lang w:val="sr-Cyrl-RS"/>
        </w:rPr>
        <w:t>2</w:t>
      </w:r>
      <w:r w:rsidR="001076AC" w:rsidRPr="007F7695">
        <w:rPr>
          <w:rFonts w:cstheme="minorHAnsi"/>
          <w:color w:val="000000"/>
          <w:sz w:val="24"/>
        </w:rPr>
        <w:t>,</w:t>
      </w:r>
      <w:r w:rsidR="00031E53" w:rsidRPr="007F7695">
        <w:rPr>
          <w:rFonts w:cstheme="minorHAnsi"/>
          <w:color w:val="000000"/>
          <w:sz w:val="24"/>
          <w:lang w:val="sr-Cyrl-RS"/>
        </w:rPr>
        <w:t xml:space="preserve">57 </w:t>
      </w:r>
      <w:r w:rsidR="001076AC" w:rsidRPr="007F7695">
        <w:rPr>
          <w:rFonts w:cstheme="minorHAnsi"/>
          <w:color w:val="000000"/>
          <w:sz w:val="24"/>
        </w:rPr>
        <w:t xml:space="preserve">%, Мађари - </w:t>
      </w:r>
      <w:r w:rsidR="00031E53" w:rsidRPr="007F7695">
        <w:rPr>
          <w:rFonts w:cstheme="minorHAnsi"/>
          <w:color w:val="000000"/>
          <w:sz w:val="24"/>
          <w:lang w:val="sr-Cyrl-RS"/>
        </w:rPr>
        <w:t>2</w:t>
      </w:r>
      <w:r w:rsidR="001076AC" w:rsidRPr="007F7695">
        <w:rPr>
          <w:rFonts w:cstheme="minorHAnsi"/>
          <w:color w:val="000000"/>
          <w:sz w:val="24"/>
        </w:rPr>
        <w:t>,</w:t>
      </w:r>
      <w:r w:rsidR="00031E53" w:rsidRPr="007F7695">
        <w:rPr>
          <w:rFonts w:cstheme="minorHAnsi"/>
          <w:color w:val="000000"/>
          <w:sz w:val="24"/>
          <w:lang w:val="sr-Cyrl-RS"/>
        </w:rPr>
        <w:t xml:space="preserve">78 </w:t>
      </w:r>
      <w:r w:rsidR="001076AC" w:rsidRPr="007F7695">
        <w:rPr>
          <w:rFonts w:cstheme="minorHAnsi"/>
          <w:color w:val="000000"/>
          <w:sz w:val="24"/>
        </w:rPr>
        <w:t>%,  Словаци - 1,</w:t>
      </w:r>
      <w:r w:rsidR="00E83EA0" w:rsidRPr="007F7695">
        <w:rPr>
          <w:rFonts w:cstheme="minorHAnsi"/>
          <w:color w:val="000000"/>
          <w:sz w:val="24"/>
          <w:lang w:val="sr-Cyrl-RS"/>
        </w:rPr>
        <w:t>1</w:t>
      </w:r>
      <w:r w:rsidR="001076AC" w:rsidRPr="007F7695">
        <w:rPr>
          <w:rFonts w:cstheme="minorHAnsi"/>
          <w:color w:val="000000"/>
          <w:sz w:val="24"/>
        </w:rPr>
        <w:t>4%, Роми - 1,</w:t>
      </w:r>
      <w:r w:rsidR="00E83EA0" w:rsidRPr="007F7695">
        <w:rPr>
          <w:rFonts w:cstheme="minorHAnsi"/>
          <w:color w:val="000000"/>
          <w:sz w:val="24"/>
          <w:lang w:val="sr-Cyrl-RS"/>
        </w:rPr>
        <w:t xml:space="preserve">73 </w:t>
      </w:r>
      <w:r w:rsidR="00E83EA0" w:rsidRPr="007F7695">
        <w:rPr>
          <w:rFonts w:cstheme="minorHAnsi"/>
          <w:color w:val="000000"/>
          <w:sz w:val="24"/>
        </w:rPr>
        <w:t>%.</w:t>
      </w:r>
      <w:r w:rsidR="001076AC" w:rsidRPr="007F7695">
        <w:rPr>
          <w:rFonts w:cstheme="minorHAnsi"/>
          <w:color w:val="000000"/>
          <w:sz w:val="24"/>
        </w:rPr>
        <w:t xml:space="preserve"> </w:t>
      </w:r>
      <w:r w:rsidR="00E83EA0" w:rsidRPr="007F7695">
        <w:rPr>
          <w:rFonts w:cstheme="minorHAnsi"/>
          <w:color w:val="000000"/>
          <w:sz w:val="24"/>
          <w:lang w:val="sr-Cyrl-RS"/>
        </w:rPr>
        <w:t xml:space="preserve">Остали народи заступљени су у знатно мањем броју а око 6,15% нису се изјаснили у вези са овим питањем. </w:t>
      </w:r>
    </w:p>
    <w:p w:rsidR="009F462A" w:rsidRPr="007F7695" w:rsidRDefault="009F462A" w:rsidP="001076AC">
      <w:pPr>
        <w:spacing w:after="0" w:line="240" w:lineRule="auto"/>
        <w:jc w:val="both"/>
        <w:rPr>
          <w:rFonts w:cstheme="minorHAnsi"/>
          <w:color w:val="000000"/>
          <w:sz w:val="24"/>
          <w:lang w:val="sr-Cyrl-RS"/>
        </w:rPr>
      </w:pPr>
    </w:p>
    <w:p w:rsidR="001076AC" w:rsidRPr="007F7695" w:rsidRDefault="001076AC" w:rsidP="001076AC">
      <w:pPr>
        <w:spacing w:after="0" w:line="240" w:lineRule="auto"/>
        <w:jc w:val="both"/>
        <w:rPr>
          <w:rFonts w:cstheme="minorHAnsi"/>
          <w:color w:val="000000"/>
          <w:sz w:val="24"/>
        </w:rPr>
      </w:pPr>
      <w:r w:rsidRPr="007F7695">
        <w:rPr>
          <w:rFonts w:cstheme="minorHAnsi"/>
          <w:color w:val="000000"/>
          <w:sz w:val="24"/>
        </w:rPr>
        <w:t>Према последњем попису становништва од 20</w:t>
      </w:r>
      <w:r w:rsidRPr="007F7695">
        <w:rPr>
          <w:rFonts w:cstheme="minorHAnsi"/>
          <w:color w:val="000000"/>
          <w:sz w:val="24"/>
          <w:lang w:val="sr-Cyrl-RS"/>
        </w:rPr>
        <w:t>11</w:t>
      </w:r>
      <w:r w:rsidRPr="007F7695">
        <w:rPr>
          <w:rFonts w:cstheme="minorHAnsi"/>
          <w:color w:val="000000"/>
          <w:sz w:val="24"/>
        </w:rPr>
        <w:t xml:space="preserve">. године, образовна структура становника, старости 15 година и више, је следећа: без школске спреме - </w:t>
      </w:r>
      <w:r w:rsidR="009F462A" w:rsidRPr="007F7695">
        <w:rPr>
          <w:rFonts w:cstheme="minorHAnsi"/>
          <w:color w:val="000000"/>
          <w:sz w:val="24"/>
        </w:rPr>
        <w:t xml:space="preserve">2527 </w:t>
      </w:r>
      <w:r w:rsidRPr="007F7695">
        <w:rPr>
          <w:rFonts w:cstheme="minorHAnsi"/>
          <w:color w:val="000000"/>
          <w:sz w:val="24"/>
        </w:rPr>
        <w:t>(</w:t>
      </w:r>
      <w:r w:rsidR="009F462A" w:rsidRPr="007F7695">
        <w:rPr>
          <w:rFonts w:cstheme="minorHAnsi"/>
          <w:color w:val="000000"/>
          <w:sz w:val="24"/>
          <w:lang w:val="sr-Cyrl-RS"/>
        </w:rPr>
        <w:t>2</w:t>
      </w:r>
      <w:r w:rsidRPr="007F7695">
        <w:rPr>
          <w:rFonts w:cstheme="minorHAnsi"/>
          <w:color w:val="000000"/>
          <w:sz w:val="24"/>
        </w:rPr>
        <w:t>,</w:t>
      </w:r>
      <w:r w:rsidR="009F462A" w:rsidRPr="007F7695">
        <w:rPr>
          <w:rFonts w:cstheme="minorHAnsi"/>
          <w:color w:val="000000"/>
          <w:sz w:val="24"/>
          <w:lang w:val="sr-Cyrl-RS"/>
        </w:rPr>
        <w:t>38</w:t>
      </w:r>
      <w:r w:rsidRPr="007F7695">
        <w:rPr>
          <w:rFonts w:cstheme="minorHAnsi"/>
          <w:color w:val="000000"/>
          <w:sz w:val="24"/>
        </w:rPr>
        <w:t xml:space="preserve">%), </w:t>
      </w:r>
      <w:r w:rsidR="009F462A" w:rsidRPr="007F7695">
        <w:rPr>
          <w:rFonts w:cstheme="minorHAnsi"/>
          <w:color w:val="000000"/>
          <w:sz w:val="24"/>
          <w:lang w:val="sr-Cyrl-RS"/>
        </w:rPr>
        <w:t>непотпуна</w:t>
      </w:r>
      <w:r w:rsidR="009F462A" w:rsidRPr="007F7695">
        <w:rPr>
          <w:rFonts w:cstheme="minorHAnsi"/>
          <w:color w:val="000000"/>
          <w:sz w:val="24"/>
        </w:rPr>
        <w:t xml:space="preserve"> основна школа</w:t>
      </w:r>
      <w:r w:rsidRPr="007F7695">
        <w:rPr>
          <w:rFonts w:cstheme="minorHAnsi"/>
          <w:color w:val="000000"/>
          <w:sz w:val="24"/>
        </w:rPr>
        <w:t xml:space="preserve"> - </w:t>
      </w:r>
      <w:r w:rsidR="009F462A" w:rsidRPr="007F7695">
        <w:rPr>
          <w:rFonts w:cstheme="minorHAnsi"/>
          <w:color w:val="000000"/>
          <w:sz w:val="24"/>
          <w:lang w:val="sr-Cyrl-RS"/>
        </w:rPr>
        <w:t>8</w:t>
      </w:r>
      <w:r w:rsidRPr="007F7695">
        <w:rPr>
          <w:rFonts w:cstheme="minorHAnsi"/>
          <w:color w:val="000000"/>
          <w:sz w:val="24"/>
        </w:rPr>
        <w:t>.4</w:t>
      </w:r>
      <w:r w:rsidR="009F462A" w:rsidRPr="007F7695">
        <w:rPr>
          <w:rFonts w:cstheme="minorHAnsi"/>
          <w:color w:val="000000"/>
          <w:sz w:val="24"/>
          <w:lang w:val="sr-Cyrl-RS"/>
        </w:rPr>
        <w:t>7</w:t>
      </w:r>
      <w:r w:rsidR="009F462A" w:rsidRPr="007F7695">
        <w:rPr>
          <w:rFonts w:cstheme="minorHAnsi"/>
          <w:color w:val="000000"/>
          <w:sz w:val="24"/>
        </w:rPr>
        <w:t>9 (8</w:t>
      </w:r>
      <w:r w:rsidRPr="007F7695">
        <w:rPr>
          <w:rFonts w:cstheme="minorHAnsi"/>
          <w:color w:val="000000"/>
          <w:sz w:val="24"/>
        </w:rPr>
        <w:t>,</w:t>
      </w:r>
      <w:r w:rsidR="009F462A" w:rsidRPr="007F7695">
        <w:rPr>
          <w:rFonts w:cstheme="minorHAnsi"/>
          <w:color w:val="000000"/>
          <w:sz w:val="24"/>
          <w:lang w:val="sr-Cyrl-RS"/>
        </w:rPr>
        <w:t>00</w:t>
      </w:r>
      <w:r w:rsidRPr="007F7695">
        <w:rPr>
          <w:rFonts w:cstheme="minorHAnsi"/>
          <w:color w:val="000000"/>
          <w:sz w:val="24"/>
        </w:rPr>
        <w:t>%), основно образовање - 2</w:t>
      </w:r>
      <w:r w:rsidR="009F462A" w:rsidRPr="007F7695">
        <w:rPr>
          <w:rFonts w:cstheme="minorHAnsi"/>
          <w:color w:val="000000"/>
          <w:sz w:val="24"/>
          <w:lang w:val="sr-Cyrl-RS"/>
        </w:rPr>
        <w:t>0</w:t>
      </w:r>
      <w:r w:rsidRPr="007F7695">
        <w:rPr>
          <w:rFonts w:cstheme="minorHAnsi"/>
          <w:color w:val="000000"/>
          <w:sz w:val="24"/>
        </w:rPr>
        <w:t>.</w:t>
      </w:r>
      <w:r w:rsidR="009F462A" w:rsidRPr="007F7695">
        <w:rPr>
          <w:rFonts w:cstheme="minorHAnsi"/>
          <w:color w:val="000000"/>
          <w:sz w:val="24"/>
          <w:lang w:val="sr-Cyrl-RS"/>
        </w:rPr>
        <w:t>853</w:t>
      </w:r>
      <w:r w:rsidRPr="007F7695">
        <w:rPr>
          <w:rFonts w:cstheme="minorHAnsi"/>
          <w:color w:val="000000"/>
          <w:sz w:val="24"/>
        </w:rPr>
        <w:t xml:space="preserve"> (</w:t>
      </w:r>
      <w:r w:rsidR="009F462A" w:rsidRPr="007F7695">
        <w:rPr>
          <w:rFonts w:cstheme="minorHAnsi"/>
          <w:color w:val="000000"/>
          <w:sz w:val="24"/>
          <w:lang w:val="sr-Cyrl-RS"/>
        </w:rPr>
        <w:t>19</w:t>
      </w:r>
      <w:r w:rsidRPr="007F7695">
        <w:rPr>
          <w:rFonts w:cstheme="minorHAnsi"/>
          <w:color w:val="000000"/>
          <w:sz w:val="24"/>
        </w:rPr>
        <w:t>,</w:t>
      </w:r>
      <w:r w:rsidR="009F462A" w:rsidRPr="007F7695">
        <w:rPr>
          <w:rFonts w:cstheme="minorHAnsi"/>
          <w:color w:val="000000"/>
          <w:sz w:val="24"/>
          <w:lang w:val="sr-Cyrl-RS"/>
        </w:rPr>
        <w:t>6</w:t>
      </w:r>
      <w:r w:rsidRPr="007F7695">
        <w:rPr>
          <w:rFonts w:cstheme="minorHAnsi"/>
          <w:color w:val="000000"/>
          <w:sz w:val="24"/>
        </w:rPr>
        <w:t>9%), средње образовање - 5</w:t>
      </w:r>
      <w:r w:rsidR="009F462A" w:rsidRPr="007F7695">
        <w:rPr>
          <w:rFonts w:cstheme="minorHAnsi"/>
          <w:color w:val="000000"/>
          <w:sz w:val="24"/>
          <w:lang w:val="sr-Cyrl-RS"/>
        </w:rPr>
        <w:t>7</w:t>
      </w:r>
      <w:r w:rsidRPr="007F7695">
        <w:rPr>
          <w:rFonts w:cstheme="minorHAnsi"/>
          <w:color w:val="000000"/>
          <w:sz w:val="24"/>
        </w:rPr>
        <w:t>.</w:t>
      </w:r>
      <w:r w:rsidR="009F462A" w:rsidRPr="007F7695">
        <w:rPr>
          <w:rFonts w:cstheme="minorHAnsi"/>
          <w:color w:val="000000"/>
          <w:sz w:val="24"/>
          <w:lang w:val="sr-Cyrl-RS"/>
        </w:rPr>
        <w:t>975</w:t>
      </w:r>
      <w:r w:rsidRPr="007F7695">
        <w:rPr>
          <w:rFonts w:cstheme="minorHAnsi"/>
          <w:color w:val="000000"/>
          <w:sz w:val="24"/>
        </w:rPr>
        <w:t xml:space="preserve"> (5</w:t>
      </w:r>
      <w:r w:rsidR="009F462A" w:rsidRPr="007F7695">
        <w:rPr>
          <w:rFonts w:cstheme="minorHAnsi"/>
          <w:color w:val="000000"/>
          <w:sz w:val="24"/>
          <w:lang w:val="sr-Cyrl-RS"/>
        </w:rPr>
        <w:t>4</w:t>
      </w:r>
      <w:r w:rsidRPr="007F7695">
        <w:rPr>
          <w:rFonts w:cstheme="minorHAnsi"/>
          <w:color w:val="000000"/>
          <w:sz w:val="24"/>
        </w:rPr>
        <w:t>,7</w:t>
      </w:r>
      <w:r w:rsidR="009F462A" w:rsidRPr="007F7695">
        <w:rPr>
          <w:rFonts w:cstheme="minorHAnsi"/>
          <w:color w:val="000000"/>
          <w:sz w:val="24"/>
          <w:lang w:val="sr-Cyrl-RS"/>
        </w:rPr>
        <w:t>5</w:t>
      </w:r>
      <w:r w:rsidRPr="007F7695">
        <w:rPr>
          <w:rFonts w:cstheme="minorHAnsi"/>
          <w:color w:val="000000"/>
          <w:sz w:val="24"/>
        </w:rPr>
        <w:t xml:space="preserve">%), више образовање - </w:t>
      </w:r>
      <w:r w:rsidR="009F462A" w:rsidRPr="007F7695">
        <w:rPr>
          <w:rFonts w:cstheme="minorHAnsi"/>
          <w:color w:val="000000"/>
          <w:sz w:val="24"/>
          <w:lang w:val="sr-Cyrl-RS"/>
        </w:rPr>
        <w:t>6</w:t>
      </w:r>
      <w:r w:rsidRPr="007F7695">
        <w:rPr>
          <w:rFonts w:cstheme="minorHAnsi"/>
          <w:color w:val="000000"/>
          <w:sz w:val="24"/>
        </w:rPr>
        <w:t>.</w:t>
      </w:r>
      <w:r w:rsidR="009F462A" w:rsidRPr="007F7695">
        <w:rPr>
          <w:rFonts w:cstheme="minorHAnsi"/>
          <w:color w:val="000000"/>
          <w:sz w:val="24"/>
          <w:lang w:val="sr-Cyrl-RS"/>
        </w:rPr>
        <w:t>250</w:t>
      </w:r>
      <w:r w:rsidRPr="007F7695">
        <w:rPr>
          <w:rFonts w:cstheme="minorHAnsi"/>
          <w:color w:val="000000"/>
          <w:sz w:val="24"/>
        </w:rPr>
        <w:t xml:space="preserve"> (5,</w:t>
      </w:r>
      <w:r w:rsidR="009F462A" w:rsidRPr="007F7695">
        <w:rPr>
          <w:rFonts w:cstheme="minorHAnsi"/>
          <w:color w:val="000000"/>
          <w:sz w:val="24"/>
          <w:lang w:val="sr-Cyrl-RS"/>
        </w:rPr>
        <w:t>90</w:t>
      </w:r>
      <w:r w:rsidRPr="007F7695">
        <w:rPr>
          <w:rFonts w:cstheme="minorHAnsi"/>
          <w:color w:val="000000"/>
          <w:sz w:val="24"/>
        </w:rPr>
        <w:t xml:space="preserve">%), високо образовање - </w:t>
      </w:r>
      <w:r w:rsidR="009F462A" w:rsidRPr="007F7695">
        <w:rPr>
          <w:rFonts w:cstheme="minorHAnsi"/>
          <w:color w:val="000000"/>
          <w:sz w:val="24"/>
          <w:lang w:val="sr-Cyrl-RS"/>
        </w:rPr>
        <w:t>9</w:t>
      </w:r>
      <w:r w:rsidRPr="007F7695">
        <w:rPr>
          <w:rFonts w:cstheme="minorHAnsi"/>
          <w:color w:val="000000"/>
          <w:sz w:val="24"/>
        </w:rPr>
        <w:t>.</w:t>
      </w:r>
      <w:r w:rsidR="009F462A" w:rsidRPr="007F7695">
        <w:rPr>
          <w:rFonts w:cstheme="minorHAnsi"/>
          <w:color w:val="000000"/>
          <w:sz w:val="24"/>
          <w:lang w:val="sr-Cyrl-RS"/>
        </w:rPr>
        <w:t>589</w:t>
      </w:r>
      <w:r w:rsidRPr="007F7695">
        <w:rPr>
          <w:rFonts w:cstheme="minorHAnsi"/>
          <w:color w:val="000000"/>
          <w:sz w:val="24"/>
        </w:rPr>
        <w:t xml:space="preserve"> (</w:t>
      </w:r>
      <w:r w:rsidR="00947541" w:rsidRPr="007F7695">
        <w:rPr>
          <w:rFonts w:cstheme="minorHAnsi"/>
          <w:color w:val="000000"/>
          <w:sz w:val="24"/>
          <w:lang w:val="sr-Cyrl-RS"/>
        </w:rPr>
        <w:t>9</w:t>
      </w:r>
      <w:r w:rsidRPr="007F7695">
        <w:rPr>
          <w:rFonts w:cstheme="minorHAnsi"/>
          <w:color w:val="000000"/>
          <w:sz w:val="24"/>
        </w:rPr>
        <w:t>,</w:t>
      </w:r>
      <w:r w:rsidR="00947541" w:rsidRPr="007F7695">
        <w:rPr>
          <w:rFonts w:cstheme="minorHAnsi"/>
          <w:color w:val="000000"/>
          <w:sz w:val="24"/>
          <w:lang w:val="sr-Cyrl-RS"/>
        </w:rPr>
        <w:t>56</w:t>
      </w:r>
      <w:r w:rsidRPr="007F7695">
        <w:rPr>
          <w:rFonts w:cstheme="minorHAnsi"/>
          <w:color w:val="000000"/>
          <w:sz w:val="24"/>
        </w:rPr>
        <w:t xml:space="preserve">%), непознато - </w:t>
      </w:r>
      <w:r w:rsidR="009F462A" w:rsidRPr="007F7695">
        <w:rPr>
          <w:rFonts w:cstheme="minorHAnsi"/>
          <w:color w:val="000000"/>
          <w:sz w:val="24"/>
          <w:lang w:val="sr-Cyrl-RS"/>
        </w:rPr>
        <w:t>219</w:t>
      </w:r>
      <w:r w:rsidRPr="007F7695">
        <w:rPr>
          <w:rFonts w:cstheme="minorHAnsi"/>
          <w:color w:val="000000"/>
          <w:sz w:val="24"/>
        </w:rPr>
        <w:t xml:space="preserve"> (</w:t>
      </w:r>
      <w:r w:rsidR="00947541" w:rsidRPr="007F7695">
        <w:rPr>
          <w:rFonts w:cstheme="minorHAnsi"/>
          <w:color w:val="000000"/>
          <w:sz w:val="24"/>
          <w:lang w:val="sr-Cyrl-RS"/>
        </w:rPr>
        <w:t>0</w:t>
      </w:r>
      <w:r w:rsidRPr="007F7695">
        <w:rPr>
          <w:rFonts w:cstheme="minorHAnsi"/>
          <w:color w:val="000000"/>
          <w:sz w:val="24"/>
        </w:rPr>
        <w:t>,2</w:t>
      </w:r>
      <w:r w:rsidR="00947541" w:rsidRPr="007F7695">
        <w:rPr>
          <w:rFonts w:cstheme="minorHAnsi"/>
          <w:color w:val="000000"/>
          <w:sz w:val="24"/>
          <w:lang w:val="sr-Cyrl-RS"/>
        </w:rPr>
        <w:t>0</w:t>
      </w:r>
      <w:r w:rsidR="00947541" w:rsidRPr="007F7695">
        <w:rPr>
          <w:rFonts w:cstheme="minorHAnsi"/>
          <w:color w:val="000000"/>
          <w:sz w:val="24"/>
        </w:rPr>
        <w:t>%).</w:t>
      </w:r>
      <w:r w:rsidR="00947541" w:rsidRPr="007F7695">
        <w:rPr>
          <w:rFonts w:cstheme="minorHAnsi"/>
          <w:color w:val="000000"/>
          <w:sz w:val="24"/>
          <w:lang w:val="sr-Cyrl-RS"/>
        </w:rPr>
        <w:t xml:space="preserve"> У</w:t>
      </w:r>
      <w:r w:rsidRPr="007F7695">
        <w:rPr>
          <w:rFonts w:cstheme="minorHAnsi"/>
          <w:color w:val="000000"/>
          <w:sz w:val="24"/>
        </w:rPr>
        <w:t xml:space="preserve">купно </w:t>
      </w:r>
      <w:r w:rsidR="00947541" w:rsidRPr="007F7695">
        <w:rPr>
          <w:rFonts w:cstheme="minorHAnsi"/>
          <w:color w:val="000000"/>
          <w:sz w:val="24"/>
          <w:lang w:val="sr-Cyrl-RS"/>
        </w:rPr>
        <w:t>50</w:t>
      </w:r>
      <w:r w:rsidRPr="007F7695">
        <w:rPr>
          <w:rFonts w:cstheme="minorHAnsi"/>
          <w:color w:val="000000"/>
          <w:sz w:val="24"/>
        </w:rPr>
        <w:t>.</w:t>
      </w:r>
      <w:r w:rsidR="00947541" w:rsidRPr="007F7695">
        <w:rPr>
          <w:rFonts w:cstheme="minorHAnsi"/>
          <w:color w:val="000000"/>
          <w:sz w:val="24"/>
          <w:lang w:val="sr-Cyrl-RS"/>
        </w:rPr>
        <w:t>634</w:t>
      </w:r>
      <w:r w:rsidRPr="007F7695">
        <w:rPr>
          <w:rFonts w:cstheme="minorHAnsi"/>
          <w:color w:val="000000"/>
          <w:sz w:val="24"/>
        </w:rPr>
        <w:t xml:space="preserve"> (</w:t>
      </w:r>
      <w:r w:rsidR="00947541" w:rsidRPr="007F7695">
        <w:rPr>
          <w:rFonts w:cstheme="minorHAnsi"/>
          <w:color w:val="000000"/>
          <w:sz w:val="24"/>
          <w:lang w:val="sr-Cyrl-RS"/>
        </w:rPr>
        <w:t xml:space="preserve">41,02 </w:t>
      </w:r>
      <w:r w:rsidRPr="007F7695">
        <w:rPr>
          <w:rFonts w:cstheme="minorHAnsi"/>
          <w:color w:val="000000"/>
          <w:sz w:val="24"/>
        </w:rPr>
        <w:t>%) лица с</w:t>
      </w:r>
      <w:r w:rsidR="00947541" w:rsidRPr="007F7695">
        <w:rPr>
          <w:rFonts w:cstheme="minorHAnsi"/>
          <w:color w:val="000000"/>
          <w:sz w:val="24"/>
          <w:lang w:val="sr-Cyrl-RS"/>
        </w:rPr>
        <w:t>пада у активно становништвом</w:t>
      </w:r>
      <w:r w:rsidRPr="007F7695">
        <w:rPr>
          <w:rFonts w:cstheme="minorHAnsi"/>
          <w:color w:val="000000"/>
          <w:sz w:val="24"/>
        </w:rPr>
        <w:t xml:space="preserve">, од чега је </w:t>
      </w:r>
      <w:r w:rsidR="00947541" w:rsidRPr="007F7695">
        <w:rPr>
          <w:rFonts w:cstheme="minorHAnsi"/>
          <w:color w:val="000000"/>
          <w:sz w:val="24"/>
          <w:lang w:val="sr-Cyrl-RS"/>
        </w:rPr>
        <w:t>38.648 запослено.</w:t>
      </w:r>
      <w:r w:rsidRPr="007F7695">
        <w:rPr>
          <w:rStyle w:val="FootnoteReference"/>
          <w:rFonts w:cstheme="minorHAnsi"/>
          <w:color w:val="000000"/>
          <w:sz w:val="24"/>
        </w:rPr>
        <w:footnoteReference w:id="3"/>
      </w:r>
    </w:p>
    <w:p w:rsidR="003B7BDD" w:rsidRPr="007F7695" w:rsidRDefault="003B7BDD" w:rsidP="00516B96">
      <w:pPr>
        <w:spacing w:after="0" w:line="240" w:lineRule="auto"/>
        <w:jc w:val="both"/>
        <w:rPr>
          <w:rFonts w:cstheme="minorHAnsi"/>
          <w:color w:val="000000"/>
          <w:sz w:val="24"/>
        </w:rPr>
      </w:pPr>
    </w:p>
    <w:p w:rsidR="008053D6" w:rsidRPr="007F7695" w:rsidRDefault="008053D6" w:rsidP="00516B96">
      <w:pPr>
        <w:spacing w:after="0" w:line="240" w:lineRule="auto"/>
        <w:jc w:val="both"/>
        <w:rPr>
          <w:rFonts w:cstheme="minorHAnsi"/>
          <w:color w:val="000000"/>
          <w:sz w:val="24"/>
        </w:rPr>
      </w:pPr>
    </w:p>
    <w:p w:rsidR="008053D6" w:rsidRPr="007F7695" w:rsidRDefault="003B318F" w:rsidP="008E2FE8">
      <w:pPr>
        <w:pStyle w:val="Heading2"/>
        <w:rPr>
          <w:rFonts w:asciiTheme="minorHAnsi" w:hAnsiTheme="minorHAnsi" w:cstheme="minorHAnsi"/>
        </w:rPr>
      </w:pPr>
      <w:bookmarkStart w:id="8" w:name="_Toc514181176"/>
      <w:r w:rsidRPr="007F7695">
        <w:rPr>
          <w:rFonts w:asciiTheme="minorHAnsi" w:hAnsiTheme="minorHAnsi" w:cstheme="minorHAnsi"/>
        </w:rPr>
        <w:t xml:space="preserve">1.3. </w:t>
      </w:r>
      <w:r w:rsidR="006A6684">
        <w:rPr>
          <w:rFonts w:asciiTheme="minorHAnsi" w:hAnsiTheme="minorHAnsi" w:cstheme="minorHAnsi"/>
          <w:lang w:val="sr-Cyrl-RS"/>
        </w:rPr>
        <w:t xml:space="preserve">Стање привреде </w:t>
      </w:r>
      <w:r w:rsidR="00193847" w:rsidRPr="007F7695">
        <w:rPr>
          <w:rFonts w:asciiTheme="minorHAnsi" w:hAnsiTheme="minorHAnsi" w:cstheme="minorHAnsi"/>
          <w:lang w:val="sr-Cyrl-RS"/>
        </w:rPr>
        <w:t xml:space="preserve">и перспектива </w:t>
      </w:r>
      <w:r w:rsidR="00F33C85" w:rsidRPr="007F7695">
        <w:rPr>
          <w:rFonts w:asciiTheme="minorHAnsi" w:hAnsiTheme="minorHAnsi" w:cstheme="minorHAnsi"/>
          <w:lang w:val="sr-Cyrl-RS"/>
        </w:rPr>
        <w:t>е</w:t>
      </w:r>
      <w:r w:rsidR="00F33C85" w:rsidRPr="007F7695">
        <w:rPr>
          <w:rFonts w:asciiTheme="minorHAnsi" w:hAnsiTheme="minorHAnsi" w:cstheme="minorHAnsi"/>
        </w:rPr>
        <w:t>кономског развоја</w:t>
      </w:r>
      <w:bookmarkEnd w:id="8"/>
      <w:r w:rsidR="00D34FD1" w:rsidRPr="007F7695">
        <w:rPr>
          <w:rFonts w:asciiTheme="minorHAnsi" w:hAnsiTheme="minorHAnsi" w:cstheme="minorHAnsi"/>
        </w:rPr>
        <w:t xml:space="preserve"> </w:t>
      </w:r>
    </w:p>
    <w:p w:rsidR="008053D6" w:rsidRPr="007F7695" w:rsidRDefault="008053D6" w:rsidP="00516B96">
      <w:pPr>
        <w:spacing w:after="0" w:line="240" w:lineRule="auto"/>
        <w:jc w:val="both"/>
        <w:rPr>
          <w:rFonts w:cstheme="minorHAnsi"/>
          <w:color w:val="000000"/>
          <w:sz w:val="24"/>
        </w:rPr>
      </w:pPr>
    </w:p>
    <w:p w:rsidR="001076AC" w:rsidRPr="007F7695" w:rsidRDefault="001076AC" w:rsidP="00516B96">
      <w:pPr>
        <w:spacing w:after="0" w:line="240" w:lineRule="auto"/>
        <w:jc w:val="both"/>
        <w:rPr>
          <w:rFonts w:cstheme="minorHAnsi"/>
          <w:color w:val="000000"/>
          <w:sz w:val="24"/>
          <w:lang w:val="sr-Cyrl-RS"/>
        </w:rPr>
      </w:pPr>
    </w:p>
    <w:p w:rsidR="00B566C5" w:rsidRPr="007F7695" w:rsidRDefault="001076AC" w:rsidP="001076AC">
      <w:pPr>
        <w:shd w:val="clear" w:color="auto" w:fill="D9E2F3" w:themeFill="accent1" w:themeFillTint="33"/>
        <w:spacing w:after="90"/>
        <w:jc w:val="both"/>
        <w:rPr>
          <w:rFonts w:cstheme="minorHAnsi"/>
          <w:color w:val="000000"/>
          <w:sz w:val="24"/>
          <w:lang w:val="sr-Cyrl-RS"/>
        </w:rPr>
      </w:pPr>
      <w:r w:rsidRPr="007F7695">
        <w:rPr>
          <w:rFonts w:cstheme="minorHAnsi"/>
          <w:color w:val="000000"/>
          <w:sz w:val="24"/>
          <w:lang w:val="sr-Cyrl-RS"/>
        </w:rPr>
        <w:t>У овом делу елабората представити структуру економије, развојне приоритете и перспективе развоја појединих грана привреде као и перспективе запошљавања. За ове потребе користити важеће С</w:t>
      </w:r>
      <w:r w:rsidR="00B566C5" w:rsidRPr="007F7695">
        <w:rPr>
          <w:rFonts w:cstheme="minorHAnsi"/>
          <w:color w:val="000000"/>
          <w:sz w:val="24"/>
          <w:lang w:val="sr-Cyrl-RS"/>
        </w:rPr>
        <w:t xml:space="preserve">тратегије које се односе на ЈЛС, Просторне планове и друге </w:t>
      </w:r>
      <w:r w:rsidR="00B566C5" w:rsidRPr="007F7695">
        <w:rPr>
          <w:rFonts w:cstheme="minorHAnsi"/>
          <w:color w:val="000000"/>
          <w:sz w:val="24"/>
          <w:lang w:val="sr-Cyrl-RS"/>
        </w:rPr>
        <w:lastRenderedPageBreak/>
        <w:t>развојне и планске документе који одсликавају перспективе развоја дате ЈЛС у ширем временском оквиру</w:t>
      </w:r>
      <w:r w:rsidR="00860BA5" w:rsidRPr="007F7695">
        <w:rPr>
          <w:rFonts w:cstheme="minorHAnsi"/>
          <w:color w:val="000000"/>
          <w:sz w:val="24"/>
          <w:lang w:val="sr-Cyrl-RS"/>
        </w:rPr>
        <w:t xml:space="preserve"> (</w:t>
      </w:r>
      <w:r w:rsidR="00B566C5" w:rsidRPr="007F7695">
        <w:rPr>
          <w:rFonts w:cstheme="minorHAnsi"/>
          <w:color w:val="000000"/>
          <w:sz w:val="24"/>
          <w:lang w:val="sr-Cyrl-RS"/>
        </w:rPr>
        <w:t>5-10-20 година).</w:t>
      </w:r>
    </w:p>
    <w:p w:rsidR="001076AC" w:rsidRPr="007F7695" w:rsidRDefault="001076AC" w:rsidP="00516B96">
      <w:pPr>
        <w:spacing w:after="0" w:line="240" w:lineRule="auto"/>
        <w:jc w:val="both"/>
        <w:rPr>
          <w:rFonts w:cstheme="minorHAnsi"/>
          <w:color w:val="000000"/>
          <w:sz w:val="24"/>
          <w:lang w:val="sr-Cyrl-RS"/>
        </w:rPr>
      </w:pPr>
    </w:p>
    <w:p w:rsidR="00F33C85" w:rsidRPr="009F059F" w:rsidRDefault="00B566C5" w:rsidP="009F059F">
      <w:pPr>
        <w:pStyle w:val="FootnoteText"/>
        <w:jc w:val="both"/>
        <w:rPr>
          <w:rFonts w:cstheme="minorHAnsi"/>
          <w:color w:val="000000"/>
          <w:sz w:val="24"/>
          <w:szCs w:val="22"/>
          <w:lang w:val="sr-Cyrl-RS"/>
        </w:rPr>
      </w:pPr>
      <w:r w:rsidRPr="007F7695">
        <w:rPr>
          <w:rFonts w:cstheme="minorHAnsi"/>
          <w:sz w:val="24"/>
        </w:rPr>
        <w:t>У складу са</w:t>
      </w:r>
      <w:r w:rsidR="00BF6144">
        <w:rPr>
          <w:rFonts w:cstheme="minorHAnsi"/>
          <w:sz w:val="24"/>
          <w:lang w:val="sr-Cyrl-RS"/>
        </w:rPr>
        <w:t xml:space="preserve"> в</w:t>
      </w:r>
      <w:r w:rsidRPr="007F7695">
        <w:rPr>
          <w:rFonts w:cstheme="minorHAnsi"/>
          <w:sz w:val="24"/>
        </w:rPr>
        <w:t xml:space="preserve">изијом изнетом у </w:t>
      </w:r>
      <w:r w:rsidRPr="007F7695">
        <w:rPr>
          <w:rFonts w:cstheme="minorHAnsi"/>
          <w:color w:val="000000"/>
          <w:sz w:val="24"/>
          <w:szCs w:val="22"/>
          <w:lang w:val="sr-Cyrl-RS"/>
        </w:rPr>
        <w:t xml:space="preserve">Стратегији развоја </w:t>
      </w:r>
      <w:r w:rsidR="004722FE">
        <w:rPr>
          <w:rFonts w:cstheme="minorHAnsi"/>
          <w:color w:val="000000"/>
          <w:sz w:val="24"/>
          <w:szCs w:val="22"/>
          <w:lang w:val="sr-Cyrl-RS"/>
        </w:rPr>
        <w:t xml:space="preserve"> ово је </w:t>
      </w:r>
      <w:r w:rsidRPr="007F7695">
        <w:rPr>
          <w:rFonts w:cstheme="minorHAnsi"/>
          <w:sz w:val="24"/>
          <w:lang w:val="sr-Cyrl-RS"/>
        </w:rPr>
        <w:t>место са већим бројем малих и средњих предузећа, опремљеним радним зонама, са бројним занатским радњама, развијенијом пољопривредном производњом, изграђеним модерним насељима, развијенијом туристичком понудом, чистијим рекама, уређеним обалама, шеталиштима, плажама, са више зеленила и уређеним старим градским језгром. Број запослених ће се, сходно претходно наведеном, повећати, а број социјално угрожених породица и појединаца смањити. У граду ће одговорно функционисати јавне службе, кроз примену ефикаснијих процедура и механизама за пружање услуга грађанима и побољшање квалитета живота и рада.</w:t>
      </w:r>
    </w:p>
    <w:p w:rsidR="00F33C85" w:rsidRPr="007F7695" w:rsidRDefault="00F33C85" w:rsidP="003B318F">
      <w:pPr>
        <w:spacing w:after="0" w:line="240" w:lineRule="auto"/>
        <w:jc w:val="both"/>
        <w:rPr>
          <w:rFonts w:cstheme="minorHAnsi"/>
          <w:color w:val="000000"/>
          <w:sz w:val="24"/>
          <w:lang w:val="sr-Cyrl-RS"/>
        </w:rPr>
      </w:pPr>
    </w:p>
    <w:p w:rsidR="00B566C5" w:rsidRPr="007F7695" w:rsidRDefault="00B566C5" w:rsidP="00B566C5">
      <w:pPr>
        <w:spacing w:after="0" w:line="240" w:lineRule="auto"/>
        <w:jc w:val="both"/>
        <w:rPr>
          <w:rFonts w:cstheme="minorHAnsi"/>
          <w:sz w:val="24"/>
          <w:lang w:val="sr-Cyrl-RS"/>
        </w:rPr>
      </w:pPr>
      <w:r w:rsidRPr="007F7695">
        <w:rPr>
          <w:rFonts w:cstheme="minorHAnsi"/>
          <w:sz w:val="24"/>
        </w:rPr>
        <w:t>Г</w:t>
      </w:r>
      <w:r w:rsidRPr="007F7695">
        <w:rPr>
          <w:rFonts w:cstheme="minorHAnsi"/>
          <w:sz w:val="24"/>
          <w:lang w:val="sr-Cyrl-RS"/>
        </w:rPr>
        <w:t xml:space="preserve">лавни развојни ресурси града </w:t>
      </w:r>
      <w:r w:rsidRPr="007F7695">
        <w:rPr>
          <w:rFonts w:cstheme="minorHAnsi"/>
          <w:sz w:val="24"/>
        </w:rPr>
        <w:t xml:space="preserve">су </w:t>
      </w:r>
      <w:r w:rsidRPr="007F7695">
        <w:rPr>
          <w:rFonts w:cstheme="minorHAnsi"/>
          <w:sz w:val="24"/>
          <w:lang w:val="sr-Cyrl-RS"/>
        </w:rPr>
        <w:t xml:space="preserve">реке, велике површине квалитетног пољопривредног земљишта, културно индустријско наслеђе са старим градским језгром и </w:t>
      </w:r>
      <w:r w:rsidR="004722FE">
        <w:rPr>
          <w:rFonts w:cstheme="minorHAnsi"/>
          <w:sz w:val="24"/>
          <w:lang w:val="sr-Cyrl-RS"/>
        </w:rPr>
        <w:t xml:space="preserve">релативна </w:t>
      </w:r>
      <w:r w:rsidRPr="007F7695">
        <w:rPr>
          <w:rFonts w:cstheme="minorHAnsi"/>
          <w:sz w:val="24"/>
          <w:lang w:val="sr-Cyrl-RS"/>
        </w:rPr>
        <w:t>близина Београда са великим тржиштем роба и услуга.</w:t>
      </w:r>
    </w:p>
    <w:p w:rsidR="00B566C5" w:rsidRPr="007F7695" w:rsidRDefault="00B566C5" w:rsidP="00B566C5">
      <w:pPr>
        <w:spacing w:after="0" w:line="240" w:lineRule="auto"/>
        <w:jc w:val="both"/>
        <w:rPr>
          <w:rFonts w:cstheme="minorHAnsi"/>
          <w:sz w:val="24"/>
          <w:lang w:val="sr-Cyrl-RS"/>
        </w:rPr>
      </w:pPr>
    </w:p>
    <w:p w:rsidR="00B566C5" w:rsidRPr="007F7695" w:rsidRDefault="00B566C5" w:rsidP="00B566C5">
      <w:pPr>
        <w:spacing w:after="0" w:line="240" w:lineRule="auto"/>
        <w:jc w:val="both"/>
        <w:rPr>
          <w:rFonts w:cstheme="minorHAnsi"/>
          <w:sz w:val="24"/>
        </w:rPr>
      </w:pPr>
      <w:r w:rsidRPr="007F7695">
        <w:rPr>
          <w:rFonts w:cstheme="minorHAnsi"/>
          <w:sz w:val="24"/>
        </w:rPr>
        <w:t xml:space="preserve">Као главне слабости града су неразвијена туристичка понуда и недостатак смештајних капацитета, недовољна ефикасност јавних служби у пружању услуга грађанима, дуготрајан процес ликвидације и приватизације друштвених предузећа, неискоришћеност потенцијала сеоског подручја, недостатак зелених површина и „слаба плућа града“, застарео систем комуналне инфраструктуре, недовољно опремљеног земљишта за пословне и индустријске зоне и раст сиве економије. </w:t>
      </w:r>
    </w:p>
    <w:p w:rsidR="00B566C5" w:rsidRPr="007F7695" w:rsidRDefault="00B566C5" w:rsidP="00B566C5">
      <w:pPr>
        <w:spacing w:after="0" w:line="240" w:lineRule="auto"/>
        <w:jc w:val="both"/>
        <w:rPr>
          <w:rFonts w:cstheme="minorHAnsi"/>
          <w:sz w:val="24"/>
        </w:rPr>
      </w:pPr>
    </w:p>
    <w:p w:rsidR="00B566C5" w:rsidRPr="007F7695" w:rsidRDefault="00B566C5" w:rsidP="00B566C5">
      <w:pPr>
        <w:spacing w:after="0" w:line="240" w:lineRule="auto"/>
        <w:jc w:val="both"/>
        <w:rPr>
          <w:rFonts w:cstheme="minorHAnsi"/>
          <w:sz w:val="24"/>
        </w:rPr>
      </w:pPr>
      <w:r w:rsidRPr="007F7695">
        <w:rPr>
          <w:rFonts w:cstheme="minorHAnsi"/>
          <w:sz w:val="24"/>
        </w:rPr>
        <w:t>Приоритети у области заштите и очувања животне средине, у наредним  годинама су: побољшање квалитета ваздуха, санација и затварање неусловних депонија, изградња постројења за пречишћавање отпадних вода, пошумљавање и озелењавање градске територије, изградња канализационе инфраструктуре и увођење савременог система управљања комуналним отпадом.</w:t>
      </w:r>
    </w:p>
    <w:p w:rsidR="000115AE" w:rsidRDefault="000115AE" w:rsidP="008E2FE8">
      <w:pPr>
        <w:pStyle w:val="Heading2"/>
        <w:rPr>
          <w:rFonts w:asciiTheme="minorHAnsi" w:hAnsiTheme="minorHAnsi" w:cstheme="minorHAnsi"/>
          <w:lang w:val="sr-Cyrl-RS"/>
        </w:rPr>
      </w:pPr>
    </w:p>
    <w:p w:rsidR="00F33C85" w:rsidRPr="007F7695" w:rsidRDefault="00F33C85" w:rsidP="008E2FE8">
      <w:pPr>
        <w:pStyle w:val="Heading2"/>
        <w:rPr>
          <w:rFonts w:asciiTheme="minorHAnsi" w:hAnsiTheme="minorHAnsi" w:cstheme="minorHAnsi"/>
          <w:lang w:val="sr-Cyrl-RS"/>
        </w:rPr>
      </w:pPr>
      <w:bookmarkStart w:id="9" w:name="_Toc514181177"/>
      <w:r w:rsidRPr="007F7695">
        <w:rPr>
          <w:rFonts w:asciiTheme="minorHAnsi" w:hAnsiTheme="minorHAnsi" w:cstheme="minorHAnsi"/>
          <w:lang w:val="sr-Cyrl-RS"/>
        </w:rPr>
        <w:t xml:space="preserve">1.4. </w:t>
      </w:r>
      <w:r w:rsidR="006A6684">
        <w:rPr>
          <w:rFonts w:asciiTheme="minorHAnsi" w:hAnsiTheme="minorHAnsi" w:cstheme="minorHAnsi"/>
          <w:lang w:val="sr-Cyrl-RS"/>
        </w:rPr>
        <w:t>Локална традиција и установе</w:t>
      </w:r>
      <w:r w:rsidRPr="007F7695">
        <w:rPr>
          <w:rFonts w:asciiTheme="minorHAnsi" w:hAnsiTheme="minorHAnsi" w:cstheme="minorHAnsi"/>
          <w:lang w:val="sr-Cyrl-RS"/>
        </w:rPr>
        <w:t xml:space="preserve"> културе</w:t>
      </w:r>
      <w:r w:rsidR="00193847" w:rsidRPr="007F7695">
        <w:rPr>
          <w:rFonts w:asciiTheme="minorHAnsi" w:hAnsiTheme="minorHAnsi" w:cstheme="minorHAnsi"/>
          <w:lang w:val="sr-Cyrl-RS"/>
        </w:rPr>
        <w:t>, уметности</w:t>
      </w:r>
      <w:r w:rsidRPr="007F7695">
        <w:rPr>
          <w:rFonts w:asciiTheme="minorHAnsi" w:hAnsiTheme="minorHAnsi" w:cstheme="minorHAnsi"/>
          <w:lang w:val="sr-Cyrl-RS"/>
        </w:rPr>
        <w:t xml:space="preserve"> и спорта</w:t>
      </w:r>
      <w:bookmarkEnd w:id="9"/>
      <w:r w:rsidRPr="007F7695">
        <w:rPr>
          <w:rFonts w:asciiTheme="minorHAnsi" w:hAnsiTheme="minorHAnsi" w:cstheme="minorHAnsi"/>
        </w:rPr>
        <w:t xml:space="preserve"> </w:t>
      </w:r>
    </w:p>
    <w:p w:rsidR="00F33C85" w:rsidRPr="007F7695" w:rsidRDefault="00F33C85" w:rsidP="003B318F">
      <w:pPr>
        <w:spacing w:after="0" w:line="240" w:lineRule="auto"/>
        <w:jc w:val="both"/>
        <w:rPr>
          <w:rFonts w:cstheme="minorHAnsi"/>
          <w:color w:val="000000"/>
          <w:sz w:val="24"/>
          <w:lang w:val="sr-Cyrl-RS"/>
        </w:rPr>
      </w:pPr>
    </w:p>
    <w:p w:rsidR="00AF4C13" w:rsidRPr="007F7695" w:rsidRDefault="003F2ABC" w:rsidP="00AF4C13">
      <w:pPr>
        <w:shd w:val="clear" w:color="auto" w:fill="D9E2F3" w:themeFill="accent1" w:themeFillTint="33"/>
        <w:spacing w:after="90"/>
        <w:jc w:val="both"/>
        <w:rPr>
          <w:rFonts w:cstheme="minorHAnsi"/>
          <w:color w:val="000000"/>
          <w:sz w:val="24"/>
          <w:lang w:val="sr-Cyrl-RS"/>
        </w:rPr>
      </w:pPr>
      <w:r>
        <w:rPr>
          <w:rFonts w:cstheme="minorHAnsi"/>
          <w:color w:val="000000"/>
          <w:sz w:val="24"/>
          <w:lang w:val="sr-Cyrl-RS"/>
        </w:rPr>
        <w:t>У</w:t>
      </w:r>
      <w:r w:rsidR="00AF4C13" w:rsidRPr="007F7695">
        <w:rPr>
          <w:rFonts w:cstheme="minorHAnsi"/>
          <w:color w:val="000000"/>
          <w:sz w:val="24"/>
          <w:lang w:val="sr-Cyrl-RS"/>
        </w:rPr>
        <w:t xml:space="preserve"> овом делу представити </w:t>
      </w:r>
      <w:r w:rsidR="00AF4C13">
        <w:rPr>
          <w:rFonts w:cstheme="minorHAnsi"/>
          <w:color w:val="000000"/>
          <w:sz w:val="24"/>
          <w:lang w:val="sr-Cyrl-RS"/>
        </w:rPr>
        <w:t xml:space="preserve">установе чији је оснивач дата ЈЛС, приказати </w:t>
      </w:r>
      <w:r w:rsidR="00AF4C13" w:rsidRPr="007F7695">
        <w:rPr>
          <w:rFonts w:cstheme="minorHAnsi"/>
          <w:color w:val="000000"/>
          <w:sz w:val="24"/>
          <w:lang w:val="sr-Cyrl-RS"/>
        </w:rPr>
        <w:t>специфичности локалне традиције,</w:t>
      </w:r>
      <w:r w:rsidR="00AF4C13">
        <w:rPr>
          <w:rFonts w:cstheme="minorHAnsi"/>
          <w:color w:val="000000"/>
          <w:sz w:val="24"/>
          <w:lang w:val="sr-Cyrl-RS"/>
        </w:rPr>
        <w:t xml:space="preserve"> дати</w:t>
      </w:r>
      <w:r w:rsidR="00AF4C13" w:rsidRPr="007F7695">
        <w:rPr>
          <w:rFonts w:cstheme="minorHAnsi"/>
          <w:color w:val="000000"/>
          <w:sz w:val="24"/>
          <w:lang w:val="sr-Cyrl-RS"/>
        </w:rPr>
        <w:t xml:space="preserve"> осврт на богатство које ЈЛС има захваљујући </w:t>
      </w:r>
      <w:r w:rsidR="00AF4C13">
        <w:rPr>
          <w:rFonts w:cstheme="minorHAnsi"/>
          <w:color w:val="000000"/>
          <w:sz w:val="24"/>
          <w:lang w:val="sr-Cyrl-RS"/>
        </w:rPr>
        <w:t>културолошкој и етничкој различитости</w:t>
      </w:r>
      <w:r w:rsidR="00AF4C13" w:rsidRPr="007F7695">
        <w:rPr>
          <w:rFonts w:cstheme="minorHAnsi"/>
          <w:color w:val="000000"/>
          <w:sz w:val="24"/>
          <w:lang w:val="sr-Cyrl-RS"/>
        </w:rPr>
        <w:t xml:space="preserve">, приказати </w:t>
      </w:r>
      <w:r w:rsidR="00AF4C13">
        <w:rPr>
          <w:rFonts w:cstheme="minorHAnsi"/>
          <w:color w:val="000000"/>
          <w:sz w:val="24"/>
          <w:lang w:val="sr-Cyrl-RS"/>
        </w:rPr>
        <w:t xml:space="preserve">број, структуру и </w:t>
      </w:r>
      <w:r w:rsidR="00AF4C13" w:rsidRPr="007F7695">
        <w:rPr>
          <w:rFonts w:cstheme="minorHAnsi"/>
          <w:color w:val="000000"/>
          <w:sz w:val="24"/>
          <w:lang w:val="sr-Cyrl-RS"/>
        </w:rPr>
        <w:t>ниво развијености установа културе, уметности и спорта</w:t>
      </w:r>
      <w:r w:rsidR="00AF4C13" w:rsidRPr="007F7695">
        <w:rPr>
          <w:rFonts w:cstheme="minorHAnsi"/>
          <w:b/>
          <w:color w:val="000000"/>
          <w:sz w:val="24"/>
          <w:lang w:val="sr-Cyrl-RS"/>
        </w:rPr>
        <w:t xml:space="preserve"> </w:t>
      </w:r>
      <w:r w:rsidR="00AF4C13" w:rsidRPr="007F7695">
        <w:rPr>
          <w:rFonts w:cstheme="minorHAnsi"/>
          <w:color w:val="000000"/>
          <w:sz w:val="24"/>
          <w:lang w:val="sr-Cyrl-RS"/>
        </w:rPr>
        <w:t>као и одредбе</w:t>
      </w:r>
      <w:r w:rsidR="00AF4C13">
        <w:rPr>
          <w:rFonts w:cstheme="minorHAnsi"/>
          <w:color w:val="000000"/>
          <w:sz w:val="24"/>
          <w:lang w:val="sr-Cyrl-RS"/>
        </w:rPr>
        <w:t xml:space="preserve"> и чињенице које</w:t>
      </w:r>
      <w:r w:rsidR="00AF4C13" w:rsidRPr="007F7695">
        <w:rPr>
          <w:rFonts w:cstheme="minorHAnsi"/>
          <w:color w:val="000000"/>
          <w:sz w:val="24"/>
          <w:lang w:val="sr-Cyrl-RS"/>
        </w:rPr>
        <w:t xml:space="preserve"> се односе на права мањина на образовање на матерњем језику.</w:t>
      </w:r>
    </w:p>
    <w:p w:rsidR="009F059F" w:rsidRDefault="009F059F" w:rsidP="009F059F">
      <w:pPr>
        <w:pStyle w:val="Pa6"/>
        <w:jc w:val="both"/>
        <w:rPr>
          <w:rFonts w:asciiTheme="minorHAnsi" w:hAnsiTheme="minorHAnsi" w:cstheme="minorHAnsi"/>
          <w:szCs w:val="22"/>
          <w:lang w:val="sr-Cyrl-RS"/>
        </w:rPr>
      </w:pPr>
    </w:p>
    <w:p w:rsidR="009F059F" w:rsidRDefault="009F059F" w:rsidP="009F059F">
      <w:pPr>
        <w:pStyle w:val="Pa6"/>
        <w:jc w:val="both"/>
        <w:rPr>
          <w:rFonts w:asciiTheme="minorHAnsi" w:hAnsiTheme="minorHAnsi" w:cstheme="minorHAnsi"/>
          <w:szCs w:val="22"/>
          <w:lang w:val="sr-Cyrl-RS"/>
        </w:rPr>
      </w:pPr>
      <w:r w:rsidRPr="007F7695">
        <w:rPr>
          <w:rFonts w:asciiTheme="minorHAnsi" w:hAnsiTheme="minorHAnsi" w:cstheme="minorHAnsi"/>
          <w:szCs w:val="22"/>
          <w:lang w:val="sr-Cyrl-RS"/>
        </w:rPr>
        <w:t xml:space="preserve">Град је оснивач </w:t>
      </w:r>
      <w:r w:rsidR="004722FE">
        <w:rPr>
          <w:rFonts w:asciiTheme="minorHAnsi" w:hAnsiTheme="minorHAnsi" w:cstheme="minorHAnsi"/>
          <w:szCs w:val="22"/>
          <w:lang w:val="sr-Cyrl-RS"/>
        </w:rPr>
        <w:t>више</w:t>
      </w:r>
      <w:r w:rsidRPr="007F7695">
        <w:rPr>
          <w:rFonts w:asciiTheme="minorHAnsi" w:hAnsiTheme="minorHAnsi" w:cstheme="minorHAnsi"/>
          <w:szCs w:val="22"/>
          <w:lang w:val="sr-Cyrl-RS"/>
        </w:rPr>
        <w:t xml:space="preserve"> јавних служби: </w:t>
      </w:r>
      <w:r w:rsidR="004722FE">
        <w:rPr>
          <w:rFonts w:asciiTheme="minorHAnsi" w:hAnsiTheme="minorHAnsi" w:cstheme="minorHAnsi"/>
          <w:szCs w:val="22"/>
          <w:lang w:val="sr-Cyrl-RS"/>
        </w:rPr>
        <w:t xml:space="preserve"> јавних</w:t>
      </w:r>
      <w:r w:rsidRPr="007F7695">
        <w:rPr>
          <w:rFonts w:asciiTheme="minorHAnsi" w:hAnsiTheme="minorHAnsi" w:cstheme="minorHAnsi"/>
          <w:szCs w:val="22"/>
          <w:lang w:val="sr-Cyrl-RS"/>
        </w:rPr>
        <w:t xml:space="preserve"> предузећа, јавних комуналних предузећа</w:t>
      </w:r>
      <w:r w:rsidR="004722FE">
        <w:rPr>
          <w:rFonts w:asciiTheme="minorHAnsi" w:hAnsiTheme="minorHAnsi" w:cstheme="minorHAnsi"/>
          <w:szCs w:val="22"/>
          <w:lang w:val="sr-Cyrl-RS"/>
        </w:rPr>
        <w:t>,</w:t>
      </w:r>
      <w:r w:rsidRPr="007F7695">
        <w:rPr>
          <w:rFonts w:asciiTheme="minorHAnsi" w:hAnsiTheme="minorHAnsi" w:cstheme="minorHAnsi"/>
          <w:szCs w:val="22"/>
          <w:lang w:val="sr-Cyrl-RS"/>
        </w:rPr>
        <w:t xml:space="preserve"> домова културе </w:t>
      </w:r>
      <w:r w:rsidR="004722FE">
        <w:rPr>
          <w:rFonts w:asciiTheme="minorHAnsi" w:hAnsiTheme="minorHAnsi" w:cstheme="minorHAnsi"/>
          <w:szCs w:val="22"/>
          <w:lang w:val="sr-Cyrl-RS"/>
        </w:rPr>
        <w:t>у насељеним местима, Предшколских установа</w:t>
      </w:r>
      <w:r w:rsidRPr="007F7695">
        <w:rPr>
          <w:rFonts w:asciiTheme="minorHAnsi" w:hAnsiTheme="minorHAnsi" w:cstheme="minorHAnsi"/>
          <w:szCs w:val="22"/>
          <w:lang w:val="sr-Cyrl-RS"/>
        </w:rPr>
        <w:t xml:space="preserve">, </w:t>
      </w:r>
      <w:r w:rsidR="004722FE">
        <w:rPr>
          <w:rFonts w:asciiTheme="minorHAnsi" w:hAnsiTheme="minorHAnsi" w:cstheme="minorHAnsi"/>
          <w:szCs w:val="22"/>
          <w:lang w:val="sr-Cyrl-RS"/>
        </w:rPr>
        <w:t>Културног центра</w:t>
      </w:r>
      <w:r w:rsidRPr="007F7695">
        <w:rPr>
          <w:rFonts w:asciiTheme="minorHAnsi" w:hAnsiTheme="minorHAnsi" w:cstheme="minorHAnsi"/>
          <w:szCs w:val="22"/>
          <w:lang w:val="sr-Cyrl-RS"/>
        </w:rPr>
        <w:t>, Градске библиотеке, Народног музеја, Историјског арива, Завода за заштиту споменика културе,</w:t>
      </w:r>
      <w:r w:rsidR="004722FE">
        <w:rPr>
          <w:rFonts w:asciiTheme="minorHAnsi" w:hAnsiTheme="minorHAnsi" w:cstheme="minorHAnsi"/>
          <w:szCs w:val="22"/>
          <w:lang w:val="sr-Cyrl-RS"/>
        </w:rPr>
        <w:t xml:space="preserve"> </w:t>
      </w:r>
      <w:r w:rsidRPr="007F7695">
        <w:rPr>
          <w:rFonts w:asciiTheme="minorHAnsi" w:hAnsiTheme="minorHAnsi" w:cstheme="minorHAnsi"/>
          <w:szCs w:val="22"/>
          <w:lang w:val="sr-Cyrl-RS"/>
        </w:rPr>
        <w:t xml:space="preserve"> Дома здравља, Апотеке и Туристичке организације. У граду је активно преко </w:t>
      </w:r>
      <w:r w:rsidR="004722FE">
        <w:rPr>
          <w:rFonts w:asciiTheme="minorHAnsi" w:hAnsiTheme="minorHAnsi" w:cstheme="minorHAnsi"/>
          <w:szCs w:val="22"/>
          <w:lang w:val="sr-Cyrl-RS"/>
        </w:rPr>
        <w:t>100</w:t>
      </w:r>
      <w:r w:rsidRPr="007F7695">
        <w:rPr>
          <w:rFonts w:asciiTheme="minorHAnsi" w:hAnsiTheme="minorHAnsi" w:cstheme="minorHAnsi"/>
          <w:szCs w:val="22"/>
          <w:lang w:val="sr-Cyrl-RS"/>
        </w:rPr>
        <w:t xml:space="preserve"> организације цивилног друштва, а годишње се одвија </w:t>
      </w:r>
      <w:r w:rsidR="004722FE">
        <w:rPr>
          <w:rFonts w:asciiTheme="minorHAnsi" w:hAnsiTheme="minorHAnsi" w:cstheme="minorHAnsi"/>
          <w:szCs w:val="22"/>
          <w:lang w:val="sr-Cyrl-RS"/>
        </w:rPr>
        <w:t>пре</w:t>
      </w:r>
      <w:r w:rsidRPr="007F7695">
        <w:rPr>
          <w:rFonts w:asciiTheme="minorHAnsi" w:hAnsiTheme="minorHAnsi" w:cstheme="minorHAnsi"/>
          <w:szCs w:val="22"/>
          <w:lang w:val="sr-Cyrl-RS"/>
        </w:rPr>
        <w:t>ко 150 културних, спортских и привре</w:t>
      </w:r>
      <w:r>
        <w:rPr>
          <w:rFonts w:asciiTheme="minorHAnsi" w:hAnsiTheme="minorHAnsi" w:cstheme="minorHAnsi"/>
          <w:szCs w:val="22"/>
          <w:lang w:val="sr-Cyrl-RS"/>
        </w:rPr>
        <w:t xml:space="preserve">дно-туристичких манифестација. </w:t>
      </w:r>
    </w:p>
    <w:p w:rsidR="00085F9A" w:rsidRPr="00085F9A" w:rsidRDefault="00085F9A" w:rsidP="00085F9A">
      <w:pPr>
        <w:rPr>
          <w:lang w:val="sr-Cyrl-RS"/>
        </w:rPr>
      </w:pPr>
    </w:p>
    <w:p w:rsidR="00085F9A" w:rsidRPr="00085F9A" w:rsidRDefault="007F1D54" w:rsidP="00085F9A">
      <w:pPr>
        <w:pStyle w:val="CommentText"/>
        <w:jc w:val="both"/>
        <w:rPr>
          <w:rFonts w:asciiTheme="minorHAnsi" w:eastAsiaTheme="minorHAnsi" w:hAnsiTheme="minorHAnsi" w:cstheme="minorHAnsi"/>
          <w:sz w:val="24"/>
          <w:szCs w:val="22"/>
          <w:lang w:val="sr-Cyrl-RS"/>
        </w:rPr>
      </w:pPr>
      <w:r w:rsidRPr="00085F9A">
        <w:rPr>
          <w:rFonts w:asciiTheme="minorHAnsi" w:eastAsiaTheme="minorHAnsi" w:hAnsiTheme="minorHAnsi" w:cstheme="minorHAnsi"/>
          <w:sz w:val="24"/>
          <w:szCs w:val="22"/>
          <w:lang w:val="sr-Cyrl-RS"/>
        </w:rPr>
        <w:t xml:space="preserve">Према Закону о основама система образовања и васпитања, образовно-васпитни рад остварује се на српском језику. За припаднике националних мањина – националних </w:t>
      </w:r>
      <w:r w:rsidRPr="00085F9A">
        <w:rPr>
          <w:rFonts w:asciiTheme="minorHAnsi" w:eastAsiaTheme="minorHAnsi" w:hAnsiTheme="minorHAnsi" w:cstheme="minorHAnsi"/>
          <w:sz w:val="24"/>
          <w:szCs w:val="22"/>
          <w:lang w:val="sr-Cyrl-RS"/>
        </w:rPr>
        <w:lastRenderedPageBreak/>
        <w:t>заједница, образовно-васпитни рад остварује се на матерњем језику. Изузетно, он може да се остварује и двојезички или на српском језику, у складу с посебним законом. Образовно-васпитни рад може да се изводи и на страном језику – д</w:t>
      </w:r>
      <w:r w:rsidR="00BF6144" w:rsidRPr="00085F9A">
        <w:rPr>
          <w:rFonts w:asciiTheme="minorHAnsi" w:eastAsiaTheme="minorHAnsi" w:hAnsiTheme="minorHAnsi" w:cstheme="minorHAnsi"/>
          <w:sz w:val="24"/>
          <w:szCs w:val="22"/>
          <w:lang w:val="sr-Cyrl-RS"/>
        </w:rPr>
        <w:t>војезично</w:t>
      </w:r>
      <w:r w:rsidRPr="00085F9A">
        <w:rPr>
          <w:rFonts w:asciiTheme="minorHAnsi" w:eastAsiaTheme="minorHAnsi" w:hAnsiTheme="minorHAnsi" w:cstheme="minorHAnsi"/>
          <w:sz w:val="24"/>
          <w:szCs w:val="22"/>
          <w:lang w:val="sr-Cyrl-RS"/>
        </w:rPr>
        <w:t xml:space="preserve"> у складу са Законом о основама система образовања и васпитања и посебним законом. У Аутономној покрајини Војводини (у даљем тексту: АП</w:t>
      </w:r>
      <w:r w:rsidR="00BF6144" w:rsidRPr="00085F9A">
        <w:rPr>
          <w:rFonts w:asciiTheme="minorHAnsi" w:eastAsiaTheme="minorHAnsi" w:hAnsiTheme="minorHAnsi" w:cstheme="minorHAnsi"/>
          <w:sz w:val="24"/>
          <w:szCs w:val="22"/>
          <w:lang w:val="sr-Cyrl-RS"/>
        </w:rPr>
        <w:t>В</w:t>
      </w:r>
      <w:r w:rsidRPr="00085F9A">
        <w:rPr>
          <w:rFonts w:asciiTheme="minorHAnsi" w:eastAsiaTheme="minorHAnsi" w:hAnsiTheme="minorHAnsi" w:cstheme="minorHAnsi"/>
          <w:sz w:val="24"/>
          <w:szCs w:val="22"/>
          <w:lang w:val="sr-Cyrl-RS"/>
        </w:rPr>
        <w:t>), образовно-васпитни рад остварује се на шест наставних језика: српском, мађарском, словачком, румунско</w:t>
      </w:r>
      <w:r w:rsidR="00085F9A" w:rsidRPr="00085F9A">
        <w:rPr>
          <w:rFonts w:asciiTheme="minorHAnsi" w:eastAsiaTheme="minorHAnsi" w:hAnsiTheme="minorHAnsi" w:cstheme="minorHAnsi"/>
          <w:sz w:val="24"/>
          <w:szCs w:val="22"/>
          <w:lang w:val="sr-Cyrl-RS"/>
        </w:rPr>
        <w:t xml:space="preserve">м, русинском и хрватском језику док се ван територије АПВ осим српског језика образовно васпитни рад изводи и на албанском, бугарском и босанском језику. </w:t>
      </w:r>
      <w:r w:rsidRPr="00085F9A">
        <w:rPr>
          <w:rFonts w:asciiTheme="minorHAnsi" w:eastAsiaTheme="minorHAnsi" w:hAnsiTheme="minorHAnsi" w:cstheme="minorHAnsi"/>
          <w:sz w:val="24"/>
          <w:szCs w:val="22"/>
          <w:lang w:val="sr-Cyrl-RS"/>
        </w:rPr>
        <w:t>Основно образовање и васпитање на језицима националних мањина – националних заједница</w:t>
      </w:r>
      <w:r w:rsidRPr="00085F9A" w:rsidDel="00D177B3">
        <w:rPr>
          <w:rFonts w:asciiTheme="minorHAnsi" w:eastAsiaTheme="minorHAnsi" w:hAnsiTheme="minorHAnsi" w:cstheme="minorHAnsi"/>
          <w:sz w:val="24"/>
          <w:szCs w:val="22"/>
          <w:lang w:val="sr-Cyrl-RS"/>
        </w:rPr>
        <w:t xml:space="preserve"> </w:t>
      </w:r>
      <w:r w:rsidRPr="00085F9A">
        <w:rPr>
          <w:rFonts w:asciiTheme="minorHAnsi" w:eastAsiaTheme="minorHAnsi" w:hAnsiTheme="minorHAnsi" w:cstheme="minorHAnsi"/>
          <w:sz w:val="24"/>
          <w:szCs w:val="22"/>
          <w:lang w:val="sr-Cyrl-RS"/>
        </w:rPr>
        <w:t xml:space="preserve">остварује се ако се за упис у први разред пријави најмање 15 ученика. Међутим, уз сагласност </w:t>
      </w:r>
      <w:r w:rsidR="00085F9A" w:rsidRPr="00085F9A">
        <w:rPr>
          <w:rFonts w:asciiTheme="minorHAnsi" w:eastAsiaTheme="minorHAnsi" w:hAnsiTheme="minorHAnsi" w:cstheme="minorHAnsi"/>
          <w:sz w:val="24"/>
          <w:szCs w:val="22"/>
          <w:lang w:val="sr-Cyrl-RS"/>
        </w:rPr>
        <w:t xml:space="preserve">ресорног министра односно </w:t>
      </w:r>
      <w:r w:rsidRPr="00085F9A">
        <w:rPr>
          <w:rFonts w:asciiTheme="minorHAnsi" w:eastAsiaTheme="minorHAnsi" w:hAnsiTheme="minorHAnsi" w:cstheme="minorHAnsi"/>
          <w:sz w:val="24"/>
          <w:szCs w:val="22"/>
          <w:lang w:val="sr-Cyrl-RS"/>
        </w:rPr>
        <w:t xml:space="preserve">покрајинског секретара, школа може да отвори одељење и с мањим бројем ученика. </w:t>
      </w:r>
      <w:r w:rsidR="00085F9A" w:rsidRPr="00085F9A">
        <w:rPr>
          <w:rFonts w:asciiTheme="minorHAnsi" w:eastAsiaTheme="minorHAnsi" w:hAnsiTheme="minorHAnsi" w:cstheme="minorHAnsi"/>
          <w:sz w:val="24"/>
          <w:szCs w:val="22"/>
          <w:lang w:val="sr-Cyrl-RS"/>
        </w:rPr>
        <w:t>За националне мањине који се образуј</w:t>
      </w:r>
      <w:r w:rsidR="00E23FE0">
        <w:rPr>
          <w:rFonts w:asciiTheme="minorHAnsi" w:eastAsiaTheme="minorHAnsi" w:hAnsiTheme="minorHAnsi" w:cstheme="minorHAnsi"/>
          <w:sz w:val="24"/>
          <w:szCs w:val="22"/>
          <w:lang w:val="sr-Cyrl-RS"/>
        </w:rPr>
        <w:t>у на српском језику, о</w:t>
      </w:r>
      <w:r w:rsidR="00085F9A" w:rsidRPr="00085F9A">
        <w:rPr>
          <w:rFonts w:asciiTheme="minorHAnsi" w:eastAsiaTheme="minorHAnsi" w:hAnsiTheme="minorHAnsi" w:cstheme="minorHAnsi"/>
          <w:sz w:val="24"/>
          <w:szCs w:val="22"/>
          <w:lang w:val="sr-Cyrl-RS"/>
        </w:rPr>
        <w:t xml:space="preserve">ранизује се изборни предмет Матерњи језик/говор са елементима националне културе. У текућој </w:t>
      </w:r>
      <w:r w:rsidR="00E23FE0">
        <w:rPr>
          <w:rFonts w:asciiTheme="minorHAnsi" w:eastAsiaTheme="minorHAnsi" w:hAnsiTheme="minorHAnsi" w:cstheme="minorHAnsi"/>
          <w:sz w:val="24"/>
          <w:szCs w:val="22"/>
          <w:lang w:val="sr-Cyrl-RS"/>
        </w:rPr>
        <w:t xml:space="preserve">2017/18. </w:t>
      </w:r>
      <w:r w:rsidR="00085F9A" w:rsidRPr="00085F9A">
        <w:rPr>
          <w:rFonts w:asciiTheme="minorHAnsi" w:eastAsiaTheme="minorHAnsi" w:hAnsiTheme="minorHAnsi" w:cstheme="minorHAnsi"/>
          <w:sz w:val="24"/>
          <w:szCs w:val="22"/>
          <w:lang w:val="sr-Cyrl-RS"/>
        </w:rPr>
        <w:t xml:space="preserve">школској години 14 </w:t>
      </w:r>
      <w:r w:rsidR="00E23FE0">
        <w:rPr>
          <w:rFonts w:asciiTheme="minorHAnsi" w:eastAsiaTheme="minorHAnsi" w:hAnsiTheme="minorHAnsi" w:cstheme="minorHAnsi"/>
          <w:sz w:val="24"/>
          <w:szCs w:val="22"/>
          <w:lang w:val="sr-Cyrl-RS"/>
        </w:rPr>
        <w:t xml:space="preserve">различитих </w:t>
      </w:r>
      <w:r w:rsidR="00085F9A" w:rsidRPr="00085F9A">
        <w:rPr>
          <w:rFonts w:asciiTheme="minorHAnsi" w:eastAsiaTheme="minorHAnsi" w:hAnsiTheme="minorHAnsi" w:cstheme="minorHAnsi"/>
          <w:sz w:val="24"/>
          <w:szCs w:val="22"/>
          <w:lang w:val="sr-Cyrl-RS"/>
        </w:rPr>
        <w:t>језика који се изучавају у осн</w:t>
      </w:r>
      <w:r w:rsidR="00E23FE0">
        <w:rPr>
          <w:rFonts w:asciiTheme="minorHAnsi" w:eastAsiaTheme="minorHAnsi" w:hAnsiTheme="minorHAnsi" w:cstheme="minorHAnsi"/>
          <w:sz w:val="24"/>
          <w:szCs w:val="22"/>
          <w:lang w:val="sr-Cyrl-RS"/>
        </w:rPr>
        <w:t>овној школи као изборни предмет на територији читаве земље док је на теериторији ЈЛС то *** језика.</w:t>
      </w:r>
    </w:p>
    <w:p w:rsidR="00193847" w:rsidRPr="00085F9A" w:rsidRDefault="00193847" w:rsidP="00085F9A">
      <w:pPr>
        <w:pStyle w:val="stil1tekst"/>
        <w:jc w:val="both"/>
        <w:rPr>
          <w:rFonts w:asciiTheme="minorHAnsi" w:eastAsiaTheme="minorHAnsi" w:hAnsiTheme="minorHAnsi" w:cstheme="minorHAnsi"/>
          <w:szCs w:val="22"/>
          <w:lang w:val="sr-Cyrl-RS"/>
        </w:rPr>
      </w:pPr>
    </w:p>
    <w:p w:rsidR="00CA3959" w:rsidRDefault="00CA3959" w:rsidP="00C87155">
      <w:pPr>
        <w:pStyle w:val="stil1tekst"/>
        <w:jc w:val="both"/>
        <w:rPr>
          <w:rFonts w:asciiTheme="minorHAnsi" w:hAnsiTheme="minorHAnsi" w:cstheme="minorHAnsi"/>
          <w:lang w:val="sr-Cyrl-RS"/>
        </w:rPr>
      </w:pPr>
    </w:p>
    <w:p w:rsidR="00CA3959" w:rsidRPr="00C87155" w:rsidRDefault="00CA3959" w:rsidP="00C87155">
      <w:pPr>
        <w:pStyle w:val="stil1tekst"/>
        <w:jc w:val="both"/>
        <w:rPr>
          <w:rFonts w:asciiTheme="minorHAnsi" w:eastAsiaTheme="minorHAnsi" w:hAnsiTheme="minorHAnsi" w:cstheme="minorHAnsi"/>
          <w:szCs w:val="22"/>
          <w:lang w:val="sr-Latn-RS"/>
        </w:rPr>
      </w:pPr>
    </w:p>
    <w:p w:rsidR="00C832C4" w:rsidRPr="00CE6177" w:rsidRDefault="00C832C4" w:rsidP="008E2FE8">
      <w:pPr>
        <w:pStyle w:val="Heading1"/>
        <w:rPr>
          <w:rFonts w:asciiTheme="minorHAnsi" w:hAnsiTheme="minorHAnsi" w:cstheme="minorHAnsi"/>
          <w:b/>
        </w:rPr>
      </w:pPr>
      <w:bookmarkStart w:id="10" w:name="_Toc514181178"/>
      <w:r w:rsidRPr="00CE6177">
        <w:rPr>
          <w:rFonts w:asciiTheme="minorHAnsi" w:hAnsiTheme="minorHAnsi" w:cstheme="minorHAnsi"/>
          <w:b/>
        </w:rPr>
        <w:t xml:space="preserve">2. </w:t>
      </w:r>
      <w:r w:rsidR="00193847" w:rsidRPr="00CE6177">
        <w:rPr>
          <w:rFonts w:asciiTheme="minorHAnsi" w:hAnsiTheme="minorHAnsi" w:cstheme="minorHAnsi"/>
          <w:b/>
          <w:lang w:val="sr-Cyrl-RS"/>
        </w:rPr>
        <w:t>У</w:t>
      </w:r>
      <w:r w:rsidR="00193847" w:rsidRPr="00CE6177">
        <w:rPr>
          <w:rFonts w:asciiTheme="minorHAnsi" w:hAnsiTheme="minorHAnsi" w:cstheme="minorHAnsi"/>
          <w:b/>
        </w:rPr>
        <w:t>станове</w:t>
      </w:r>
      <w:r w:rsidRPr="00CE6177">
        <w:rPr>
          <w:rFonts w:asciiTheme="minorHAnsi" w:hAnsiTheme="minorHAnsi" w:cstheme="minorHAnsi"/>
          <w:b/>
        </w:rPr>
        <w:t xml:space="preserve"> основног образовања и васпитања</w:t>
      </w:r>
      <w:bookmarkEnd w:id="10"/>
      <w:r w:rsidRPr="00CE6177">
        <w:rPr>
          <w:rFonts w:asciiTheme="minorHAnsi" w:hAnsiTheme="minorHAnsi" w:cstheme="minorHAnsi"/>
          <w:b/>
        </w:rPr>
        <w:t xml:space="preserve"> </w:t>
      </w:r>
    </w:p>
    <w:p w:rsidR="00E9134B" w:rsidRPr="007F7695" w:rsidRDefault="00E9134B" w:rsidP="00516B96">
      <w:pPr>
        <w:spacing w:after="0" w:line="240" w:lineRule="auto"/>
        <w:jc w:val="both"/>
        <w:rPr>
          <w:rFonts w:cstheme="minorHAnsi"/>
          <w:color w:val="000000"/>
          <w:sz w:val="24"/>
        </w:rPr>
      </w:pPr>
    </w:p>
    <w:p w:rsidR="006810DF" w:rsidRDefault="00AF4C13" w:rsidP="00821BE0">
      <w:pPr>
        <w:shd w:val="clear" w:color="auto" w:fill="D9E2F3" w:themeFill="accent1" w:themeFillTint="33"/>
        <w:spacing w:after="90"/>
        <w:jc w:val="both"/>
        <w:rPr>
          <w:rFonts w:cstheme="minorHAnsi"/>
          <w:color w:val="000000"/>
          <w:sz w:val="24"/>
        </w:rPr>
      </w:pPr>
      <w:r w:rsidRPr="00E23FE0">
        <w:rPr>
          <w:rFonts w:cstheme="minorHAnsi"/>
          <w:color w:val="000000"/>
          <w:sz w:val="24"/>
        </w:rPr>
        <w:t>У овом делу представити у</w:t>
      </w:r>
      <w:r w:rsidRPr="007F7695">
        <w:rPr>
          <w:rFonts w:cstheme="minorHAnsi"/>
          <w:color w:val="000000"/>
          <w:sz w:val="24"/>
        </w:rPr>
        <w:t xml:space="preserve">станове основног образовања и васпитања на територији </w:t>
      </w:r>
      <w:r w:rsidRPr="00E23FE0">
        <w:rPr>
          <w:rFonts w:cstheme="minorHAnsi"/>
          <w:color w:val="000000"/>
          <w:sz w:val="24"/>
        </w:rPr>
        <w:t>ЈЛС. Најпре је потребно дати кратак историјат развоја основног образовања на територији ЈЛС, затим  приказ тренутног стања м</w:t>
      </w:r>
      <w:r w:rsidRPr="007F7695">
        <w:rPr>
          <w:rFonts w:cstheme="minorHAnsi"/>
          <w:color w:val="000000"/>
          <w:sz w:val="24"/>
        </w:rPr>
        <w:t>реже основних школа</w:t>
      </w:r>
      <w:r w:rsidRPr="00E23FE0">
        <w:rPr>
          <w:rFonts w:cstheme="minorHAnsi"/>
          <w:color w:val="000000"/>
          <w:sz w:val="24"/>
        </w:rPr>
        <w:t xml:space="preserve"> са обавезним податком о тренутном броју ученика у току школске 2017/18. године и на крају </w:t>
      </w:r>
      <w:r w:rsidRPr="007F7695">
        <w:rPr>
          <w:rFonts w:cstheme="minorHAnsi"/>
          <w:color w:val="000000"/>
          <w:sz w:val="24"/>
        </w:rPr>
        <w:t xml:space="preserve"> </w:t>
      </w:r>
      <w:r w:rsidRPr="00E23FE0">
        <w:rPr>
          <w:rFonts w:cstheme="minorHAnsi"/>
          <w:color w:val="000000"/>
          <w:sz w:val="24"/>
        </w:rPr>
        <w:t>осврт на њихов п</w:t>
      </w:r>
      <w:r w:rsidRPr="007F7695">
        <w:rPr>
          <w:rFonts w:cstheme="minorHAnsi"/>
          <w:color w:val="000000"/>
          <w:sz w:val="24"/>
        </w:rPr>
        <w:t>росторни распоред и међусобне удаљености</w:t>
      </w:r>
      <w:r w:rsidRPr="00E23FE0">
        <w:rPr>
          <w:rFonts w:cstheme="minorHAnsi"/>
          <w:color w:val="000000"/>
          <w:sz w:val="24"/>
        </w:rPr>
        <w:t xml:space="preserve">. Ово је нарочито важно имајући у виду да један од критеријума за доношење Одлуке о мрежи јавних основних школа односи на њихове међусобне удаљености, нарочито у случају када су школе са мање од 480 ученика. </w:t>
      </w:r>
    </w:p>
    <w:p w:rsidR="006810DF" w:rsidRPr="006810DF" w:rsidRDefault="006810DF" w:rsidP="00821BE0">
      <w:pPr>
        <w:shd w:val="clear" w:color="auto" w:fill="D9E2F3" w:themeFill="accent1" w:themeFillTint="33"/>
        <w:spacing w:after="90"/>
        <w:jc w:val="both"/>
        <w:rPr>
          <w:rFonts w:cstheme="minorHAnsi"/>
          <w:color w:val="000000"/>
          <w:sz w:val="24"/>
          <w:lang w:val="sr-Cyrl-RS"/>
        </w:rPr>
      </w:pPr>
      <w:r w:rsidRPr="006810DF">
        <w:rPr>
          <w:rFonts w:cstheme="minorHAnsi"/>
          <w:color w:val="000000"/>
          <w:sz w:val="24"/>
        </w:rPr>
        <w:t>У овом делу веома корисно би било осврнути се на питања обухвата</w:t>
      </w:r>
      <w:r w:rsidRPr="006810DF">
        <w:rPr>
          <w:rFonts w:cstheme="minorHAnsi"/>
          <w:color w:val="000000"/>
          <w:sz w:val="24"/>
        </w:rPr>
        <w:t xml:space="preserve"> ученика обавезним образовањем (п</w:t>
      </w:r>
      <w:r>
        <w:rPr>
          <w:rFonts w:cstheme="minorHAnsi"/>
          <w:color w:val="000000"/>
          <w:sz w:val="24"/>
        </w:rPr>
        <w:t xml:space="preserve">рипремни предшколски програм и </w:t>
      </w:r>
      <w:r w:rsidRPr="006810DF">
        <w:rPr>
          <w:rFonts w:cstheme="minorHAnsi"/>
          <w:color w:val="000000"/>
          <w:sz w:val="24"/>
        </w:rPr>
        <w:t>основна школа) као и податке о стопи осипања ученика из образовања</w:t>
      </w:r>
      <w:r>
        <w:rPr>
          <w:rFonts w:cstheme="minorHAnsi"/>
          <w:color w:val="000000"/>
          <w:sz w:val="24"/>
          <w:lang w:val="sr-Cyrl-RS"/>
        </w:rPr>
        <w:t xml:space="preserve"> на територији дате ЈЛС.</w:t>
      </w:r>
    </w:p>
    <w:p w:rsidR="00C87155" w:rsidRPr="00C87155" w:rsidRDefault="00AF4C13" w:rsidP="00821BE0">
      <w:pPr>
        <w:shd w:val="clear" w:color="auto" w:fill="D9E2F3" w:themeFill="accent1" w:themeFillTint="33"/>
        <w:spacing w:after="90"/>
        <w:jc w:val="both"/>
        <w:rPr>
          <w:rFonts w:cstheme="minorHAnsi"/>
          <w:color w:val="000000"/>
          <w:sz w:val="24"/>
        </w:rPr>
      </w:pPr>
      <w:r w:rsidRPr="00E23FE0">
        <w:rPr>
          <w:rFonts w:cstheme="minorHAnsi"/>
          <w:color w:val="000000"/>
          <w:sz w:val="24"/>
        </w:rPr>
        <w:t>У овом делу потребно је такође дефинисати уписно подручје сваке јавне основне школе као и евентуална заједничка уписна подручја. Уписно подручје школе  је просторно подручје с којег се  ученици уписују у  одређену основну школу на основу пребивалишта односно боравишта и може да обухватити  територију једне или више месних заједница, делове насеља и одређене</w:t>
      </w:r>
      <w:r w:rsidR="00E23FE0" w:rsidRPr="00E23FE0">
        <w:rPr>
          <w:rFonts w:cstheme="minorHAnsi"/>
          <w:color w:val="000000"/>
          <w:sz w:val="24"/>
        </w:rPr>
        <w:t xml:space="preserve"> </w:t>
      </w:r>
      <w:r w:rsidRPr="00E23FE0">
        <w:rPr>
          <w:rFonts w:cstheme="minorHAnsi"/>
          <w:color w:val="000000"/>
          <w:sz w:val="24"/>
        </w:rPr>
        <w:t xml:space="preserve"> улице.  </w:t>
      </w:r>
      <w:r w:rsidR="00E23FE0" w:rsidRPr="00E23FE0">
        <w:rPr>
          <w:rFonts w:cstheme="minorHAnsi"/>
          <w:color w:val="000000"/>
          <w:sz w:val="24"/>
        </w:rPr>
        <w:t xml:space="preserve">Уколико постоје </w:t>
      </w:r>
      <w:r w:rsidR="00E23FE0">
        <w:rPr>
          <w:rFonts w:cstheme="minorHAnsi"/>
          <w:color w:val="000000"/>
          <w:sz w:val="24"/>
          <w:lang w:val="sr-Cyrl-RS"/>
        </w:rPr>
        <w:t xml:space="preserve">у овом делу потребно је нагласити и </w:t>
      </w:r>
      <w:r w:rsidR="00E23FE0" w:rsidRPr="00E23FE0">
        <w:rPr>
          <w:rFonts w:cstheme="minorHAnsi"/>
          <w:color w:val="000000"/>
          <w:sz w:val="24"/>
        </w:rPr>
        <w:t>установе о посебног з</w:t>
      </w:r>
      <w:r w:rsidR="00E23FE0">
        <w:rPr>
          <w:rFonts w:cstheme="minorHAnsi"/>
          <w:color w:val="000000"/>
          <w:sz w:val="24"/>
        </w:rPr>
        <w:t>аначаја за образовање националних мањина</w:t>
      </w:r>
      <w:r w:rsidR="00E23FE0" w:rsidRPr="00E23FE0">
        <w:rPr>
          <w:rFonts w:cstheme="minorHAnsi"/>
          <w:color w:val="000000"/>
          <w:sz w:val="24"/>
        </w:rPr>
        <w:t xml:space="preserve"> на територији</w:t>
      </w:r>
      <w:r w:rsidR="00E23FE0">
        <w:rPr>
          <w:rFonts w:cstheme="minorHAnsi"/>
          <w:color w:val="000000"/>
          <w:sz w:val="24"/>
          <w:lang w:val="sr-Cyrl-RS"/>
        </w:rPr>
        <w:t xml:space="preserve"> дате</w:t>
      </w:r>
      <w:r w:rsidR="00E23FE0" w:rsidRPr="00E23FE0">
        <w:rPr>
          <w:rFonts w:cstheme="minorHAnsi"/>
          <w:color w:val="000000"/>
          <w:sz w:val="24"/>
        </w:rPr>
        <w:t xml:space="preserve"> ЈЛС</w:t>
      </w:r>
      <w:r w:rsidR="00E23FE0">
        <w:rPr>
          <w:rFonts w:cstheme="minorHAnsi"/>
          <w:color w:val="000000"/>
          <w:sz w:val="24"/>
          <w:lang w:val="sr-Cyrl-RS"/>
        </w:rPr>
        <w:t>.</w:t>
      </w:r>
      <w:r w:rsidR="00E23FE0" w:rsidRPr="00E23FE0">
        <w:rPr>
          <w:rFonts w:cstheme="minorHAnsi"/>
          <w:color w:val="000000"/>
          <w:sz w:val="24"/>
        </w:rPr>
        <w:t xml:space="preserve"> </w:t>
      </w:r>
    </w:p>
    <w:p w:rsidR="003F29F8" w:rsidRPr="000115AE" w:rsidRDefault="003F29F8" w:rsidP="000115AE"/>
    <w:p w:rsidR="004571F0" w:rsidRPr="007F7695" w:rsidRDefault="00C832C4" w:rsidP="008E2FE8">
      <w:pPr>
        <w:pStyle w:val="Heading2"/>
        <w:rPr>
          <w:rFonts w:asciiTheme="minorHAnsi" w:hAnsiTheme="minorHAnsi" w:cstheme="minorHAnsi"/>
        </w:rPr>
      </w:pPr>
      <w:bookmarkStart w:id="11" w:name="_Toc514181179"/>
      <w:r w:rsidRPr="007F7695">
        <w:rPr>
          <w:rFonts w:asciiTheme="minorHAnsi" w:hAnsiTheme="minorHAnsi" w:cstheme="minorHAnsi"/>
        </w:rPr>
        <w:t xml:space="preserve">2.1. </w:t>
      </w:r>
      <w:r w:rsidR="00E9134B" w:rsidRPr="007F7695">
        <w:rPr>
          <w:rFonts w:asciiTheme="minorHAnsi" w:hAnsiTheme="minorHAnsi" w:cstheme="minorHAnsi"/>
          <w:lang w:val="sr-Cyrl-RS"/>
        </w:rPr>
        <w:t xml:space="preserve">Историјски осврт на развој </w:t>
      </w:r>
      <w:r w:rsidR="006252D5">
        <w:rPr>
          <w:rFonts w:asciiTheme="minorHAnsi" w:hAnsiTheme="minorHAnsi" w:cstheme="minorHAnsi"/>
          <w:lang w:val="sr-Cyrl-RS"/>
        </w:rPr>
        <w:t>образовања у ЈЛС</w:t>
      </w:r>
      <w:bookmarkEnd w:id="11"/>
      <w:r w:rsidRPr="007F7695">
        <w:rPr>
          <w:rFonts w:asciiTheme="minorHAnsi" w:hAnsiTheme="minorHAnsi" w:cstheme="minorHAnsi"/>
        </w:rPr>
        <w:t xml:space="preserve"> </w:t>
      </w:r>
    </w:p>
    <w:p w:rsidR="000115AE" w:rsidRDefault="000115AE" w:rsidP="00516B96">
      <w:pPr>
        <w:spacing w:after="0" w:line="240" w:lineRule="auto"/>
        <w:jc w:val="both"/>
        <w:rPr>
          <w:rFonts w:cstheme="minorHAnsi"/>
          <w:color w:val="000000"/>
          <w:sz w:val="24"/>
        </w:rPr>
      </w:pPr>
    </w:p>
    <w:p w:rsidR="00860BA5" w:rsidRDefault="00C832C4" w:rsidP="00516B96">
      <w:pPr>
        <w:spacing w:after="0" w:line="240" w:lineRule="auto"/>
        <w:jc w:val="both"/>
        <w:rPr>
          <w:rFonts w:cstheme="minorHAnsi"/>
          <w:color w:val="000000"/>
          <w:sz w:val="24"/>
        </w:rPr>
      </w:pPr>
      <w:r w:rsidRPr="007F7695">
        <w:rPr>
          <w:rFonts w:cstheme="minorHAnsi"/>
          <w:color w:val="000000"/>
          <w:sz w:val="24"/>
        </w:rPr>
        <w:lastRenderedPageBreak/>
        <w:t xml:space="preserve">Први писани трагови о постојању школа датирају са почетка 18. века а сведоче о постојању </w:t>
      </w:r>
      <w:r w:rsidR="003F29F8">
        <w:rPr>
          <w:rFonts w:cstheme="minorHAnsi"/>
          <w:color w:val="000000"/>
          <w:sz w:val="24"/>
          <w:lang w:val="sr-Cyrl-RS"/>
        </w:rPr>
        <w:t xml:space="preserve">првих облика </w:t>
      </w:r>
      <w:r w:rsidRPr="007F7695">
        <w:rPr>
          <w:rFonts w:cstheme="minorHAnsi"/>
          <w:color w:val="000000"/>
          <w:sz w:val="24"/>
        </w:rPr>
        <w:t xml:space="preserve">народних школа на српском и немачком језику. </w:t>
      </w:r>
      <w:r w:rsidR="003F29F8">
        <w:rPr>
          <w:rFonts w:cstheme="minorHAnsi"/>
          <w:color w:val="000000"/>
          <w:sz w:val="24"/>
          <w:lang w:val="sr-Cyrl-RS"/>
        </w:rPr>
        <w:t xml:space="preserve">Многе од ових </w:t>
      </w:r>
      <w:r w:rsidR="003F29F8">
        <w:rPr>
          <w:rFonts w:cstheme="minorHAnsi"/>
          <w:color w:val="000000"/>
          <w:sz w:val="24"/>
        </w:rPr>
        <w:t xml:space="preserve"> школа</w:t>
      </w:r>
      <w:r w:rsidRPr="007F7695">
        <w:rPr>
          <w:rFonts w:cstheme="minorHAnsi"/>
          <w:color w:val="000000"/>
          <w:sz w:val="24"/>
        </w:rPr>
        <w:t xml:space="preserve"> су бил</w:t>
      </w:r>
      <w:r w:rsidR="004571F0" w:rsidRPr="007F7695">
        <w:rPr>
          <w:rFonts w:cstheme="minorHAnsi"/>
          <w:color w:val="000000"/>
          <w:sz w:val="24"/>
        </w:rPr>
        <w:t xml:space="preserve">е верског карактера и оснивале </w:t>
      </w:r>
      <w:r w:rsidRPr="007F7695">
        <w:rPr>
          <w:rFonts w:cstheme="minorHAnsi"/>
          <w:color w:val="000000"/>
          <w:sz w:val="24"/>
        </w:rPr>
        <w:t xml:space="preserve">су их цркве ради својих потреба. </w:t>
      </w:r>
    </w:p>
    <w:p w:rsidR="00860BA5" w:rsidRPr="007F7695" w:rsidRDefault="00860BA5" w:rsidP="00516B96">
      <w:pPr>
        <w:spacing w:after="0" w:line="240" w:lineRule="auto"/>
        <w:jc w:val="both"/>
        <w:rPr>
          <w:rFonts w:cstheme="minorHAnsi"/>
          <w:color w:val="000000"/>
          <w:sz w:val="24"/>
        </w:rPr>
      </w:pPr>
    </w:p>
    <w:p w:rsidR="00860BA5" w:rsidRPr="004722FE" w:rsidRDefault="00C832C4" w:rsidP="00516B96">
      <w:pPr>
        <w:spacing w:after="0" w:line="240" w:lineRule="auto"/>
        <w:jc w:val="both"/>
        <w:rPr>
          <w:rFonts w:cstheme="minorHAnsi"/>
          <w:color w:val="000000"/>
          <w:sz w:val="24"/>
          <w:lang w:val="sr-Cyrl-RS"/>
        </w:rPr>
      </w:pPr>
      <w:r w:rsidRPr="007F7695">
        <w:rPr>
          <w:rFonts w:cstheme="minorHAnsi"/>
          <w:color w:val="000000"/>
          <w:sz w:val="24"/>
        </w:rPr>
        <w:t>С развојем града, његовом индустријализацијом и демографском експанзијом, настајале су потребе за с</w:t>
      </w:r>
      <w:r w:rsidR="004722FE">
        <w:rPr>
          <w:rFonts w:cstheme="minorHAnsi"/>
          <w:color w:val="000000"/>
          <w:sz w:val="24"/>
        </w:rPr>
        <w:t xml:space="preserve">ве већим бројем основних школа и оне су се у </w:t>
      </w:r>
      <w:r w:rsidR="004722FE">
        <w:rPr>
          <w:rFonts w:cstheme="minorHAnsi"/>
          <w:color w:val="000000"/>
          <w:sz w:val="24"/>
          <w:lang w:val="sr-Cyrl-RS"/>
        </w:rPr>
        <w:t>складу</w:t>
      </w:r>
      <w:r w:rsidR="003F29F8">
        <w:rPr>
          <w:rFonts w:cstheme="minorHAnsi"/>
          <w:color w:val="000000"/>
          <w:sz w:val="24"/>
          <w:lang w:val="sr-Cyrl-RS"/>
        </w:rPr>
        <w:t xml:space="preserve"> с</w:t>
      </w:r>
      <w:r w:rsidR="004722FE">
        <w:rPr>
          <w:rFonts w:cstheme="minorHAnsi"/>
          <w:color w:val="000000"/>
          <w:sz w:val="24"/>
          <w:lang w:val="sr-Cyrl-RS"/>
        </w:rPr>
        <w:t>а тим и оснивале.</w:t>
      </w:r>
    </w:p>
    <w:p w:rsidR="00CA3959" w:rsidRPr="00CA3959" w:rsidRDefault="00CA3959" w:rsidP="00CA3959"/>
    <w:p w:rsidR="000115AE" w:rsidRPr="000115AE" w:rsidRDefault="00C832C4" w:rsidP="000115AE">
      <w:pPr>
        <w:pStyle w:val="Heading2"/>
        <w:rPr>
          <w:rFonts w:asciiTheme="minorHAnsi" w:hAnsiTheme="minorHAnsi" w:cstheme="minorHAnsi"/>
          <w:strike/>
        </w:rPr>
      </w:pPr>
      <w:bookmarkStart w:id="12" w:name="_Toc514181180"/>
      <w:r w:rsidRPr="007F7695">
        <w:rPr>
          <w:rFonts w:asciiTheme="minorHAnsi" w:hAnsiTheme="minorHAnsi" w:cstheme="minorHAnsi"/>
        </w:rPr>
        <w:t xml:space="preserve">2.2. </w:t>
      </w:r>
      <w:r w:rsidR="00E9134B" w:rsidRPr="007F7695">
        <w:rPr>
          <w:rFonts w:asciiTheme="minorHAnsi" w:hAnsiTheme="minorHAnsi" w:cstheme="minorHAnsi"/>
          <w:lang w:val="sr-Cyrl-RS"/>
        </w:rPr>
        <w:t>Приказ м</w:t>
      </w:r>
      <w:r w:rsidR="00E9134B" w:rsidRPr="007F7695">
        <w:rPr>
          <w:rFonts w:asciiTheme="minorHAnsi" w:hAnsiTheme="minorHAnsi" w:cstheme="minorHAnsi"/>
        </w:rPr>
        <w:t>реже</w:t>
      </w:r>
      <w:r w:rsidR="000A3406">
        <w:rPr>
          <w:rFonts w:asciiTheme="minorHAnsi" w:hAnsiTheme="minorHAnsi" w:cstheme="minorHAnsi"/>
        </w:rPr>
        <w:t xml:space="preserve"> </w:t>
      </w:r>
      <w:r w:rsidR="006252D5">
        <w:rPr>
          <w:rFonts w:asciiTheme="minorHAnsi" w:hAnsiTheme="minorHAnsi" w:cstheme="minorHAnsi"/>
          <w:lang w:val="sr-Cyrl-RS"/>
        </w:rPr>
        <w:t xml:space="preserve">јавних </w:t>
      </w:r>
      <w:r w:rsidR="000A3406">
        <w:rPr>
          <w:rFonts w:asciiTheme="minorHAnsi" w:hAnsiTheme="minorHAnsi" w:cstheme="minorHAnsi"/>
        </w:rPr>
        <w:t>основних школа</w:t>
      </w:r>
      <w:bookmarkEnd w:id="12"/>
      <w:r w:rsidR="000A3406">
        <w:rPr>
          <w:rFonts w:asciiTheme="minorHAnsi" w:hAnsiTheme="minorHAnsi" w:cstheme="minorHAnsi"/>
        </w:rPr>
        <w:t xml:space="preserve"> </w:t>
      </w:r>
    </w:p>
    <w:p w:rsidR="004A4E5B" w:rsidRPr="007F7695" w:rsidRDefault="004A4E5B" w:rsidP="00516B96">
      <w:pPr>
        <w:spacing w:after="0" w:line="240" w:lineRule="auto"/>
        <w:jc w:val="both"/>
        <w:rPr>
          <w:rFonts w:cstheme="minorHAnsi"/>
          <w:color w:val="000000"/>
          <w:sz w:val="24"/>
        </w:rPr>
      </w:pPr>
    </w:p>
    <w:p w:rsidR="00CA3959" w:rsidRDefault="00CA3959" w:rsidP="00516B96">
      <w:pPr>
        <w:spacing w:after="0" w:line="240" w:lineRule="auto"/>
        <w:jc w:val="both"/>
        <w:rPr>
          <w:rFonts w:cstheme="minorHAnsi"/>
          <w:color w:val="000000"/>
          <w:sz w:val="24"/>
        </w:rPr>
      </w:pPr>
    </w:p>
    <w:p w:rsidR="00C832C4" w:rsidRPr="007F7695" w:rsidRDefault="00C832C4" w:rsidP="00516B96">
      <w:pPr>
        <w:spacing w:after="0" w:line="240" w:lineRule="auto"/>
        <w:jc w:val="both"/>
        <w:rPr>
          <w:rFonts w:cstheme="minorHAnsi"/>
          <w:color w:val="000000"/>
          <w:sz w:val="24"/>
        </w:rPr>
      </w:pPr>
      <w:r w:rsidRPr="007F7695">
        <w:rPr>
          <w:rFonts w:cstheme="minorHAnsi"/>
          <w:color w:val="000000"/>
          <w:sz w:val="24"/>
        </w:rPr>
        <w:t xml:space="preserve">Мрежу основних школа сачињава </w:t>
      </w:r>
      <w:r w:rsidR="004722FE">
        <w:rPr>
          <w:rFonts w:cstheme="minorHAnsi"/>
          <w:color w:val="000000"/>
          <w:sz w:val="24"/>
          <w:lang w:val="sr-Cyrl-RS"/>
        </w:rPr>
        <w:t>7</w:t>
      </w:r>
      <w:r w:rsidR="004571F0" w:rsidRPr="007F7695">
        <w:rPr>
          <w:rFonts w:cstheme="minorHAnsi"/>
          <w:color w:val="000000"/>
          <w:sz w:val="24"/>
        </w:rPr>
        <w:t xml:space="preserve"> редовних основних школа (</w:t>
      </w:r>
      <w:r w:rsidR="004722FE">
        <w:rPr>
          <w:rFonts w:cstheme="minorHAnsi"/>
          <w:color w:val="000000"/>
          <w:sz w:val="24"/>
          <w:lang w:val="sr-Cyrl-RS"/>
        </w:rPr>
        <w:t>5</w:t>
      </w:r>
      <w:r w:rsidR="004571F0" w:rsidRPr="007F7695">
        <w:rPr>
          <w:rFonts w:cstheme="minorHAnsi"/>
          <w:color w:val="000000"/>
          <w:sz w:val="24"/>
        </w:rPr>
        <w:t xml:space="preserve"> у </w:t>
      </w:r>
      <w:r w:rsidRPr="007F7695">
        <w:rPr>
          <w:rFonts w:cstheme="minorHAnsi"/>
          <w:color w:val="000000"/>
          <w:sz w:val="24"/>
        </w:rPr>
        <w:t xml:space="preserve">граду и </w:t>
      </w:r>
      <w:r w:rsidR="004722FE">
        <w:rPr>
          <w:rFonts w:cstheme="minorHAnsi"/>
          <w:color w:val="000000"/>
          <w:sz w:val="24"/>
          <w:lang w:val="sr-Cyrl-RS"/>
        </w:rPr>
        <w:t>2</w:t>
      </w:r>
      <w:r w:rsidR="006252D5">
        <w:rPr>
          <w:rFonts w:cstheme="minorHAnsi"/>
          <w:color w:val="000000"/>
          <w:sz w:val="24"/>
        </w:rPr>
        <w:t xml:space="preserve"> у насељеним местима),</w:t>
      </w:r>
      <w:r w:rsidRPr="007F7695">
        <w:rPr>
          <w:rFonts w:cstheme="minorHAnsi"/>
          <w:color w:val="000000"/>
          <w:sz w:val="24"/>
        </w:rPr>
        <w:t xml:space="preserve"> једна школа за ученике са сметњама у</w:t>
      </w:r>
      <w:r w:rsidR="008053D6" w:rsidRPr="007F7695">
        <w:rPr>
          <w:rFonts w:cstheme="minorHAnsi"/>
          <w:color w:val="000000"/>
          <w:sz w:val="24"/>
        </w:rPr>
        <w:t xml:space="preserve"> развоју и </w:t>
      </w:r>
      <w:r w:rsidR="004722FE">
        <w:rPr>
          <w:rFonts w:cstheme="minorHAnsi"/>
          <w:color w:val="000000"/>
          <w:sz w:val="24"/>
          <w:lang w:val="sr-Cyrl-RS"/>
        </w:rPr>
        <w:t>једна</w:t>
      </w:r>
      <w:r w:rsidR="008053D6" w:rsidRPr="007F7695">
        <w:rPr>
          <w:rFonts w:cstheme="minorHAnsi"/>
          <w:color w:val="000000"/>
          <w:sz w:val="24"/>
        </w:rPr>
        <w:t xml:space="preserve"> </w:t>
      </w:r>
      <w:r w:rsidR="006252D5">
        <w:rPr>
          <w:rFonts w:cstheme="minorHAnsi"/>
          <w:color w:val="000000"/>
          <w:sz w:val="24"/>
        </w:rPr>
        <w:t>музичка школа.</w:t>
      </w:r>
      <w:r w:rsidRPr="007F7695">
        <w:rPr>
          <w:rFonts w:cstheme="minorHAnsi"/>
          <w:color w:val="000000"/>
          <w:sz w:val="24"/>
        </w:rPr>
        <w:t xml:space="preserve"> </w:t>
      </w:r>
    </w:p>
    <w:p w:rsidR="005802CB" w:rsidRPr="007F7695" w:rsidRDefault="005802CB" w:rsidP="00516B96">
      <w:pPr>
        <w:spacing w:after="0" w:line="240" w:lineRule="auto"/>
        <w:jc w:val="both"/>
        <w:rPr>
          <w:rFonts w:cstheme="minorHAnsi"/>
          <w:color w:val="000000"/>
          <w:sz w:val="24"/>
        </w:rPr>
      </w:pPr>
    </w:p>
    <w:p w:rsidR="003F29F8" w:rsidRDefault="003F29F8" w:rsidP="00516B96">
      <w:pPr>
        <w:spacing w:after="0" w:line="240" w:lineRule="auto"/>
        <w:jc w:val="both"/>
        <w:rPr>
          <w:rFonts w:cstheme="minorHAnsi"/>
          <w:color w:val="000000"/>
          <w:sz w:val="24"/>
        </w:rPr>
      </w:pPr>
    </w:p>
    <w:p w:rsidR="000115AE" w:rsidRPr="000115AE" w:rsidRDefault="005802CB" w:rsidP="00516B96">
      <w:pPr>
        <w:spacing w:after="0" w:line="240" w:lineRule="auto"/>
        <w:jc w:val="both"/>
        <w:rPr>
          <w:rFonts w:cstheme="minorHAnsi"/>
          <w:color w:val="000000"/>
          <w:sz w:val="24"/>
          <w:lang w:val="sr-Cyrl-RS"/>
        </w:rPr>
      </w:pPr>
      <w:r w:rsidRPr="007F7695">
        <w:rPr>
          <w:rFonts w:cstheme="minorHAnsi"/>
          <w:color w:val="000000"/>
          <w:sz w:val="24"/>
        </w:rPr>
        <w:t xml:space="preserve">Постојећа мрежа основних школа утврђена </w:t>
      </w:r>
      <w:r w:rsidRPr="007F7695">
        <w:rPr>
          <w:rFonts w:cstheme="minorHAnsi"/>
          <w:color w:val="000000"/>
          <w:sz w:val="24"/>
          <w:lang w:val="sr-Cyrl-RS"/>
        </w:rPr>
        <w:t xml:space="preserve">је </w:t>
      </w:r>
      <w:r w:rsidRPr="007F7695">
        <w:rPr>
          <w:rFonts w:cstheme="minorHAnsi"/>
          <w:color w:val="000000"/>
          <w:sz w:val="24"/>
        </w:rPr>
        <w:t xml:space="preserve">Одлуком о мрежи основних школа на територији </w:t>
      </w:r>
      <w:r w:rsidR="004722FE">
        <w:rPr>
          <w:rFonts w:cstheme="minorHAnsi"/>
          <w:color w:val="000000"/>
          <w:sz w:val="24"/>
          <w:lang w:val="sr-Cyrl-RS"/>
        </w:rPr>
        <w:t xml:space="preserve">ЈЛС из 2013. године. </w:t>
      </w:r>
      <w:r w:rsidRPr="007F7695">
        <w:rPr>
          <w:rFonts w:cstheme="minorHAnsi"/>
          <w:color w:val="000000"/>
          <w:sz w:val="24"/>
        </w:rPr>
        <w:t>(„Службени</w:t>
      </w:r>
      <w:r w:rsidRPr="007F7695">
        <w:rPr>
          <w:rFonts w:cstheme="minorHAnsi"/>
          <w:color w:val="000000"/>
          <w:sz w:val="24"/>
          <w:lang w:val="sr-Cyrl-RS"/>
        </w:rPr>
        <w:t xml:space="preserve"> лист</w:t>
      </w:r>
      <w:r w:rsidRPr="007F7695">
        <w:rPr>
          <w:rFonts w:cstheme="minorHAnsi"/>
          <w:color w:val="000000"/>
          <w:sz w:val="24"/>
        </w:rPr>
        <w:t xml:space="preserve">“, број </w:t>
      </w:r>
      <w:r w:rsidR="004722FE">
        <w:rPr>
          <w:rFonts w:cstheme="minorHAnsi"/>
          <w:color w:val="000000"/>
          <w:sz w:val="24"/>
          <w:lang w:val="sr-Cyrl-RS"/>
        </w:rPr>
        <w:t>*</w:t>
      </w:r>
      <w:r w:rsidR="004A4E5B" w:rsidRPr="007F7695">
        <w:rPr>
          <w:rFonts w:cstheme="minorHAnsi"/>
          <w:color w:val="000000"/>
          <w:sz w:val="24"/>
          <w:lang w:val="sr-Cyrl-RS"/>
        </w:rPr>
        <w:t>/2013</w:t>
      </w:r>
      <w:r w:rsidRPr="007F7695">
        <w:rPr>
          <w:rFonts w:cstheme="minorHAnsi"/>
          <w:color w:val="000000"/>
          <w:sz w:val="24"/>
        </w:rPr>
        <w:t>)</w:t>
      </w:r>
      <w:r w:rsidR="00D669F4" w:rsidRPr="007F7695">
        <w:rPr>
          <w:rFonts w:cstheme="minorHAnsi"/>
          <w:color w:val="000000"/>
          <w:sz w:val="24"/>
        </w:rPr>
        <w:t xml:space="preserve">. </w:t>
      </w:r>
      <w:r w:rsidR="00143D2E" w:rsidRPr="007F7695">
        <w:rPr>
          <w:rFonts w:cstheme="minorHAnsi"/>
          <w:color w:val="000000"/>
          <w:sz w:val="24"/>
          <w:lang w:val="sr-Cyrl-RS"/>
        </w:rPr>
        <w:t xml:space="preserve">Преглед </w:t>
      </w:r>
      <w:r w:rsidR="003B4AD8" w:rsidRPr="007F7695">
        <w:rPr>
          <w:rFonts w:cstheme="minorHAnsi"/>
          <w:color w:val="000000"/>
          <w:sz w:val="24"/>
          <w:lang w:val="sr-Cyrl-RS"/>
        </w:rPr>
        <w:t xml:space="preserve">основних </w:t>
      </w:r>
      <w:r w:rsidR="00143D2E" w:rsidRPr="007F7695">
        <w:rPr>
          <w:rFonts w:cstheme="minorHAnsi"/>
          <w:color w:val="000000"/>
          <w:sz w:val="24"/>
          <w:lang w:val="sr-Cyrl-RS"/>
        </w:rPr>
        <w:t xml:space="preserve">школа </w:t>
      </w:r>
      <w:r w:rsidR="003B4AD8" w:rsidRPr="007F7695">
        <w:rPr>
          <w:rFonts w:cstheme="minorHAnsi"/>
          <w:color w:val="000000"/>
          <w:sz w:val="24"/>
          <w:lang w:val="sr-Cyrl-RS"/>
        </w:rPr>
        <w:t xml:space="preserve">утврђен тренутно важећом одлуком о мрежи основних школа </w:t>
      </w:r>
      <w:r w:rsidR="00143D2E" w:rsidRPr="007F7695">
        <w:rPr>
          <w:rFonts w:cstheme="minorHAnsi"/>
          <w:color w:val="000000"/>
          <w:sz w:val="24"/>
          <w:lang w:val="sr-Cyrl-RS"/>
        </w:rPr>
        <w:t xml:space="preserve">са бројем ученика </w:t>
      </w:r>
      <w:r w:rsidR="003B4AD8" w:rsidRPr="007F7695">
        <w:rPr>
          <w:rFonts w:cstheme="minorHAnsi"/>
          <w:color w:val="000000"/>
          <w:sz w:val="24"/>
          <w:lang w:val="sr-Cyrl-RS"/>
        </w:rPr>
        <w:t xml:space="preserve">који су похађали ове школе </w:t>
      </w:r>
      <w:r w:rsidR="00143D2E" w:rsidRPr="007F7695">
        <w:rPr>
          <w:rFonts w:cstheme="minorHAnsi"/>
          <w:color w:val="000000"/>
          <w:sz w:val="24"/>
          <w:lang w:val="sr-Cyrl-RS"/>
        </w:rPr>
        <w:t>у школској</w:t>
      </w:r>
      <w:r w:rsidR="003B4AD8" w:rsidRPr="007F7695">
        <w:rPr>
          <w:rFonts w:cstheme="minorHAnsi"/>
          <w:color w:val="000000"/>
          <w:sz w:val="24"/>
          <w:lang w:val="sr-Cyrl-RS"/>
        </w:rPr>
        <w:t xml:space="preserve"> 2012/13, тренутним бројем ученика у школској </w:t>
      </w:r>
      <w:r w:rsidR="00143D2E" w:rsidRPr="007F7695">
        <w:rPr>
          <w:rFonts w:cstheme="minorHAnsi"/>
          <w:color w:val="000000"/>
          <w:sz w:val="24"/>
          <w:lang w:val="sr-Cyrl-RS"/>
        </w:rPr>
        <w:t xml:space="preserve">2017/18. години и проценом испуњености </w:t>
      </w:r>
      <w:r w:rsidR="003B4AD8" w:rsidRPr="007F7695">
        <w:rPr>
          <w:rFonts w:cstheme="minorHAnsi"/>
          <w:color w:val="000000"/>
          <w:sz w:val="24"/>
          <w:lang w:val="sr-Cyrl-RS"/>
        </w:rPr>
        <w:t xml:space="preserve">новог </w:t>
      </w:r>
      <w:r w:rsidR="00143D2E" w:rsidRPr="007F7695">
        <w:rPr>
          <w:rFonts w:cstheme="minorHAnsi"/>
          <w:color w:val="000000"/>
          <w:sz w:val="24"/>
          <w:lang w:val="sr-Cyrl-RS"/>
        </w:rPr>
        <w:t>критеријума</w:t>
      </w:r>
      <w:r w:rsidR="003B4AD8" w:rsidRPr="007F7695">
        <w:rPr>
          <w:rFonts w:cstheme="minorHAnsi"/>
          <w:color w:val="000000"/>
          <w:sz w:val="24"/>
          <w:lang w:val="sr-Cyrl-RS"/>
        </w:rPr>
        <w:t xml:space="preserve"> </w:t>
      </w:r>
      <w:r w:rsidR="00143D2E" w:rsidRPr="007F7695">
        <w:rPr>
          <w:rFonts w:cstheme="minorHAnsi"/>
          <w:color w:val="000000"/>
          <w:sz w:val="24"/>
          <w:lang w:val="sr-Cyrl-RS"/>
        </w:rPr>
        <w:t>који се односи на број у</w:t>
      </w:r>
      <w:r w:rsidR="00C05CA3" w:rsidRPr="007F7695">
        <w:rPr>
          <w:rFonts w:cstheme="minorHAnsi"/>
          <w:color w:val="000000"/>
          <w:sz w:val="24"/>
          <w:lang w:val="sr-Cyrl-RS"/>
        </w:rPr>
        <w:t>ченика</w:t>
      </w:r>
      <w:r w:rsidR="003B4AD8" w:rsidRPr="007F7695">
        <w:rPr>
          <w:rFonts w:cstheme="minorHAnsi"/>
          <w:color w:val="000000"/>
          <w:sz w:val="24"/>
          <w:lang w:val="sr-Cyrl-RS"/>
        </w:rPr>
        <w:t xml:space="preserve"> (најмање 480 ученика) </w:t>
      </w:r>
      <w:r w:rsidR="00C05CA3" w:rsidRPr="007F7695">
        <w:rPr>
          <w:rFonts w:cstheme="minorHAnsi"/>
          <w:color w:val="000000"/>
          <w:sz w:val="24"/>
          <w:lang w:val="sr-Cyrl-RS"/>
        </w:rPr>
        <w:t xml:space="preserve"> дат је у </w:t>
      </w:r>
      <w:r w:rsidR="00A20CA2" w:rsidRPr="007F7695">
        <w:rPr>
          <w:rFonts w:cstheme="minorHAnsi"/>
          <w:color w:val="000000"/>
          <w:sz w:val="24"/>
          <w:lang w:val="sr-Cyrl-RS"/>
        </w:rPr>
        <w:t>Т</w:t>
      </w:r>
      <w:r w:rsidR="00C05CA3" w:rsidRPr="007F7695">
        <w:rPr>
          <w:rFonts w:cstheme="minorHAnsi"/>
          <w:color w:val="000000"/>
          <w:sz w:val="24"/>
          <w:lang w:val="sr-Cyrl-RS"/>
        </w:rPr>
        <w:t>абели</w:t>
      </w:r>
      <w:r w:rsidR="004A4E5B" w:rsidRPr="007F7695">
        <w:rPr>
          <w:rFonts w:cstheme="minorHAnsi"/>
          <w:color w:val="000000"/>
          <w:sz w:val="24"/>
          <w:lang w:val="sr-Cyrl-RS"/>
        </w:rPr>
        <w:t xml:space="preserve"> 2.</w:t>
      </w:r>
    </w:p>
    <w:p w:rsidR="000115AE" w:rsidRPr="009D46E1" w:rsidRDefault="000115AE" w:rsidP="00516B96">
      <w:pPr>
        <w:spacing w:after="0" w:line="240" w:lineRule="auto"/>
        <w:jc w:val="both"/>
        <w:rPr>
          <w:rFonts w:cstheme="minorHAnsi"/>
          <w:color w:val="000000"/>
          <w:sz w:val="24"/>
        </w:rPr>
      </w:pPr>
    </w:p>
    <w:p w:rsidR="003F29F8" w:rsidRDefault="003F29F8" w:rsidP="003F29F8">
      <w:pPr>
        <w:spacing w:after="90"/>
        <w:jc w:val="both"/>
        <w:rPr>
          <w:rFonts w:cstheme="minorHAnsi"/>
          <w:b/>
          <w:color w:val="000000"/>
          <w:lang w:val="sr-Cyrl-RS"/>
        </w:rPr>
      </w:pPr>
    </w:p>
    <w:p w:rsidR="003F29F8" w:rsidRDefault="003F29F8" w:rsidP="003F29F8">
      <w:pPr>
        <w:spacing w:after="90"/>
        <w:jc w:val="both"/>
        <w:rPr>
          <w:rFonts w:cstheme="minorHAnsi"/>
          <w:b/>
          <w:color w:val="000000"/>
          <w:lang w:val="sr-Cyrl-RS"/>
        </w:rPr>
      </w:pPr>
    </w:p>
    <w:p w:rsidR="003F29F8" w:rsidRDefault="003F29F8" w:rsidP="003F29F8">
      <w:pPr>
        <w:spacing w:after="90"/>
        <w:jc w:val="both"/>
        <w:rPr>
          <w:rFonts w:cstheme="minorHAnsi"/>
          <w:b/>
          <w:color w:val="000000"/>
          <w:lang w:val="sr-Cyrl-RS"/>
        </w:rPr>
      </w:pPr>
    </w:p>
    <w:p w:rsidR="00CA3959" w:rsidRDefault="00CA3959" w:rsidP="003F29F8">
      <w:pPr>
        <w:spacing w:after="90"/>
        <w:jc w:val="both"/>
        <w:rPr>
          <w:rFonts w:cstheme="minorHAnsi"/>
          <w:b/>
          <w:color w:val="000000"/>
          <w:lang w:val="sr-Cyrl-RS"/>
        </w:rPr>
      </w:pPr>
    </w:p>
    <w:p w:rsidR="00CA3959" w:rsidRDefault="00CA3959" w:rsidP="003F29F8">
      <w:pPr>
        <w:spacing w:after="90"/>
        <w:jc w:val="both"/>
        <w:rPr>
          <w:rFonts w:cstheme="minorHAnsi"/>
          <w:b/>
          <w:color w:val="000000"/>
          <w:lang w:val="sr-Cyrl-RS"/>
        </w:rPr>
      </w:pPr>
    </w:p>
    <w:p w:rsidR="003F29F8" w:rsidRDefault="003F29F8" w:rsidP="003F29F8">
      <w:pPr>
        <w:spacing w:after="90"/>
        <w:jc w:val="both"/>
        <w:rPr>
          <w:rFonts w:cstheme="minorHAnsi"/>
          <w:b/>
          <w:color w:val="000000"/>
          <w:lang w:val="sr-Cyrl-RS"/>
        </w:rPr>
      </w:pPr>
    </w:p>
    <w:p w:rsidR="00CA0156" w:rsidRPr="003F29F8" w:rsidRDefault="00CA0156" w:rsidP="003F29F8">
      <w:pPr>
        <w:spacing w:after="90"/>
        <w:jc w:val="both"/>
        <w:rPr>
          <w:rFonts w:cstheme="minorHAnsi"/>
          <w:b/>
          <w:color w:val="000000"/>
          <w:lang w:val="sr-Cyrl-RS"/>
        </w:rPr>
      </w:pPr>
      <w:r w:rsidRPr="005D47A7">
        <w:rPr>
          <w:rFonts w:cstheme="minorHAnsi"/>
          <w:b/>
          <w:color w:val="000000"/>
          <w:lang w:val="sr-Cyrl-RS"/>
        </w:rPr>
        <w:t xml:space="preserve">Табела 2. Преглед школа са бројем ученика </w:t>
      </w:r>
      <w:r w:rsidR="001307E0" w:rsidRPr="005D47A7">
        <w:rPr>
          <w:rFonts w:cstheme="minorHAnsi"/>
          <w:b/>
          <w:color w:val="000000"/>
          <w:lang w:val="sr-Cyrl-RS"/>
        </w:rPr>
        <w:t xml:space="preserve">и одељења </w:t>
      </w:r>
      <w:r w:rsidRPr="005D47A7">
        <w:rPr>
          <w:rFonts w:cstheme="minorHAnsi"/>
          <w:b/>
          <w:color w:val="000000"/>
          <w:lang w:val="sr-Cyrl-RS"/>
        </w:rPr>
        <w:t>у шко</w:t>
      </w:r>
      <w:r w:rsidR="003F29F8">
        <w:rPr>
          <w:rFonts w:cstheme="minorHAnsi"/>
          <w:b/>
          <w:color w:val="000000"/>
          <w:lang w:val="sr-Cyrl-RS"/>
        </w:rPr>
        <w:t>лској 2012/13 и 2017/18. години</w:t>
      </w:r>
    </w:p>
    <w:p w:rsidR="004A4E5B" w:rsidRPr="007F7695" w:rsidRDefault="004A4E5B" w:rsidP="00516B96">
      <w:pPr>
        <w:spacing w:after="0" w:line="240" w:lineRule="auto"/>
        <w:jc w:val="both"/>
        <w:rPr>
          <w:rFonts w:cstheme="minorHAnsi"/>
          <w:color w:val="000000"/>
          <w:sz w:val="24"/>
        </w:rPr>
      </w:pPr>
    </w:p>
    <w:tbl>
      <w:tblPr>
        <w:tblStyle w:val="TableGrid"/>
        <w:tblW w:w="0" w:type="auto"/>
        <w:tblLook w:val="04A0" w:firstRow="1" w:lastRow="0" w:firstColumn="1" w:lastColumn="0" w:noHBand="0" w:noVBand="1"/>
      </w:tblPr>
      <w:tblGrid>
        <w:gridCol w:w="1476"/>
        <w:gridCol w:w="1116"/>
        <w:gridCol w:w="1219"/>
        <w:gridCol w:w="1116"/>
        <w:gridCol w:w="1167"/>
        <w:gridCol w:w="1369"/>
        <w:gridCol w:w="1550"/>
      </w:tblGrid>
      <w:tr w:rsidR="001307E0" w:rsidRPr="007F7695" w:rsidTr="003F29F8">
        <w:tc>
          <w:tcPr>
            <w:tcW w:w="0" w:type="auto"/>
            <w:shd w:val="clear" w:color="auto" w:fill="F2F2F2" w:themeFill="background1" w:themeFillShade="F2"/>
          </w:tcPr>
          <w:p w:rsidR="001307E0" w:rsidRPr="007F7695" w:rsidRDefault="001307E0" w:rsidP="00143D2E">
            <w:pPr>
              <w:jc w:val="center"/>
              <w:rPr>
                <w:rFonts w:cstheme="minorHAnsi"/>
                <w:b/>
                <w:color w:val="000000"/>
                <w:lang w:val="sr-Cyrl-RS"/>
              </w:rPr>
            </w:pPr>
            <w:r w:rsidRPr="007F7695">
              <w:rPr>
                <w:rFonts w:cstheme="minorHAnsi"/>
                <w:b/>
                <w:color w:val="000000"/>
                <w:lang w:val="sr-Cyrl-RS"/>
              </w:rPr>
              <w:t>Назив школе</w:t>
            </w:r>
          </w:p>
        </w:tc>
        <w:tc>
          <w:tcPr>
            <w:tcW w:w="0" w:type="auto"/>
            <w:shd w:val="clear" w:color="auto" w:fill="F2F2F2" w:themeFill="background1" w:themeFillShade="F2"/>
          </w:tcPr>
          <w:p w:rsidR="001307E0" w:rsidRPr="007F7695" w:rsidRDefault="001307E0" w:rsidP="00566E31">
            <w:pPr>
              <w:jc w:val="center"/>
              <w:rPr>
                <w:rFonts w:cstheme="minorHAnsi"/>
                <w:b/>
                <w:color w:val="000000"/>
                <w:lang w:val="sr-Cyrl-RS"/>
              </w:rPr>
            </w:pPr>
            <w:r w:rsidRPr="007F7695">
              <w:rPr>
                <w:rFonts w:cstheme="minorHAnsi"/>
                <w:b/>
                <w:color w:val="000000"/>
                <w:lang w:val="sr-Cyrl-RS"/>
              </w:rPr>
              <w:t>Број ученика школска 2012/13</w:t>
            </w:r>
          </w:p>
        </w:tc>
        <w:tc>
          <w:tcPr>
            <w:tcW w:w="0" w:type="auto"/>
            <w:shd w:val="clear" w:color="auto" w:fill="F2F2F2" w:themeFill="background1" w:themeFillShade="F2"/>
          </w:tcPr>
          <w:p w:rsidR="001307E0" w:rsidRPr="007F7695" w:rsidRDefault="001307E0" w:rsidP="00566E31">
            <w:pPr>
              <w:jc w:val="center"/>
              <w:rPr>
                <w:rFonts w:cstheme="minorHAnsi"/>
                <w:b/>
                <w:color w:val="000000"/>
                <w:lang w:val="sr-Cyrl-RS"/>
              </w:rPr>
            </w:pPr>
            <w:r w:rsidRPr="007F7695">
              <w:rPr>
                <w:rFonts w:cstheme="minorHAnsi"/>
                <w:b/>
                <w:color w:val="000000"/>
                <w:lang w:val="sr-Cyrl-RS"/>
              </w:rPr>
              <w:t xml:space="preserve">Број </w:t>
            </w:r>
            <w:r>
              <w:rPr>
                <w:rFonts w:cstheme="minorHAnsi"/>
                <w:b/>
                <w:color w:val="000000"/>
                <w:lang w:val="sr-Cyrl-RS"/>
              </w:rPr>
              <w:t>одељења</w:t>
            </w:r>
            <w:r w:rsidRPr="007F7695">
              <w:rPr>
                <w:rFonts w:cstheme="minorHAnsi"/>
                <w:b/>
                <w:color w:val="000000"/>
                <w:lang w:val="sr-Cyrl-RS"/>
              </w:rPr>
              <w:t xml:space="preserve"> школска 2012/13</w:t>
            </w:r>
          </w:p>
        </w:tc>
        <w:tc>
          <w:tcPr>
            <w:tcW w:w="0" w:type="auto"/>
            <w:shd w:val="clear" w:color="auto" w:fill="F2F2F2" w:themeFill="background1" w:themeFillShade="F2"/>
          </w:tcPr>
          <w:p w:rsidR="001307E0" w:rsidRPr="007F7695" w:rsidRDefault="001307E0" w:rsidP="00566E31">
            <w:pPr>
              <w:jc w:val="center"/>
              <w:rPr>
                <w:rFonts w:cstheme="minorHAnsi"/>
                <w:b/>
                <w:color w:val="000000"/>
                <w:lang w:val="sr-Cyrl-RS"/>
              </w:rPr>
            </w:pPr>
            <w:r>
              <w:rPr>
                <w:rFonts w:cstheme="minorHAnsi"/>
                <w:b/>
                <w:color w:val="000000"/>
                <w:lang w:val="sr-Cyrl-RS"/>
              </w:rPr>
              <w:t>Број ученика школска 2017/18</w:t>
            </w:r>
          </w:p>
        </w:tc>
        <w:tc>
          <w:tcPr>
            <w:tcW w:w="0" w:type="auto"/>
            <w:shd w:val="clear" w:color="auto" w:fill="F2F2F2" w:themeFill="background1" w:themeFillShade="F2"/>
          </w:tcPr>
          <w:p w:rsidR="001307E0" w:rsidRDefault="001307E0" w:rsidP="002E5FAA">
            <w:pPr>
              <w:jc w:val="center"/>
              <w:rPr>
                <w:rFonts w:cstheme="minorHAnsi"/>
                <w:b/>
                <w:color w:val="000000"/>
                <w:lang w:val="sr-Cyrl-RS"/>
              </w:rPr>
            </w:pPr>
            <w:r w:rsidRPr="007F7695">
              <w:rPr>
                <w:rFonts w:cstheme="minorHAnsi"/>
                <w:b/>
                <w:color w:val="000000"/>
                <w:lang w:val="sr-Cyrl-RS"/>
              </w:rPr>
              <w:t xml:space="preserve">Број </w:t>
            </w:r>
            <w:r>
              <w:rPr>
                <w:rFonts w:cstheme="minorHAnsi"/>
                <w:b/>
                <w:color w:val="000000"/>
                <w:lang w:val="sr-Cyrl-RS"/>
              </w:rPr>
              <w:t>одељења</w:t>
            </w:r>
          </w:p>
          <w:p w:rsidR="001307E0" w:rsidRPr="007F7695" w:rsidRDefault="001307E0" w:rsidP="00566E31">
            <w:pPr>
              <w:jc w:val="center"/>
              <w:rPr>
                <w:rFonts w:cstheme="minorHAnsi"/>
                <w:b/>
                <w:color w:val="000000"/>
                <w:lang w:val="sr-Cyrl-RS"/>
              </w:rPr>
            </w:pPr>
            <w:r>
              <w:rPr>
                <w:rFonts w:cstheme="minorHAnsi"/>
                <w:b/>
                <w:color w:val="000000"/>
                <w:lang w:val="sr-Cyrl-RS"/>
              </w:rPr>
              <w:t>школска</w:t>
            </w:r>
            <w:r w:rsidRPr="007F7695">
              <w:rPr>
                <w:rFonts w:cstheme="minorHAnsi"/>
                <w:b/>
                <w:color w:val="000000"/>
                <w:lang w:val="sr-Cyrl-RS"/>
              </w:rPr>
              <w:t xml:space="preserve"> 201</w:t>
            </w:r>
            <w:r>
              <w:rPr>
                <w:rFonts w:cstheme="minorHAnsi"/>
                <w:b/>
                <w:color w:val="000000"/>
                <w:lang w:val="sr-Cyrl-RS"/>
              </w:rPr>
              <w:t>7/18</w:t>
            </w:r>
            <w:r w:rsidR="00566E31">
              <w:rPr>
                <w:rStyle w:val="FootnoteReference"/>
                <w:rFonts w:cstheme="minorHAnsi"/>
                <w:b/>
                <w:color w:val="000000"/>
                <w:lang w:val="sr-Cyrl-RS"/>
              </w:rPr>
              <w:footnoteReference w:id="4"/>
            </w:r>
          </w:p>
        </w:tc>
        <w:tc>
          <w:tcPr>
            <w:tcW w:w="0" w:type="auto"/>
            <w:shd w:val="clear" w:color="auto" w:fill="F2F2F2" w:themeFill="background1" w:themeFillShade="F2"/>
          </w:tcPr>
          <w:p w:rsidR="001307E0" w:rsidRDefault="001307E0" w:rsidP="009D46E1">
            <w:pPr>
              <w:ind w:left="-198" w:firstLine="198"/>
              <w:jc w:val="center"/>
              <w:rPr>
                <w:rFonts w:cstheme="minorHAnsi"/>
                <w:b/>
                <w:color w:val="000000"/>
                <w:lang w:val="sr-Cyrl-RS"/>
              </w:rPr>
            </w:pPr>
            <w:r>
              <w:rPr>
                <w:rFonts w:cstheme="minorHAnsi"/>
                <w:b/>
                <w:color w:val="000000"/>
                <w:lang w:val="sr-Cyrl-RS"/>
              </w:rPr>
              <w:t>Оптимални б</w:t>
            </w:r>
            <w:r w:rsidRPr="007F7695">
              <w:rPr>
                <w:rFonts w:cstheme="minorHAnsi"/>
                <w:b/>
                <w:color w:val="000000"/>
                <w:lang w:val="sr-Cyrl-RS"/>
              </w:rPr>
              <w:t xml:space="preserve">рој </w:t>
            </w:r>
            <w:r>
              <w:rPr>
                <w:rFonts w:cstheme="minorHAnsi"/>
                <w:b/>
                <w:color w:val="000000"/>
                <w:lang w:val="sr-Cyrl-RS"/>
              </w:rPr>
              <w:t>одељења</w:t>
            </w:r>
          </w:p>
          <w:p w:rsidR="001307E0" w:rsidRPr="007F7695" w:rsidRDefault="001307E0" w:rsidP="00566E31">
            <w:pPr>
              <w:jc w:val="center"/>
              <w:rPr>
                <w:rFonts w:cstheme="minorHAnsi"/>
                <w:b/>
                <w:color w:val="000000"/>
                <w:lang w:val="sr-Cyrl-RS"/>
              </w:rPr>
            </w:pPr>
            <w:r>
              <w:rPr>
                <w:rFonts w:cstheme="minorHAnsi"/>
                <w:b/>
                <w:color w:val="000000"/>
                <w:lang w:val="sr-Cyrl-RS"/>
              </w:rPr>
              <w:t>школска</w:t>
            </w:r>
            <w:r w:rsidRPr="007F7695">
              <w:rPr>
                <w:rFonts w:cstheme="minorHAnsi"/>
                <w:b/>
                <w:color w:val="000000"/>
                <w:lang w:val="sr-Cyrl-RS"/>
              </w:rPr>
              <w:t xml:space="preserve"> 201</w:t>
            </w:r>
            <w:r>
              <w:rPr>
                <w:rFonts w:cstheme="minorHAnsi"/>
                <w:b/>
                <w:color w:val="000000"/>
                <w:lang w:val="sr-Cyrl-RS"/>
              </w:rPr>
              <w:t>7/18</w:t>
            </w:r>
          </w:p>
        </w:tc>
        <w:tc>
          <w:tcPr>
            <w:tcW w:w="0" w:type="auto"/>
            <w:shd w:val="clear" w:color="auto" w:fill="F2F2F2" w:themeFill="background1" w:themeFillShade="F2"/>
          </w:tcPr>
          <w:p w:rsidR="001307E0" w:rsidRPr="007F7695" w:rsidRDefault="001307E0" w:rsidP="002E5FAA">
            <w:pPr>
              <w:jc w:val="center"/>
              <w:rPr>
                <w:rFonts w:cstheme="minorHAnsi"/>
                <w:b/>
                <w:color w:val="000000"/>
                <w:lang w:val="sr-Cyrl-RS"/>
              </w:rPr>
            </w:pPr>
            <w:r w:rsidRPr="007F7695">
              <w:rPr>
                <w:rFonts w:cstheme="minorHAnsi"/>
                <w:b/>
                <w:color w:val="000000"/>
                <w:lang w:val="sr-Cyrl-RS"/>
              </w:rPr>
              <w:t>Испуњеност критеријума броја ученика да/не</w:t>
            </w:r>
          </w:p>
        </w:tc>
      </w:tr>
      <w:tr w:rsidR="001307E0" w:rsidRPr="007F7695" w:rsidTr="003F29F8">
        <w:tc>
          <w:tcPr>
            <w:tcW w:w="0" w:type="auto"/>
          </w:tcPr>
          <w:p w:rsidR="001307E0" w:rsidRPr="003B43DE" w:rsidRDefault="001307E0" w:rsidP="003B43DE">
            <w:pPr>
              <w:jc w:val="both"/>
              <w:rPr>
                <w:rFonts w:cstheme="minorHAnsi"/>
                <w:color w:val="000000"/>
                <w:lang w:val="sr-Cyrl-RS"/>
              </w:rPr>
            </w:pPr>
            <w:r w:rsidRPr="007F7695">
              <w:rPr>
                <w:rFonts w:cstheme="minorHAnsi"/>
                <w:color w:val="000000"/>
              </w:rPr>
              <w:t xml:space="preserve">1. Основна школа </w:t>
            </w:r>
            <w:r w:rsidR="003B43DE">
              <w:rPr>
                <w:rFonts w:cstheme="minorHAnsi"/>
                <w:color w:val="000000"/>
                <w:lang w:val="sr-Cyrl-RS"/>
              </w:rPr>
              <w:t>1</w:t>
            </w:r>
          </w:p>
        </w:tc>
        <w:tc>
          <w:tcPr>
            <w:tcW w:w="0" w:type="auto"/>
          </w:tcPr>
          <w:p w:rsidR="001307E0" w:rsidRPr="007F7695" w:rsidRDefault="001307E0" w:rsidP="00143D2E">
            <w:pPr>
              <w:jc w:val="both"/>
              <w:rPr>
                <w:rFonts w:cstheme="minorHAnsi"/>
                <w:color w:val="000000"/>
                <w:lang w:val="sr-Cyrl-RS"/>
              </w:rPr>
            </w:pPr>
            <w:r w:rsidRPr="007F7695">
              <w:rPr>
                <w:rFonts w:cstheme="minorHAnsi"/>
                <w:color w:val="000000"/>
                <w:lang w:val="sr-Cyrl-RS"/>
              </w:rPr>
              <w:t>646</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27</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627</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28</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21</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ДА</w:t>
            </w:r>
          </w:p>
        </w:tc>
      </w:tr>
      <w:tr w:rsidR="001307E0" w:rsidRPr="007F7695" w:rsidTr="003F29F8">
        <w:tc>
          <w:tcPr>
            <w:tcW w:w="0" w:type="auto"/>
          </w:tcPr>
          <w:p w:rsidR="001307E0" w:rsidRPr="007F7695" w:rsidRDefault="001307E0" w:rsidP="003B43DE">
            <w:pPr>
              <w:jc w:val="both"/>
              <w:rPr>
                <w:rFonts w:cstheme="minorHAnsi"/>
                <w:color w:val="000000"/>
              </w:rPr>
            </w:pPr>
            <w:r w:rsidRPr="007F7695">
              <w:rPr>
                <w:rFonts w:cstheme="minorHAnsi"/>
                <w:color w:val="000000"/>
              </w:rPr>
              <w:t>2. Основна школа</w:t>
            </w:r>
            <w:r w:rsidR="003B43DE">
              <w:rPr>
                <w:rFonts w:cstheme="minorHAnsi"/>
                <w:color w:val="000000"/>
                <w:lang w:val="sr-Cyrl-RS"/>
              </w:rPr>
              <w:t xml:space="preserve"> 2</w:t>
            </w:r>
            <w:r w:rsidRPr="007F7695">
              <w:rPr>
                <w:rFonts w:cstheme="minorHAnsi"/>
                <w:color w:val="000000"/>
              </w:rPr>
              <w:t xml:space="preserve"> </w:t>
            </w:r>
          </w:p>
        </w:tc>
        <w:tc>
          <w:tcPr>
            <w:tcW w:w="0" w:type="auto"/>
          </w:tcPr>
          <w:p w:rsidR="001307E0" w:rsidRPr="007F7695" w:rsidRDefault="001307E0" w:rsidP="00143D2E">
            <w:pPr>
              <w:jc w:val="both"/>
              <w:rPr>
                <w:rFonts w:cstheme="minorHAnsi"/>
                <w:color w:val="000000"/>
                <w:lang w:val="sr-Cyrl-RS"/>
              </w:rPr>
            </w:pPr>
            <w:r w:rsidRPr="007F7695">
              <w:rPr>
                <w:rFonts w:cstheme="minorHAnsi"/>
                <w:color w:val="000000"/>
                <w:lang w:val="sr-Cyrl-RS"/>
              </w:rPr>
              <w:t>592</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24</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611</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26</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21</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ДА</w:t>
            </w:r>
          </w:p>
        </w:tc>
      </w:tr>
      <w:tr w:rsidR="001307E0" w:rsidRPr="007F7695" w:rsidTr="003F29F8">
        <w:tc>
          <w:tcPr>
            <w:tcW w:w="0" w:type="auto"/>
          </w:tcPr>
          <w:p w:rsidR="001307E0" w:rsidRPr="007F7695" w:rsidRDefault="001307E0" w:rsidP="003B43DE">
            <w:pPr>
              <w:jc w:val="both"/>
              <w:rPr>
                <w:rFonts w:cstheme="minorHAnsi"/>
                <w:color w:val="000000"/>
              </w:rPr>
            </w:pPr>
            <w:r w:rsidRPr="007F7695">
              <w:rPr>
                <w:rFonts w:cstheme="minorHAnsi"/>
                <w:color w:val="000000"/>
              </w:rPr>
              <w:t>3. Основна школа</w:t>
            </w:r>
            <w:r w:rsidR="003B43DE">
              <w:rPr>
                <w:rFonts w:cstheme="minorHAnsi"/>
                <w:color w:val="000000"/>
                <w:lang w:val="sr-Cyrl-RS"/>
              </w:rPr>
              <w:t xml:space="preserve"> 3</w:t>
            </w:r>
            <w:r w:rsidRPr="007F7695">
              <w:rPr>
                <w:rFonts w:cstheme="minorHAnsi"/>
                <w:color w:val="000000"/>
              </w:rPr>
              <w:t xml:space="preserve"> </w:t>
            </w:r>
          </w:p>
        </w:tc>
        <w:tc>
          <w:tcPr>
            <w:tcW w:w="0" w:type="auto"/>
          </w:tcPr>
          <w:p w:rsidR="001307E0" w:rsidRPr="007F7695" w:rsidRDefault="001307E0" w:rsidP="00143D2E">
            <w:pPr>
              <w:jc w:val="both"/>
              <w:rPr>
                <w:rFonts w:cstheme="minorHAnsi"/>
                <w:color w:val="000000"/>
                <w:lang w:val="sr-Cyrl-RS"/>
              </w:rPr>
            </w:pPr>
            <w:r w:rsidRPr="007F7695">
              <w:rPr>
                <w:rFonts w:cstheme="minorHAnsi"/>
                <w:color w:val="000000"/>
                <w:lang w:val="sr-Cyrl-RS"/>
              </w:rPr>
              <w:t>785</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28</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714</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25</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24</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ДА</w:t>
            </w:r>
          </w:p>
        </w:tc>
      </w:tr>
      <w:tr w:rsidR="001307E0" w:rsidRPr="007F7695" w:rsidTr="003F29F8">
        <w:tc>
          <w:tcPr>
            <w:tcW w:w="0" w:type="auto"/>
          </w:tcPr>
          <w:p w:rsidR="001307E0" w:rsidRPr="003B43DE" w:rsidRDefault="001307E0" w:rsidP="003B43DE">
            <w:pPr>
              <w:jc w:val="both"/>
              <w:rPr>
                <w:rFonts w:cstheme="minorHAnsi"/>
                <w:color w:val="000000"/>
                <w:lang w:val="sr-Cyrl-RS"/>
              </w:rPr>
            </w:pPr>
            <w:r w:rsidRPr="007F7695">
              <w:rPr>
                <w:rFonts w:cstheme="minorHAnsi"/>
                <w:color w:val="000000"/>
              </w:rPr>
              <w:t xml:space="preserve">4. Основна школа </w:t>
            </w:r>
            <w:r w:rsidR="003B43DE">
              <w:rPr>
                <w:rFonts w:cstheme="minorHAnsi"/>
                <w:color w:val="000000"/>
                <w:lang w:val="sr-Cyrl-RS"/>
              </w:rPr>
              <w:t>4</w:t>
            </w:r>
          </w:p>
        </w:tc>
        <w:tc>
          <w:tcPr>
            <w:tcW w:w="0" w:type="auto"/>
          </w:tcPr>
          <w:p w:rsidR="001307E0" w:rsidRPr="007F7695" w:rsidRDefault="001307E0" w:rsidP="00143D2E">
            <w:pPr>
              <w:jc w:val="both"/>
              <w:rPr>
                <w:rFonts w:cstheme="minorHAnsi"/>
                <w:color w:val="000000"/>
                <w:lang w:val="sr-Cyrl-RS"/>
              </w:rPr>
            </w:pPr>
            <w:r w:rsidRPr="007F7695">
              <w:rPr>
                <w:rFonts w:cstheme="minorHAnsi"/>
                <w:color w:val="000000"/>
                <w:lang w:val="sr-Cyrl-RS"/>
              </w:rPr>
              <w:t>247</w:t>
            </w:r>
          </w:p>
        </w:tc>
        <w:tc>
          <w:tcPr>
            <w:tcW w:w="0" w:type="auto"/>
          </w:tcPr>
          <w:p w:rsidR="001307E0" w:rsidRDefault="003B43DE" w:rsidP="00143D2E">
            <w:pPr>
              <w:jc w:val="both"/>
              <w:rPr>
                <w:rFonts w:cstheme="minorHAnsi"/>
                <w:color w:val="000000"/>
                <w:lang w:val="sr-Cyrl-RS"/>
              </w:rPr>
            </w:pPr>
            <w:r>
              <w:rPr>
                <w:rFonts w:cstheme="minorHAnsi"/>
                <w:color w:val="000000"/>
                <w:lang w:val="sr-Cyrl-RS"/>
              </w:rPr>
              <w:t>10</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201</w:t>
            </w:r>
          </w:p>
        </w:tc>
        <w:tc>
          <w:tcPr>
            <w:tcW w:w="0" w:type="auto"/>
          </w:tcPr>
          <w:p w:rsidR="001307E0" w:rsidRDefault="003B43DE" w:rsidP="00143D2E">
            <w:pPr>
              <w:jc w:val="both"/>
              <w:rPr>
                <w:rFonts w:cstheme="minorHAnsi"/>
                <w:color w:val="000000"/>
                <w:lang w:val="sr-Cyrl-RS"/>
              </w:rPr>
            </w:pPr>
            <w:r>
              <w:rPr>
                <w:rFonts w:cstheme="minorHAnsi"/>
                <w:color w:val="000000"/>
                <w:lang w:val="sr-Cyrl-RS"/>
              </w:rPr>
              <w:t>9</w:t>
            </w:r>
          </w:p>
        </w:tc>
        <w:tc>
          <w:tcPr>
            <w:tcW w:w="0" w:type="auto"/>
          </w:tcPr>
          <w:p w:rsidR="001307E0" w:rsidRDefault="003B43DE" w:rsidP="00143D2E">
            <w:pPr>
              <w:jc w:val="both"/>
              <w:rPr>
                <w:rFonts w:cstheme="minorHAnsi"/>
                <w:color w:val="000000"/>
                <w:lang w:val="sr-Cyrl-RS"/>
              </w:rPr>
            </w:pPr>
            <w:r>
              <w:rPr>
                <w:rFonts w:cstheme="minorHAnsi"/>
                <w:color w:val="000000"/>
                <w:lang w:val="sr-Cyrl-RS"/>
              </w:rPr>
              <w:t>7</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НЕ</w:t>
            </w:r>
          </w:p>
        </w:tc>
      </w:tr>
      <w:tr w:rsidR="001307E0" w:rsidRPr="007F7695" w:rsidTr="003F29F8">
        <w:tc>
          <w:tcPr>
            <w:tcW w:w="0" w:type="auto"/>
          </w:tcPr>
          <w:p w:rsidR="001307E0" w:rsidRPr="007F7695" w:rsidRDefault="001307E0" w:rsidP="003B43DE">
            <w:pPr>
              <w:jc w:val="both"/>
              <w:rPr>
                <w:rFonts w:cstheme="minorHAnsi"/>
                <w:color w:val="000000"/>
              </w:rPr>
            </w:pPr>
            <w:r w:rsidRPr="007F7695">
              <w:rPr>
                <w:rFonts w:cstheme="minorHAnsi"/>
                <w:color w:val="000000"/>
              </w:rPr>
              <w:t>5. Основна школа</w:t>
            </w:r>
            <w:r w:rsidR="003B43DE">
              <w:rPr>
                <w:rFonts w:cstheme="minorHAnsi"/>
                <w:color w:val="000000"/>
                <w:lang w:val="sr-Cyrl-RS"/>
              </w:rPr>
              <w:t xml:space="preserve"> 5</w:t>
            </w:r>
            <w:r w:rsidRPr="007F7695">
              <w:rPr>
                <w:rFonts w:cstheme="minorHAnsi"/>
                <w:color w:val="000000"/>
              </w:rPr>
              <w:t xml:space="preserve"> </w:t>
            </w:r>
          </w:p>
        </w:tc>
        <w:tc>
          <w:tcPr>
            <w:tcW w:w="0" w:type="auto"/>
          </w:tcPr>
          <w:p w:rsidR="001307E0" w:rsidRPr="007F7695" w:rsidRDefault="001307E0" w:rsidP="00143D2E">
            <w:pPr>
              <w:jc w:val="both"/>
              <w:rPr>
                <w:rFonts w:cstheme="minorHAnsi"/>
                <w:color w:val="000000"/>
                <w:lang w:val="sr-Cyrl-RS"/>
              </w:rPr>
            </w:pPr>
            <w:r w:rsidRPr="007F7695">
              <w:rPr>
                <w:rFonts w:cstheme="minorHAnsi"/>
                <w:color w:val="000000"/>
                <w:lang w:val="sr-Cyrl-RS"/>
              </w:rPr>
              <w:t>577</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24</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547</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24</w:t>
            </w:r>
          </w:p>
        </w:tc>
        <w:tc>
          <w:tcPr>
            <w:tcW w:w="0" w:type="auto"/>
          </w:tcPr>
          <w:p w:rsidR="001307E0" w:rsidRDefault="003B43DE" w:rsidP="00143D2E">
            <w:pPr>
              <w:jc w:val="both"/>
              <w:rPr>
                <w:rFonts w:cstheme="minorHAnsi"/>
                <w:color w:val="000000"/>
                <w:lang w:val="sr-Cyrl-RS"/>
              </w:rPr>
            </w:pPr>
            <w:r>
              <w:rPr>
                <w:rFonts w:cstheme="minorHAnsi"/>
                <w:color w:val="000000"/>
                <w:lang w:val="sr-Cyrl-RS"/>
              </w:rPr>
              <w:t>19</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ДА</w:t>
            </w:r>
          </w:p>
        </w:tc>
      </w:tr>
      <w:tr w:rsidR="001307E0" w:rsidRPr="007F7695" w:rsidTr="003F29F8">
        <w:tc>
          <w:tcPr>
            <w:tcW w:w="0" w:type="auto"/>
          </w:tcPr>
          <w:p w:rsidR="001307E0" w:rsidRPr="007F7695" w:rsidRDefault="003B43DE" w:rsidP="003B43DE">
            <w:pPr>
              <w:jc w:val="both"/>
              <w:rPr>
                <w:rFonts w:cstheme="minorHAnsi"/>
                <w:color w:val="000000"/>
              </w:rPr>
            </w:pPr>
            <w:r>
              <w:rPr>
                <w:rFonts w:cstheme="minorHAnsi"/>
                <w:color w:val="000000"/>
              </w:rPr>
              <w:lastRenderedPageBreak/>
              <w:t xml:space="preserve">6. Основна школа 6 </w:t>
            </w:r>
          </w:p>
        </w:tc>
        <w:tc>
          <w:tcPr>
            <w:tcW w:w="0" w:type="auto"/>
          </w:tcPr>
          <w:p w:rsidR="001307E0" w:rsidRPr="007F7695" w:rsidRDefault="001307E0" w:rsidP="00143D2E">
            <w:pPr>
              <w:jc w:val="both"/>
              <w:rPr>
                <w:rFonts w:cstheme="minorHAnsi"/>
                <w:color w:val="000000"/>
                <w:lang w:val="sr-Cyrl-RS"/>
              </w:rPr>
            </w:pPr>
            <w:r w:rsidRPr="007F7695">
              <w:rPr>
                <w:rFonts w:cstheme="minorHAnsi"/>
                <w:color w:val="000000"/>
                <w:lang w:val="sr-Cyrl-RS"/>
              </w:rPr>
              <w:t>906</w:t>
            </w:r>
          </w:p>
        </w:tc>
        <w:tc>
          <w:tcPr>
            <w:tcW w:w="0" w:type="auto"/>
          </w:tcPr>
          <w:p w:rsidR="001307E0" w:rsidRDefault="003B43DE" w:rsidP="00143D2E">
            <w:pPr>
              <w:jc w:val="both"/>
              <w:rPr>
                <w:rFonts w:cstheme="minorHAnsi"/>
                <w:color w:val="000000"/>
                <w:lang w:val="sr-Cyrl-RS"/>
              </w:rPr>
            </w:pPr>
            <w:r>
              <w:rPr>
                <w:rFonts w:cstheme="minorHAnsi"/>
                <w:color w:val="000000"/>
                <w:lang w:val="sr-Cyrl-RS"/>
              </w:rPr>
              <w:t>34</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895</w:t>
            </w:r>
          </w:p>
        </w:tc>
        <w:tc>
          <w:tcPr>
            <w:tcW w:w="0" w:type="auto"/>
          </w:tcPr>
          <w:p w:rsidR="001307E0" w:rsidRDefault="003B43DE" w:rsidP="00143D2E">
            <w:pPr>
              <w:jc w:val="both"/>
              <w:rPr>
                <w:rFonts w:cstheme="minorHAnsi"/>
                <w:color w:val="000000"/>
                <w:lang w:val="sr-Cyrl-RS"/>
              </w:rPr>
            </w:pPr>
            <w:r>
              <w:rPr>
                <w:rFonts w:cstheme="minorHAnsi"/>
                <w:color w:val="000000"/>
                <w:lang w:val="sr-Cyrl-RS"/>
              </w:rPr>
              <w:t>32</w:t>
            </w:r>
          </w:p>
        </w:tc>
        <w:tc>
          <w:tcPr>
            <w:tcW w:w="0" w:type="auto"/>
          </w:tcPr>
          <w:p w:rsidR="001307E0" w:rsidRDefault="003B43DE" w:rsidP="00143D2E">
            <w:pPr>
              <w:jc w:val="both"/>
              <w:rPr>
                <w:rFonts w:cstheme="minorHAnsi"/>
                <w:color w:val="000000"/>
                <w:lang w:val="sr-Cyrl-RS"/>
              </w:rPr>
            </w:pPr>
            <w:r>
              <w:rPr>
                <w:rFonts w:cstheme="minorHAnsi"/>
                <w:color w:val="000000"/>
                <w:lang w:val="sr-Cyrl-RS"/>
              </w:rPr>
              <w:t>30</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ДА</w:t>
            </w:r>
          </w:p>
        </w:tc>
      </w:tr>
      <w:tr w:rsidR="001307E0" w:rsidRPr="007F7695" w:rsidTr="003F29F8">
        <w:tc>
          <w:tcPr>
            <w:tcW w:w="0" w:type="auto"/>
          </w:tcPr>
          <w:p w:rsidR="001307E0" w:rsidRPr="007F7695" w:rsidRDefault="001307E0" w:rsidP="003B43DE">
            <w:pPr>
              <w:jc w:val="both"/>
              <w:rPr>
                <w:rFonts w:cstheme="minorHAnsi"/>
                <w:color w:val="000000"/>
              </w:rPr>
            </w:pPr>
            <w:r w:rsidRPr="007F7695">
              <w:rPr>
                <w:rFonts w:cstheme="minorHAnsi"/>
                <w:color w:val="000000"/>
              </w:rPr>
              <w:t>7. Основна школа</w:t>
            </w:r>
            <w:r w:rsidR="003B43DE">
              <w:rPr>
                <w:rFonts w:cstheme="minorHAnsi"/>
                <w:color w:val="000000"/>
                <w:lang w:val="sr-Cyrl-RS"/>
              </w:rPr>
              <w:t xml:space="preserve"> 7</w:t>
            </w:r>
            <w:r w:rsidRPr="007F7695">
              <w:rPr>
                <w:rFonts w:cstheme="minorHAnsi"/>
                <w:color w:val="000000"/>
              </w:rPr>
              <w:t xml:space="preserve"> </w:t>
            </w:r>
          </w:p>
        </w:tc>
        <w:tc>
          <w:tcPr>
            <w:tcW w:w="0" w:type="auto"/>
          </w:tcPr>
          <w:p w:rsidR="001307E0" w:rsidRPr="007F7695" w:rsidRDefault="001307E0" w:rsidP="00143D2E">
            <w:pPr>
              <w:jc w:val="both"/>
              <w:rPr>
                <w:rFonts w:cstheme="minorHAnsi"/>
                <w:color w:val="000000"/>
                <w:lang w:val="sr-Cyrl-RS"/>
              </w:rPr>
            </w:pPr>
            <w:r w:rsidRPr="007F7695">
              <w:rPr>
                <w:rFonts w:cstheme="minorHAnsi"/>
                <w:color w:val="000000"/>
                <w:lang w:val="sr-Cyrl-RS"/>
              </w:rPr>
              <w:t>709</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24</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742</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26</w:t>
            </w:r>
          </w:p>
        </w:tc>
        <w:tc>
          <w:tcPr>
            <w:tcW w:w="0" w:type="auto"/>
          </w:tcPr>
          <w:p w:rsidR="001307E0" w:rsidRDefault="003B43DE" w:rsidP="00143D2E">
            <w:pPr>
              <w:jc w:val="both"/>
              <w:rPr>
                <w:rFonts w:cstheme="minorHAnsi"/>
                <w:color w:val="000000"/>
                <w:lang w:val="sr-Cyrl-RS"/>
              </w:rPr>
            </w:pPr>
            <w:r>
              <w:rPr>
                <w:rFonts w:cstheme="minorHAnsi"/>
                <w:color w:val="000000"/>
                <w:lang w:val="sr-Cyrl-RS"/>
              </w:rPr>
              <w:t>25</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ДА</w:t>
            </w:r>
          </w:p>
        </w:tc>
      </w:tr>
      <w:tr w:rsidR="003B43DE" w:rsidRPr="007F7695" w:rsidTr="003F29F8">
        <w:tc>
          <w:tcPr>
            <w:tcW w:w="0" w:type="auto"/>
          </w:tcPr>
          <w:p w:rsidR="003B43DE" w:rsidRPr="003B43DE" w:rsidRDefault="003B43DE" w:rsidP="003B43DE">
            <w:pPr>
              <w:jc w:val="both"/>
              <w:rPr>
                <w:rFonts w:cstheme="minorHAnsi"/>
                <w:color w:val="000000"/>
                <w:lang w:val="sr-Cyrl-RS"/>
              </w:rPr>
            </w:pPr>
            <w:r>
              <w:rPr>
                <w:rFonts w:cstheme="minorHAnsi"/>
                <w:color w:val="000000"/>
                <w:lang w:val="sr-Cyrl-RS"/>
              </w:rPr>
              <w:t>8.</w:t>
            </w:r>
            <w:r w:rsidR="00566E31" w:rsidRPr="007F7695">
              <w:rPr>
                <w:rFonts w:cstheme="minorHAnsi"/>
                <w:color w:val="000000"/>
              </w:rPr>
              <w:t>Школа за основно и средње образовање</w:t>
            </w:r>
          </w:p>
        </w:tc>
        <w:tc>
          <w:tcPr>
            <w:tcW w:w="0" w:type="auto"/>
          </w:tcPr>
          <w:p w:rsidR="003B43DE" w:rsidRPr="007F7695" w:rsidRDefault="003B43DE" w:rsidP="00143D2E">
            <w:pPr>
              <w:jc w:val="both"/>
              <w:rPr>
                <w:rFonts w:cstheme="minorHAnsi"/>
                <w:color w:val="000000"/>
                <w:lang w:val="sr-Cyrl-RS"/>
              </w:rPr>
            </w:pPr>
            <w:r>
              <w:rPr>
                <w:rFonts w:cstheme="minorHAnsi"/>
                <w:color w:val="000000"/>
                <w:lang w:val="sr-Cyrl-RS"/>
              </w:rPr>
              <w:t>150</w:t>
            </w:r>
          </w:p>
        </w:tc>
        <w:tc>
          <w:tcPr>
            <w:tcW w:w="0" w:type="auto"/>
          </w:tcPr>
          <w:p w:rsidR="003B43DE" w:rsidRDefault="003B43DE" w:rsidP="00143D2E">
            <w:pPr>
              <w:jc w:val="both"/>
              <w:rPr>
                <w:rFonts w:cstheme="minorHAnsi"/>
                <w:color w:val="000000"/>
                <w:lang w:val="sr-Cyrl-RS"/>
              </w:rPr>
            </w:pPr>
            <w:r>
              <w:rPr>
                <w:rFonts w:cstheme="minorHAnsi"/>
                <w:color w:val="000000"/>
                <w:lang w:val="sr-Cyrl-RS"/>
              </w:rPr>
              <w:t>25</w:t>
            </w:r>
          </w:p>
        </w:tc>
        <w:tc>
          <w:tcPr>
            <w:tcW w:w="0" w:type="auto"/>
          </w:tcPr>
          <w:p w:rsidR="003B43DE" w:rsidRDefault="003B43DE" w:rsidP="00143D2E">
            <w:pPr>
              <w:jc w:val="both"/>
              <w:rPr>
                <w:rFonts w:cstheme="minorHAnsi"/>
                <w:color w:val="000000"/>
                <w:lang w:val="sr-Cyrl-RS"/>
              </w:rPr>
            </w:pPr>
            <w:r>
              <w:rPr>
                <w:rFonts w:cstheme="minorHAnsi"/>
                <w:color w:val="000000"/>
                <w:lang w:val="sr-Cyrl-RS"/>
              </w:rPr>
              <w:t>120</w:t>
            </w:r>
          </w:p>
        </w:tc>
        <w:tc>
          <w:tcPr>
            <w:tcW w:w="0" w:type="auto"/>
          </w:tcPr>
          <w:p w:rsidR="003B43DE" w:rsidRDefault="003B43DE" w:rsidP="00143D2E">
            <w:pPr>
              <w:jc w:val="both"/>
              <w:rPr>
                <w:rFonts w:cstheme="minorHAnsi"/>
                <w:color w:val="000000"/>
                <w:lang w:val="sr-Cyrl-RS"/>
              </w:rPr>
            </w:pPr>
            <w:r>
              <w:rPr>
                <w:rFonts w:cstheme="minorHAnsi"/>
                <w:color w:val="000000"/>
                <w:lang w:val="sr-Cyrl-RS"/>
              </w:rPr>
              <w:t>20</w:t>
            </w:r>
          </w:p>
        </w:tc>
        <w:tc>
          <w:tcPr>
            <w:tcW w:w="0" w:type="auto"/>
          </w:tcPr>
          <w:p w:rsidR="003B43DE" w:rsidRDefault="003B43DE" w:rsidP="00143D2E">
            <w:pPr>
              <w:jc w:val="both"/>
              <w:rPr>
                <w:rFonts w:cstheme="minorHAnsi"/>
                <w:color w:val="000000"/>
                <w:lang w:val="sr-Cyrl-RS"/>
              </w:rPr>
            </w:pPr>
            <w:r>
              <w:rPr>
                <w:rFonts w:cstheme="minorHAnsi"/>
                <w:color w:val="000000"/>
                <w:lang w:val="sr-Cyrl-RS"/>
              </w:rPr>
              <w:t>20</w:t>
            </w:r>
          </w:p>
        </w:tc>
        <w:tc>
          <w:tcPr>
            <w:tcW w:w="0" w:type="auto"/>
          </w:tcPr>
          <w:p w:rsidR="003B43DE" w:rsidRDefault="003B43DE" w:rsidP="00143D2E">
            <w:pPr>
              <w:jc w:val="both"/>
              <w:rPr>
                <w:rFonts w:cstheme="minorHAnsi"/>
                <w:color w:val="000000"/>
                <w:lang w:val="sr-Cyrl-RS"/>
              </w:rPr>
            </w:pPr>
            <w:r>
              <w:rPr>
                <w:rFonts w:cstheme="minorHAnsi"/>
                <w:color w:val="000000"/>
                <w:lang w:val="sr-Cyrl-RS"/>
              </w:rPr>
              <w:t>НЕ</w:t>
            </w:r>
          </w:p>
        </w:tc>
      </w:tr>
      <w:tr w:rsidR="001307E0" w:rsidRPr="007F7695" w:rsidTr="003F29F8">
        <w:tc>
          <w:tcPr>
            <w:tcW w:w="0" w:type="auto"/>
          </w:tcPr>
          <w:p w:rsidR="001307E0" w:rsidRPr="007F7695" w:rsidRDefault="003B43DE" w:rsidP="003B43DE">
            <w:pPr>
              <w:jc w:val="both"/>
              <w:rPr>
                <w:rFonts w:cstheme="minorHAnsi"/>
                <w:color w:val="000000"/>
              </w:rPr>
            </w:pPr>
            <w:r>
              <w:rPr>
                <w:rFonts w:cstheme="minorHAnsi"/>
                <w:color w:val="000000"/>
              </w:rPr>
              <w:t>9</w:t>
            </w:r>
            <w:r w:rsidR="001307E0" w:rsidRPr="007F7695">
              <w:rPr>
                <w:rFonts w:cstheme="minorHAnsi"/>
                <w:color w:val="000000"/>
              </w:rPr>
              <w:t xml:space="preserve">. Музичка школа </w:t>
            </w:r>
          </w:p>
        </w:tc>
        <w:tc>
          <w:tcPr>
            <w:tcW w:w="0" w:type="auto"/>
          </w:tcPr>
          <w:p w:rsidR="001307E0" w:rsidRPr="007F7695" w:rsidRDefault="001307E0" w:rsidP="00143D2E">
            <w:pPr>
              <w:jc w:val="both"/>
              <w:rPr>
                <w:rFonts w:cstheme="minorHAnsi"/>
                <w:color w:val="000000"/>
                <w:lang w:val="sr-Cyrl-RS"/>
              </w:rPr>
            </w:pPr>
            <w:r w:rsidRPr="007F7695">
              <w:rPr>
                <w:rFonts w:cstheme="minorHAnsi"/>
                <w:color w:val="000000"/>
                <w:lang w:val="sr-Cyrl-RS"/>
              </w:rPr>
              <w:t>3</w:t>
            </w:r>
            <w:r w:rsidR="003B43DE">
              <w:rPr>
                <w:rFonts w:cstheme="minorHAnsi"/>
                <w:color w:val="000000"/>
                <w:lang w:val="sr-Cyrl-RS"/>
              </w:rPr>
              <w:t>60</w:t>
            </w:r>
          </w:p>
        </w:tc>
        <w:tc>
          <w:tcPr>
            <w:tcW w:w="0" w:type="auto"/>
          </w:tcPr>
          <w:p w:rsidR="001307E0" w:rsidRDefault="003B43DE" w:rsidP="00143D2E">
            <w:pPr>
              <w:jc w:val="both"/>
              <w:rPr>
                <w:rFonts w:cstheme="minorHAnsi"/>
                <w:color w:val="000000"/>
                <w:lang w:val="sr-Cyrl-RS"/>
              </w:rPr>
            </w:pPr>
            <w:r>
              <w:rPr>
                <w:rFonts w:cstheme="minorHAnsi"/>
                <w:color w:val="000000"/>
                <w:lang w:val="sr-Cyrl-RS"/>
              </w:rPr>
              <w:t>36</w:t>
            </w:r>
            <w:r w:rsidR="00566E31">
              <w:rPr>
                <w:rFonts w:cstheme="minorHAnsi"/>
                <w:color w:val="000000"/>
                <w:lang w:val="sr-Cyrl-RS"/>
              </w:rPr>
              <w:t xml:space="preserve"> (класе)</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365</w:t>
            </w:r>
          </w:p>
        </w:tc>
        <w:tc>
          <w:tcPr>
            <w:tcW w:w="0" w:type="auto"/>
          </w:tcPr>
          <w:p w:rsidR="001307E0" w:rsidRDefault="003B43DE" w:rsidP="00143D2E">
            <w:pPr>
              <w:jc w:val="both"/>
              <w:rPr>
                <w:rFonts w:cstheme="minorHAnsi"/>
                <w:color w:val="000000"/>
                <w:lang w:val="sr-Cyrl-RS"/>
              </w:rPr>
            </w:pPr>
            <w:r>
              <w:rPr>
                <w:rFonts w:cstheme="minorHAnsi"/>
                <w:color w:val="000000"/>
                <w:lang w:val="sr-Cyrl-RS"/>
              </w:rPr>
              <w:t>36</w:t>
            </w:r>
            <w:r w:rsidR="00566E31">
              <w:rPr>
                <w:rFonts w:cstheme="minorHAnsi"/>
                <w:color w:val="000000"/>
                <w:lang w:val="sr-Cyrl-RS"/>
              </w:rPr>
              <w:t xml:space="preserve"> (класе)</w:t>
            </w:r>
          </w:p>
        </w:tc>
        <w:tc>
          <w:tcPr>
            <w:tcW w:w="0" w:type="auto"/>
          </w:tcPr>
          <w:p w:rsidR="001307E0" w:rsidRDefault="00566E31" w:rsidP="00143D2E">
            <w:pPr>
              <w:jc w:val="both"/>
              <w:rPr>
                <w:rFonts w:cstheme="minorHAnsi"/>
                <w:color w:val="000000"/>
                <w:lang w:val="sr-Cyrl-RS"/>
              </w:rPr>
            </w:pPr>
            <w:r>
              <w:rPr>
                <w:rFonts w:cstheme="minorHAnsi"/>
                <w:color w:val="000000"/>
                <w:lang w:val="sr-Cyrl-RS"/>
              </w:rPr>
              <w:t>30</w:t>
            </w:r>
          </w:p>
        </w:tc>
        <w:tc>
          <w:tcPr>
            <w:tcW w:w="0" w:type="auto"/>
          </w:tcPr>
          <w:p w:rsidR="001307E0" w:rsidRPr="008601C8" w:rsidRDefault="001307E0" w:rsidP="00143D2E">
            <w:pPr>
              <w:jc w:val="both"/>
              <w:rPr>
                <w:rFonts w:cstheme="minorHAnsi"/>
                <w:color w:val="000000"/>
                <w:lang w:val="sr-Cyrl-RS"/>
              </w:rPr>
            </w:pPr>
            <w:r>
              <w:rPr>
                <w:rFonts w:cstheme="minorHAnsi"/>
                <w:color w:val="000000"/>
                <w:lang w:val="sr-Cyrl-RS"/>
              </w:rPr>
              <w:t>НЕ</w:t>
            </w:r>
          </w:p>
        </w:tc>
      </w:tr>
    </w:tbl>
    <w:p w:rsidR="0097507C" w:rsidRPr="007F7695" w:rsidRDefault="0097507C" w:rsidP="0097507C">
      <w:pPr>
        <w:spacing w:after="0" w:line="240" w:lineRule="auto"/>
        <w:jc w:val="both"/>
        <w:rPr>
          <w:rFonts w:cstheme="minorHAnsi"/>
          <w:color w:val="000000"/>
          <w:sz w:val="24"/>
        </w:rPr>
      </w:pPr>
    </w:p>
    <w:p w:rsidR="0097507C" w:rsidRPr="007F7695" w:rsidRDefault="00D669F4" w:rsidP="00C05CA3">
      <w:pPr>
        <w:pStyle w:val="ListParagraph"/>
        <w:numPr>
          <w:ilvl w:val="0"/>
          <w:numId w:val="9"/>
        </w:numPr>
        <w:rPr>
          <w:rFonts w:asciiTheme="minorHAnsi" w:hAnsiTheme="minorHAnsi" w:cstheme="minorHAnsi"/>
          <w:color w:val="000000"/>
          <w:lang w:val="sr-Cyrl-RS"/>
        </w:rPr>
      </w:pPr>
      <w:r w:rsidRPr="007F7695">
        <w:rPr>
          <w:rFonts w:asciiTheme="minorHAnsi" w:hAnsiTheme="minorHAnsi" w:cstheme="minorHAnsi"/>
          <w:color w:val="000000"/>
        </w:rPr>
        <w:t>Основне школе, од броја 1</w:t>
      </w:r>
      <w:r w:rsidR="007F7695">
        <w:rPr>
          <w:rFonts w:asciiTheme="minorHAnsi" w:hAnsiTheme="minorHAnsi" w:cstheme="minorHAnsi"/>
          <w:color w:val="000000"/>
          <w:lang w:val="sr-Cyrl-RS"/>
        </w:rPr>
        <w:t xml:space="preserve"> </w:t>
      </w:r>
      <w:r w:rsidR="0097507C" w:rsidRPr="007F7695">
        <w:rPr>
          <w:rFonts w:asciiTheme="minorHAnsi" w:hAnsiTheme="minorHAnsi" w:cstheme="minorHAnsi"/>
          <w:color w:val="000000"/>
        </w:rPr>
        <w:t xml:space="preserve">до броја </w:t>
      </w:r>
      <w:r w:rsidR="00566E31">
        <w:rPr>
          <w:rFonts w:asciiTheme="minorHAnsi" w:hAnsiTheme="minorHAnsi" w:cstheme="minorHAnsi"/>
          <w:color w:val="000000"/>
          <w:lang w:val="sr-Cyrl-RS"/>
        </w:rPr>
        <w:t>7</w:t>
      </w:r>
      <w:r w:rsidR="0097507C" w:rsidRPr="007F7695">
        <w:rPr>
          <w:rFonts w:asciiTheme="minorHAnsi" w:hAnsiTheme="minorHAnsi" w:cstheme="minorHAnsi"/>
          <w:color w:val="000000"/>
        </w:rPr>
        <w:t>, обављају редовну делатност основног образовања и васпитања за све разреде од I до VIII разреда.</w:t>
      </w:r>
      <w:r w:rsidR="0097507C" w:rsidRPr="007F7695">
        <w:rPr>
          <w:rFonts w:asciiTheme="minorHAnsi" w:hAnsiTheme="minorHAnsi" w:cstheme="minorHAnsi"/>
          <w:color w:val="000000"/>
          <w:lang w:val="sr-Cyrl-RS"/>
        </w:rPr>
        <w:t xml:space="preserve"> Специфичност ове ЈЛС је да не постоје издвојена одељења ван седишта матичних школа. Ово је редак пример и карактеристичан је за насеља овог типа која обухватају </w:t>
      </w:r>
      <w:r w:rsidR="004A4E5B" w:rsidRPr="007F7695">
        <w:rPr>
          <w:rFonts w:asciiTheme="minorHAnsi" w:hAnsiTheme="minorHAnsi" w:cstheme="minorHAnsi"/>
          <w:color w:val="000000"/>
          <w:lang w:val="sr-Cyrl-RS"/>
        </w:rPr>
        <w:t xml:space="preserve">градове и већа насељена места </w:t>
      </w:r>
      <w:r w:rsidR="0097507C" w:rsidRPr="007F7695">
        <w:rPr>
          <w:rFonts w:asciiTheme="minorHAnsi" w:hAnsiTheme="minorHAnsi" w:cstheme="minorHAnsi"/>
          <w:color w:val="000000"/>
          <w:lang w:val="sr-Cyrl-RS"/>
        </w:rPr>
        <w:t xml:space="preserve">(већа села) у њиховој околини, што није случај у брдско планинским пределима Србије. </w:t>
      </w:r>
    </w:p>
    <w:p w:rsidR="0097507C" w:rsidRPr="007F7695" w:rsidRDefault="0097507C" w:rsidP="0097507C">
      <w:pPr>
        <w:spacing w:after="0" w:line="240" w:lineRule="auto"/>
        <w:jc w:val="both"/>
        <w:rPr>
          <w:rFonts w:cstheme="minorHAnsi"/>
          <w:color w:val="000000"/>
          <w:sz w:val="24"/>
        </w:rPr>
      </w:pPr>
    </w:p>
    <w:p w:rsidR="0097507C" w:rsidRPr="007F7695" w:rsidRDefault="0097507C" w:rsidP="004B32D6">
      <w:pPr>
        <w:pStyle w:val="ListParagraph"/>
        <w:numPr>
          <w:ilvl w:val="0"/>
          <w:numId w:val="9"/>
        </w:numPr>
        <w:rPr>
          <w:rFonts w:asciiTheme="minorHAnsi" w:hAnsiTheme="minorHAnsi" w:cstheme="minorHAnsi"/>
          <w:color w:val="000000"/>
        </w:rPr>
      </w:pPr>
      <w:r w:rsidRPr="007F7695">
        <w:rPr>
          <w:rFonts w:asciiTheme="minorHAnsi" w:hAnsiTheme="minorHAnsi" w:cstheme="minorHAnsi"/>
          <w:color w:val="000000"/>
        </w:rPr>
        <w:t xml:space="preserve">Основна школа </w:t>
      </w:r>
      <w:r w:rsidR="00566E31">
        <w:rPr>
          <w:rFonts w:asciiTheme="minorHAnsi" w:hAnsiTheme="minorHAnsi" w:cstheme="minorHAnsi"/>
          <w:color w:val="000000"/>
          <w:lang w:val="sr-Cyrl-RS"/>
        </w:rPr>
        <w:t>4</w:t>
      </w:r>
      <w:r w:rsidRPr="007F7695">
        <w:rPr>
          <w:rFonts w:asciiTheme="minorHAnsi" w:hAnsiTheme="minorHAnsi" w:cstheme="minorHAnsi"/>
          <w:color w:val="000000"/>
        </w:rPr>
        <w:t>, поред редовне делатности основног образовања и васпитања, обавља и делатност основног образовања и васпитања одраслих лица по Програму функционалног основног образовања одраслих</w:t>
      </w:r>
      <w:r w:rsidR="00254EB0" w:rsidRPr="007F7695">
        <w:rPr>
          <w:rFonts w:asciiTheme="minorHAnsi" w:hAnsiTheme="minorHAnsi" w:cstheme="minorHAnsi"/>
          <w:color w:val="000000"/>
          <w:lang w:val="sr-Cyrl-RS"/>
        </w:rPr>
        <w:t>.</w:t>
      </w:r>
      <w:r w:rsidRPr="007F7695">
        <w:rPr>
          <w:rFonts w:asciiTheme="minorHAnsi" w:hAnsiTheme="minorHAnsi" w:cstheme="minorHAnsi"/>
          <w:color w:val="000000"/>
        </w:rPr>
        <w:t xml:space="preserve"> </w:t>
      </w:r>
    </w:p>
    <w:p w:rsidR="00254EB0" w:rsidRPr="007F7695" w:rsidRDefault="00254EB0" w:rsidP="00254EB0">
      <w:pPr>
        <w:pStyle w:val="ListParagraph"/>
        <w:rPr>
          <w:rFonts w:asciiTheme="minorHAnsi" w:hAnsiTheme="minorHAnsi" w:cstheme="minorHAnsi"/>
          <w:color w:val="000000"/>
        </w:rPr>
      </w:pPr>
    </w:p>
    <w:p w:rsidR="0097507C" w:rsidRPr="007F7695" w:rsidRDefault="0097507C" w:rsidP="00254EB0">
      <w:pPr>
        <w:pStyle w:val="ListParagraph"/>
        <w:numPr>
          <w:ilvl w:val="0"/>
          <w:numId w:val="9"/>
        </w:numPr>
        <w:rPr>
          <w:rFonts w:asciiTheme="minorHAnsi" w:hAnsiTheme="minorHAnsi" w:cstheme="minorHAnsi"/>
          <w:color w:val="000000"/>
        </w:rPr>
      </w:pPr>
      <w:r w:rsidRPr="007F7695">
        <w:rPr>
          <w:rFonts w:asciiTheme="minorHAnsi" w:hAnsiTheme="minorHAnsi" w:cstheme="minorHAnsi"/>
          <w:color w:val="000000"/>
        </w:rPr>
        <w:t>Школа за основно и средње образовање обавља делатност основног образовања и васпитања ученика са сметњама у развоју од I до VIII разреда, као и предшколског и средњег образовања.</w:t>
      </w:r>
    </w:p>
    <w:p w:rsidR="0097507C" w:rsidRPr="007F7695" w:rsidRDefault="0097507C" w:rsidP="0097507C">
      <w:pPr>
        <w:spacing w:after="0" w:line="240" w:lineRule="auto"/>
        <w:jc w:val="both"/>
        <w:rPr>
          <w:rFonts w:cstheme="minorHAnsi"/>
          <w:color w:val="000000"/>
          <w:sz w:val="24"/>
        </w:rPr>
      </w:pPr>
    </w:p>
    <w:p w:rsidR="0097507C" w:rsidRPr="007F7695" w:rsidRDefault="0097507C" w:rsidP="00C05CA3">
      <w:pPr>
        <w:pStyle w:val="ListParagraph"/>
        <w:numPr>
          <w:ilvl w:val="0"/>
          <w:numId w:val="9"/>
        </w:numPr>
        <w:rPr>
          <w:rFonts w:asciiTheme="minorHAnsi" w:hAnsiTheme="minorHAnsi" w:cstheme="minorHAnsi"/>
          <w:color w:val="000000"/>
        </w:rPr>
      </w:pPr>
      <w:r w:rsidRPr="007F7695">
        <w:rPr>
          <w:rFonts w:asciiTheme="minorHAnsi" w:hAnsiTheme="minorHAnsi" w:cstheme="minorHAnsi"/>
          <w:color w:val="000000"/>
        </w:rPr>
        <w:t xml:space="preserve">Музичка школа обавља делатност основног музичког образовања и васпитања, од I до VI разреда, као и средњег музичког образовања и васпитања од I до IV разреда. </w:t>
      </w:r>
    </w:p>
    <w:p w:rsidR="00C05CA3" w:rsidRPr="007F7695" w:rsidRDefault="00C05CA3" w:rsidP="0097507C">
      <w:pPr>
        <w:spacing w:after="0" w:line="240" w:lineRule="auto"/>
        <w:jc w:val="both"/>
        <w:rPr>
          <w:rFonts w:cstheme="minorHAnsi"/>
          <w:color w:val="000000"/>
          <w:sz w:val="24"/>
        </w:rPr>
      </w:pPr>
    </w:p>
    <w:p w:rsidR="00C05CA3" w:rsidRPr="007F7695" w:rsidRDefault="00C05CA3" w:rsidP="00C05CA3">
      <w:pPr>
        <w:pStyle w:val="ListParagraph"/>
        <w:numPr>
          <w:ilvl w:val="0"/>
          <w:numId w:val="9"/>
        </w:numPr>
        <w:rPr>
          <w:rFonts w:asciiTheme="minorHAnsi" w:hAnsiTheme="minorHAnsi" w:cstheme="minorHAnsi"/>
          <w:color w:val="000000"/>
        </w:rPr>
      </w:pPr>
      <w:r w:rsidRPr="007F7695">
        <w:rPr>
          <w:rFonts w:asciiTheme="minorHAnsi" w:hAnsiTheme="minorHAnsi" w:cstheme="minorHAnsi"/>
          <w:color w:val="000000"/>
        </w:rPr>
        <w:t xml:space="preserve">Настава се на језицима националних мањина </w:t>
      </w:r>
      <w:r w:rsidRPr="007F7695">
        <w:rPr>
          <w:rFonts w:asciiTheme="minorHAnsi" w:hAnsiTheme="minorHAnsi" w:cstheme="minorHAnsi"/>
          <w:color w:val="000000"/>
          <w:lang w:val="sr-Cyrl-RS"/>
        </w:rPr>
        <w:t xml:space="preserve">у школској 2017/18 </w:t>
      </w:r>
      <w:r w:rsidR="008601C8">
        <w:rPr>
          <w:rFonts w:asciiTheme="minorHAnsi" w:hAnsiTheme="minorHAnsi" w:cstheme="minorHAnsi"/>
          <w:color w:val="000000"/>
        </w:rPr>
        <w:t xml:space="preserve">остварује у </w:t>
      </w:r>
      <w:r w:rsidR="00566E31">
        <w:rPr>
          <w:rFonts w:asciiTheme="minorHAnsi" w:hAnsiTheme="minorHAnsi" w:cstheme="minorHAnsi"/>
          <w:color w:val="000000"/>
          <w:lang w:val="sr-Cyrl-RS"/>
        </w:rPr>
        <w:t xml:space="preserve">две </w:t>
      </w:r>
      <w:r w:rsidR="008601C8">
        <w:rPr>
          <w:rFonts w:asciiTheme="minorHAnsi" w:hAnsiTheme="minorHAnsi" w:cstheme="minorHAnsi"/>
          <w:color w:val="000000"/>
        </w:rPr>
        <w:t>основне школе</w:t>
      </w:r>
      <w:r w:rsidRPr="007F7695">
        <w:rPr>
          <w:rFonts w:asciiTheme="minorHAnsi" w:hAnsiTheme="minorHAnsi" w:cstheme="minorHAnsi"/>
          <w:color w:val="000000"/>
        </w:rPr>
        <w:t xml:space="preserve"> и то у: Oсновној школи </w:t>
      </w:r>
      <w:r w:rsidR="00566E31">
        <w:rPr>
          <w:rFonts w:asciiTheme="minorHAnsi" w:hAnsiTheme="minorHAnsi" w:cstheme="minorHAnsi"/>
          <w:color w:val="000000"/>
          <w:lang w:val="sr-Cyrl-RS"/>
        </w:rPr>
        <w:t xml:space="preserve">1, </w:t>
      </w:r>
      <w:r w:rsidRPr="008601C8">
        <w:rPr>
          <w:rFonts w:asciiTheme="minorHAnsi" w:hAnsiTheme="minorHAnsi" w:cstheme="minorHAnsi"/>
          <w:color w:val="000000"/>
        </w:rPr>
        <w:t xml:space="preserve">(на мађарском језику, </w:t>
      </w:r>
      <w:r w:rsidR="008601C8" w:rsidRPr="008601C8">
        <w:rPr>
          <w:rFonts w:asciiTheme="minorHAnsi" w:hAnsiTheme="minorHAnsi" w:cstheme="minorHAnsi"/>
          <w:color w:val="000000"/>
          <w:lang w:val="sr-Cyrl-RS"/>
        </w:rPr>
        <w:t>1</w:t>
      </w:r>
      <w:r w:rsidRPr="008601C8">
        <w:rPr>
          <w:rFonts w:asciiTheme="minorHAnsi" w:hAnsiTheme="minorHAnsi" w:cstheme="minorHAnsi"/>
          <w:color w:val="000000"/>
        </w:rPr>
        <w:t xml:space="preserve"> комбиновано одељење, </w:t>
      </w:r>
      <w:r w:rsidR="008601C8" w:rsidRPr="008601C8">
        <w:rPr>
          <w:rFonts w:asciiTheme="minorHAnsi" w:hAnsiTheme="minorHAnsi" w:cstheme="minorHAnsi"/>
          <w:color w:val="000000"/>
          <w:lang w:val="sr-Cyrl-RS"/>
        </w:rPr>
        <w:t>8</w:t>
      </w:r>
      <w:r w:rsidRPr="008601C8">
        <w:rPr>
          <w:rFonts w:asciiTheme="minorHAnsi" w:hAnsiTheme="minorHAnsi" w:cstheme="minorHAnsi"/>
          <w:color w:val="000000"/>
        </w:rPr>
        <w:t xml:space="preserve"> ученика), Oсновној школи</w:t>
      </w:r>
      <w:r w:rsidR="00566E31">
        <w:rPr>
          <w:rFonts w:asciiTheme="minorHAnsi" w:hAnsiTheme="minorHAnsi" w:cstheme="minorHAnsi"/>
          <w:color w:val="000000"/>
          <w:lang w:val="sr-Cyrl-RS"/>
        </w:rPr>
        <w:t xml:space="preserve"> 3</w:t>
      </w:r>
      <w:r w:rsidRPr="008601C8">
        <w:rPr>
          <w:rFonts w:asciiTheme="minorHAnsi" w:hAnsiTheme="minorHAnsi" w:cstheme="minorHAnsi"/>
          <w:color w:val="000000"/>
        </w:rPr>
        <w:t xml:space="preserve"> (на румунском језику, </w:t>
      </w:r>
      <w:r w:rsidR="008601C8" w:rsidRPr="008601C8">
        <w:rPr>
          <w:rFonts w:asciiTheme="minorHAnsi" w:hAnsiTheme="minorHAnsi" w:cstheme="minorHAnsi"/>
          <w:color w:val="000000"/>
          <w:lang w:val="sr-Cyrl-RS"/>
        </w:rPr>
        <w:t>2</w:t>
      </w:r>
      <w:r w:rsidRPr="008601C8">
        <w:rPr>
          <w:rFonts w:asciiTheme="minorHAnsi" w:hAnsiTheme="minorHAnsi" w:cstheme="minorHAnsi"/>
          <w:color w:val="000000"/>
        </w:rPr>
        <w:t xml:space="preserve"> комбинована</w:t>
      </w:r>
      <w:r w:rsidR="003B4AD8" w:rsidRPr="008601C8">
        <w:rPr>
          <w:rFonts w:asciiTheme="minorHAnsi" w:hAnsiTheme="minorHAnsi" w:cstheme="minorHAnsi"/>
          <w:color w:val="000000"/>
          <w:lang w:val="sr-Cyrl-RS"/>
        </w:rPr>
        <w:t xml:space="preserve"> </w:t>
      </w:r>
      <w:r w:rsidRPr="008601C8">
        <w:rPr>
          <w:rFonts w:asciiTheme="minorHAnsi" w:hAnsiTheme="minorHAnsi" w:cstheme="minorHAnsi"/>
          <w:color w:val="000000"/>
        </w:rPr>
        <w:t xml:space="preserve">одељења, </w:t>
      </w:r>
      <w:r w:rsidR="008601C8" w:rsidRPr="008601C8">
        <w:rPr>
          <w:rFonts w:asciiTheme="minorHAnsi" w:hAnsiTheme="minorHAnsi" w:cstheme="minorHAnsi"/>
          <w:color w:val="000000"/>
          <w:lang w:val="sr-Cyrl-RS"/>
        </w:rPr>
        <w:t>16</w:t>
      </w:r>
      <w:r w:rsidRPr="008601C8">
        <w:rPr>
          <w:rFonts w:asciiTheme="minorHAnsi" w:hAnsiTheme="minorHAnsi" w:cstheme="minorHAnsi"/>
          <w:color w:val="000000"/>
        </w:rPr>
        <w:t xml:space="preserve"> ученика)</w:t>
      </w:r>
      <w:r w:rsidR="00566E31">
        <w:rPr>
          <w:rFonts w:asciiTheme="minorHAnsi" w:hAnsiTheme="minorHAnsi" w:cstheme="minorHAnsi"/>
          <w:color w:val="000000"/>
          <w:lang w:val="sr-Cyrl-RS"/>
        </w:rPr>
        <w:t>.</w:t>
      </w:r>
      <w:r w:rsidRPr="008601C8">
        <w:rPr>
          <w:rFonts w:asciiTheme="minorHAnsi" w:hAnsiTheme="minorHAnsi" w:cstheme="minorHAnsi"/>
          <w:color w:val="000000"/>
        </w:rPr>
        <w:t xml:space="preserve"> У</w:t>
      </w:r>
      <w:r w:rsidRPr="008601C8">
        <w:rPr>
          <w:rFonts w:asciiTheme="minorHAnsi" w:hAnsiTheme="minorHAnsi" w:cstheme="minorHAnsi"/>
          <w:color w:val="000000"/>
          <w:lang w:val="sr-Cyrl-RS"/>
        </w:rPr>
        <w:t xml:space="preserve"> овим</w:t>
      </w:r>
      <w:r w:rsidRPr="008601C8">
        <w:rPr>
          <w:rFonts w:asciiTheme="minorHAnsi" w:hAnsiTheme="minorHAnsi" w:cstheme="minorHAnsi"/>
          <w:color w:val="000000"/>
        </w:rPr>
        <w:t xml:space="preserve"> основним школама школска</w:t>
      </w:r>
      <w:r w:rsidRPr="007F7695">
        <w:rPr>
          <w:rFonts w:asciiTheme="minorHAnsi" w:hAnsiTheme="minorHAnsi" w:cstheme="minorHAnsi"/>
          <w:color w:val="000000"/>
        </w:rPr>
        <w:t xml:space="preserve"> документација, евиденције и јавне исправе (дневници рада, матичне књиге, ђачке књижице и сведочанства) воде се на језицима националних мањина. </w:t>
      </w:r>
    </w:p>
    <w:p w:rsidR="003B4AD8" w:rsidRPr="007F7695" w:rsidRDefault="003B4AD8" w:rsidP="003B4AD8">
      <w:pPr>
        <w:pStyle w:val="ListParagraph"/>
        <w:rPr>
          <w:rFonts w:asciiTheme="minorHAnsi" w:hAnsiTheme="minorHAnsi" w:cstheme="minorHAnsi"/>
          <w:color w:val="000000"/>
        </w:rPr>
      </w:pPr>
    </w:p>
    <w:p w:rsidR="003B4AD8" w:rsidRPr="007F7695" w:rsidRDefault="003B4AD8" w:rsidP="00D669F4">
      <w:pPr>
        <w:pStyle w:val="ListParagraph"/>
        <w:numPr>
          <w:ilvl w:val="0"/>
          <w:numId w:val="9"/>
        </w:numPr>
        <w:rPr>
          <w:rFonts w:asciiTheme="minorHAnsi" w:hAnsiTheme="minorHAnsi" w:cstheme="minorHAnsi"/>
          <w:color w:val="000000"/>
          <w:szCs w:val="24"/>
        </w:rPr>
      </w:pPr>
      <w:r w:rsidRPr="007F7695">
        <w:rPr>
          <w:rFonts w:asciiTheme="minorHAnsi" w:hAnsiTheme="minorHAnsi" w:cstheme="minorHAnsi"/>
          <w:color w:val="000000"/>
          <w:szCs w:val="24"/>
          <w:lang w:val="sr-Cyrl-RS"/>
        </w:rPr>
        <w:t>На основу Табеле 2</w:t>
      </w:r>
      <w:r w:rsidR="004A0D94">
        <w:rPr>
          <w:rFonts w:asciiTheme="minorHAnsi" w:hAnsiTheme="minorHAnsi" w:cstheme="minorHAnsi"/>
          <w:color w:val="000000"/>
          <w:szCs w:val="24"/>
          <w:lang w:val="sr-Cyrl-RS"/>
        </w:rPr>
        <w:t>.</w:t>
      </w:r>
      <w:r w:rsidRPr="007F7695">
        <w:rPr>
          <w:rFonts w:asciiTheme="minorHAnsi" w:hAnsiTheme="minorHAnsi" w:cstheme="minorHAnsi"/>
          <w:color w:val="000000"/>
          <w:szCs w:val="24"/>
          <w:lang w:val="sr-Cyrl-RS"/>
        </w:rPr>
        <w:t xml:space="preserve"> примећујемо да је у вези са критеријумом минималног броја ученика  </w:t>
      </w:r>
      <w:r w:rsidR="00D669F4" w:rsidRPr="007F7695">
        <w:rPr>
          <w:rFonts w:asciiTheme="minorHAnsi" w:hAnsiTheme="minorHAnsi" w:cstheme="minorHAnsi"/>
          <w:color w:val="000000"/>
          <w:szCs w:val="24"/>
          <w:lang w:val="sr-Cyrl-RS"/>
        </w:rPr>
        <w:t xml:space="preserve">неспорно егзистирање </w:t>
      </w:r>
      <w:r w:rsidR="006252D5">
        <w:rPr>
          <w:rFonts w:asciiTheme="minorHAnsi" w:hAnsiTheme="minorHAnsi" w:cstheme="minorHAnsi"/>
          <w:color w:val="000000"/>
          <w:szCs w:val="24"/>
          <w:lang w:val="sr-Cyrl-RS"/>
        </w:rPr>
        <w:t>6</w:t>
      </w:r>
      <w:r w:rsidR="00D669F4" w:rsidRPr="007F7695">
        <w:rPr>
          <w:rFonts w:asciiTheme="minorHAnsi" w:hAnsiTheme="minorHAnsi" w:cstheme="minorHAnsi"/>
          <w:color w:val="000000"/>
          <w:szCs w:val="24"/>
          <w:lang w:val="sr-Cyrl-RS"/>
        </w:rPr>
        <w:t xml:space="preserve"> основних школа. Са мање од 480 ученика постоји </w:t>
      </w:r>
      <w:r w:rsidR="006252D5">
        <w:rPr>
          <w:rFonts w:asciiTheme="minorHAnsi" w:hAnsiTheme="minorHAnsi" w:cstheme="minorHAnsi"/>
          <w:color w:val="000000"/>
          <w:szCs w:val="24"/>
          <w:lang w:val="sr-Cyrl-RS"/>
        </w:rPr>
        <w:t xml:space="preserve">3 школа од којих су две </w:t>
      </w:r>
      <w:r w:rsidR="00D669F4" w:rsidRPr="007F7695">
        <w:rPr>
          <w:rFonts w:asciiTheme="minorHAnsi" w:hAnsiTheme="minorHAnsi" w:cstheme="minorHAnsi"/>
          <w:color w:val="000000"/>
          <w:szCs w:val="24"/>
          <w:lang w:val="sr-Cyrl-RS"/>
        </w:rPr>
        <w:t xml:space="preserve">у граду (школе под бројевима 8 и 9) а </w:t>
      </w:r>
      <w:r w:rsidR="006252D5">
        <w:rPr>
          <w:rFonts w:asciiTheme="minorHAnsi" w:hAnsiTheme="minorHAnsi" w:cstheme="minorHAnsi"/>
          <w:color w:val="000000"/>
          <w:szCs w:val="24"/>
          <w:lang w:val="sr-Cyrl-RS"/>
        </w:rPr>
        <w:t>1</w:t>
      </w:r>
      <w:r w:rsidR="004A0D94">
        <w:rPr>
          <w:rFonts w:asciiTheme="minorHAnsi" w:hAnsiTheme="minorHAnsi" w:cstheme="minorHAnsi"/>
          <w:color w:val="000000"/>
          <w:szCs w:val="24"/>
          <w:lang w:val="sr-Cyrl-RS"/>
        </w:rPr>
        <w:t xml:space="preserve"> у насељима у околини </w:t>
      </w:r>
      <w:r w:rsidR="006252D5">
        <w:rPr>
          <w:rFonts w:asciiTheme="minorHAnsi" w:hAnsiTheme="minorHAnsi" w:cstheme="minorHAnsi"/>
          <w:color w:val="000000"/>
          <w:szCs w:val="24"/>
          <w:lang w:val="sr-Cyrl-RS"/>
        </w:rPr>
        <w:t>града</w:t>
      </w:r>
      <w:r w:rsidR="00D669F4" w:rsidRPr="007F7695">
        <w:rPr>
          <w:rFonts w:asciiTheme="minorHAnsi" w:hAnsiTheme="minorHAnsi" w:cstheme="minorHAnsi"/>
          <w:color w:val="000000"/>
          <w:szCs w:val="24"/>
          <w:lang w:val="sr-Cyrl-RS"/>
        </w:rPr>
        <w:t xml:space="preserve"> (</w:t>
      </w:r>
      <w:r w:rsidR="006252D5">
        <w:rPr>
          <w:rFonts w:asciiTheme="minorHAnsi" w:hAnsiTheme="minorHAnsi" w:cstheme="minorHAnsi"/>
          <w:color w:val="000000"/>
          <w:szCs w:val="24"/>
          <w:lang w:val="sr-Cyrl-RS"/>
        </w:rPr>
        <w:t xml:space="preserve"> школа 4</w:t>
      </w:r>
      <w:r w:rsidR="00D669F4" w:rsidRPr="007F7695">
        <w:rPr>
          <w:rFonts w:asciiTheme="minorHAnsi" w:hAnsiTheme="minorHAnsi" w:cstheme="minorHAnsi"/>
          <w:color w:val="000000"/>
          <w:szCs w:val="24"/>
          <w:lang w:val="sr-Cyrl-RS"/>
        </w:rPr>
        <w:t>).</w:t>
      </w:r>
    </w:p>
    <w:p w:rsidR="00D669F4" w:rsidRPr="007F7695" w:rsidRDefault="00D669F4" w:rsidP="00D669F4">
      <w:pPr>
        <w:pStyle w:val="ListParagraph"/>
        <w:rPr>
          <w:rFonts w:asciiTheme="minorHAnsi" w:hAnsiTheme="minorHAnsi" w:cstheme="minorHAnsi"/>
          <w:color w:val="000000"/>
          <w:szCs w:val="24"/>
        </w:rPr>
      </w:pPr>
    </w:p>
    <w:p w:rsidR="00C05CA3" w:rsidRPr="006252D5" w:rsidRDefault="00D669F4" w:rsidP="006252D5">
      <w:pPr>
        <w:pStyle w:val="ListParagraph"/>
        <w:numPr>
          <w:ilvl w:val="0"/>
          <w:numId w:val="9"/>
        </w:numPr>
        <w:rPr>
          <w:rFonts w:cstheme="minorHAnsi"/>
          <w:color w:val="000000"/>
          <w:szCs w:val="24"/>
        </w:rPr>
      </w:pPr>
      <w:r w:rsidRPr="006252D5">
        <w:rPr>
          <w:rFonts w:asciiTheme="minorHAnsi" w:hAnsiTheme="minorHAnsi" w:cstheme="minorHAnsi"/>
          <w:color w:val="000000"/>
          <w:szCs w:val="24"/>
          <w:lang w:val="sr-Cyrl-RS"/>
        </w:rPr>
        <w:t>Што се ти</w:t>
      </w:r>
      <w:r w:rsidR="006252D5" w:rsidRPr="006252D5">
        <w:rPr>
          <w:rFonts w:asciiTheme="minorHAnsi" w:hAnsiTheme="minorHAnsi" w:cstheme="minorHAnsi"/>
          <w:color w:val="000000"/>
          <w:szCs w:val="24"/>
          <w:lang w:val="sr-Cyrl-RS"/>
        </w:rPr>
        <w:t xml:space="preserve">че специјализованих школа ШОСО и </w:t>
      </w:r>
      <w:r w:rsidRPr="006252D5">
        <w:rPr>
          <w:rFonts w:asciiTheme="minorHAnsi" w:hAnsiTheme="minorHAnsi" w:cstheme="minorHAnsi"/>
          <w:color w:val="000000"/>
          <w:szCs w:val="24"/>
          <w:lang w:val="sr-Cyrl-RS"/>
        </w:rPr>
        <w:t xml:space="preserve">Музичка </w:t>
      </w:r>
      <w:r w:rsidR="006252D5" w:rsidRPr="006252D5">
        <w:rPr>
          <w:rFonts w:asciiTheme="minorHAnsi" w:hAnsiTheme="minorHAnsi" w:cstheme="minorHAnsi"/>
          <w:color w:val="000000"/>
          <w:szCs w:val="24"/>
          <w:lang w:val="sr-Cyrl-RS"/>
        </w:rPr>
        <w:t xml:space="preserve">обе </w:t>
      </w:r>
      <w:r w:rsidRPr="006252D5">
        <w:rPr>
          <w:rFonts w:asciiTheme="minorHAnsi" w:hAnsiTheme="minorHAnsi" w:cstheme="minorHAnsi"/>
          <w:color w:val="000000"/>
          <w:szCs w:val="24"/>
          <w:lang w:val="sr-Cyrl-RS"/>
        </w:rPr>
        <w:t>се налазе испод критеријума од минимално 480 ученика, али имајући у виду њихову</w:t>
      </w:r>
      <w:r w:rsidR="003F29F8">
        <w:rPr>
          <w:rFonts w:asciiTheme="minorHAnsi" w:hAnsiTheme="minorHAnsi" w:cstheme="minorHAnsi"/>
          <w:color w:val="000000"/>
          <w:szCs w:val="24"/>
          <w:lang w:val="sr-Cyrl-RS"/>
        </w:rPr>
        <w:t xml:space="preserve"> специфичну природу и делатност</w:t>
      </w:r>
      <w:r w:rsidRPr="006252D5">
        <w:rPr>
          <w:rFonts w:asciiTheme="minorHAnsi" w:hAnsiTheme="minorHAnsi" w:cstheme="minorHAnsi"/>
          <w:color w:val="000000"/>
          <w:szCs w:val="24"/>
          <w:lang w:val="sr-Cyrl-RS"/>
        </w:rPr>
        <w:t xml:space="preserve"> не доводи у питање њихово гашење. </w:t>
      </w:r>
    </w:p>
    <w:p w:rsidR="002E47FE" w:rsidRDefault="002E47FE" w:rsidP="008E2FE8">
      <w:pPr>
        <w:pStyle w:val="Heading2"/>
        <w:rPr>
          <w:rFonts w:asciiTheme="minorHAnsi" w:hAnsiTheme="minorHAnsi" w:cstheme="minorHAnsi"/>
        </w:rPr>
      </w:pPr>
    </w:p>
    <w:p w:rsidR="005C546B" w:rsidRPr="007F7695" w:rsidRDefault="005C546B" w:rsidP="008E2FE8">
      <w:pPr>
        <w:pStyle w:val="Heading2"/>
        <w:rPr>
          <w:rFonts w:asciiTheme="minorHAnsi" w:hAnsiTheme="minorHAnsi" w:cstheme="minorHAnsi"/>
          <w:lang w:val="sr-Cyrl-RS"/>
        </w:rPr>
      </w:pPr>
      <w:bookmarkStart w:id="13" w:name="_Toc514181181"/>
      <w:r w:rsidRPr="007F7695">
        <w:rPr>
          <w:rFonts w:asciiTheme="minorHAnsi" w:hAnsiTheme="minorHAnsi" w:cstheme="minorHAnsi"/>
        </w:rPr>
        <w:t>2.</w:t>
      </w:r>
      <w:r w:rsidR="00E9134B" w:rsidRPr="007F7695">
        <w:rPr>
          <w:rFonts w:asciiTheme="minorHAnsi" w:hAnsiTheme="minorHAnsi" w:cstheme="minorHAnsi"/>
          <w:lang w:val="sr-Cyrl-RS"/>
        </w:rPr>
        <w:t>3</w:t>
      </w:r>
      <w:r w:rsidRPr="007F7695">
        <w:rPr>
          <w:rFonts w:asciiTheme="minorHAnsi" w:hAnsiTheme="minorHAnsi" w:cstheme="minorHAnsi"/>
        </w:rPr>
        <w:t xml:space="preserve">. </w:t>
      </w:r>
      <w:r w:rsidRPr="007F7695">
        <w:rPr>
          <w:rFonts w:asciiTheme="minorHAnsi" w:hAnsiTheme="minorHAnsi" w:cstheme="minorHAnsi"/>
          <w:lang w:val="sr-Cyrl-RS"/>
        </w:rPr>
        <w:t>П</w:t>
      </w:r>
      <w:r w:rsidRPr="007F7695">
        <w:rPr>
          <w:rFonts w:asciiTheme="minorHAnsi" w:hAnsiTheme="minorHAnsi" w:cstheme="minorHAnsi"/>
        </w:rPr>
        <w:t>росторни</w:t>
      </w:r>
      <w:r w:rsidR="00E9134B" w:rsidRPr="007F7695">
        <w:rPr>
          <w:rFonts w:asciiTheme="minorHAnsi" w:hAnsiTheme="minorHAnsi" w:cstheme="minorHAnsi"/>
        </w:rPr>
        <w:t xml:space="preserve"> распоред</w:t>
      </w:r>
      <w:r w:rsidRPr="007F7695">
        <w:rPr>
          <w:rFonts w:asciiTheme="minorHAnsi" w:hAnsiTheme="minorHAnsi" w:cstheme="minorHAnsi"/>
        </w:rPr>
        <w:t xml:space="preserve"> и удаљености</w:t>
      </w:r>
      <w:r w:rsidRPr="007F7695">
        <w:rPr>
          <w:rFonts w:asciiTheme="minorHAnsi" w:hAnsiTheme="minorHAnsi" w:cstheme="minorHAnsi"/>
          <w:lang w:val="sr-Cyrl-RS"/>
        </w:rPr>
        <w:t xml:space="preserve"> основних школа</w:t>
      </w:r>
      <w:bookmarkEnd w:id="13"/>
      <w:r w:rsidRPr="007F7695">
        <w:rPr>
          <w:rFonts w:asciiTheme="minorHAnsi" w:hAnsiTheme="minorHAnsi" w:cstheme="minorHAnsi"/>
          <w:lang w:val="sr-Cyrl-RS"/>
        </w:rPr>
        <w:t xml:space="preserve"> </w:t>
      </w:r>
    </w:p>
    <w:p w:rsidR="00516B96" w:rsidRPr="007F7695" w:rsidRDefault="00516B96" w:rsidP="00516B96">
      <w:pPr>
        <w:spacing w:after="0" w:line="240" w:lineRule="auto"/>
        <w:jc w:val="both"/>
        <w:rPr>
          <w:rFonts w:cstheme="minorHAnsi"/>
          <w:color w:val="000000"/>
          <w:sz w:val="24"/>
        </w:rPr>
      </w:pPr>
    </w:p>
    <w:p w:rsidR="00C832C4" w:rsidRPr="007F7695" w:rsidRDefault="00566E31" w:rsidP="00516B96">
      <w:pPr>
        <w:spacing w:after="0" w:line="240" w:lineRule="auto"/>
        <w:jc w:val="both"/>
        <w:rPr>
          <w:rFonts w:cstheme="minorHAnsi"/>
          <w:color w:val="000000"/>
          <w:sz w:val="24"/>
        </w:rPr>
      </w:pPr>
      <w:r>
        <w:rPr>
          <w:rFonts w:cstheme="minorHAnsi"/>
          <w:color w:val="000000"/>
          <w:sz w:val="24"/>
          <w:lang w:val="sr-Cyrl-RS"/>
        </w:rPr>
        <w:lastRenderedPageBreak/>
        <w:t>Ш</w:t>
      </w:r>
      <w:r>
        <w:rPr>
          <w:rFonts w:cstheme="minorHAnsi"/>
          <w:color w:val="000000"/>
          <w:sz w:val="24"/>
        </w:rPr>
        <w:t xml:space="preserve">коле </w:t>
      </w:r>
      <w:r w:rsidR="00C832C4" w:rsidRPr="007F7695">
        <w:rPr>
          <w:rFonts w:cstheme="minorHAnsi"/>
          <w:color w:val="000000"/>
          <w:sz w:val="24"/>
        </w:rPr>
        <w:t>су углавном равномерно распоређене по територији града. Просечна међу</w:t>
      </w:r>
      <w:r w:rsidR="00516B96" w:rsidRPr="007F7695">
        <w:rPr>
          <w:rFonts w:cstheme="minorHAnsi"/>
          <w:color w:val="000000"/>
          <w:sz w:val="24"/>
        </w:rPr>
        <w:t xml:space="preserve">собна удаљеност основних школа </w:t>
      </w:r>
      <w:r w:rsidR="00C832C4" w:rsidRPr="007F7695">
        <w:rPr>
          <w:rFonts w:cstheme="minorHAnsi"/>
          <w:color w:val="000000"/>
          <w:sz w:val="24"/>
        </w:rPr>
        <w:t xml:space="preserve">креће се од 2 - 2,5 </w:t>
      </w:r>
      <w:r w:rsidR="00516B96" w:rsidRPr="007F7695">
        <w:rPr>
          <w:rFonts w:cstheme="minorHAnsi"/>
          <w:color w:val="000000"/>
          <w:sz w:val="24"/>
        </w:rPr>
        <w:t>-</w:t>
      </w:r>
      <w:r w:rsidR="00791687" w:rsidRPr="007F7695">
        <w:rPr>
          <w:rFonts w:cstheme="minorHAnsi"/>
          <w:color w:val="000000"/>
          <w:sz w:val="24"/>
          <w:lang w:val="sr-Cyrl-RS"/>
        </w:rPr>
        <w:t xml:space="preserve"> </w:t>
      </w:r>
      <w:r w:rsidR="00516B96" w:rsidRPr="007F7695">
        <w:rPr>
          <w:rFonts w:cstheme="minorHAnsi"/>
          <w:color w:val="000000"/>
          <w:sz w:val="24"/>
        </w:rPr>
        <w:t xml:space="preserve">3 км, што омогућава ученицима </w:t>
      </w:r>
      <w:r w:rsidR="00C832C4" w:rsidRPr="007F7695">
        <w:rPr>
          <w:rFonts w:cstheme="minorHAnsi"/>
          <w:color w:val="000000"/>
          <w:sz w:val="24"/>
        </w:rPr>
        <w:t>ових школа да с</w:t>
      </w:r>
      <w:r w:rsidR="004571F0" w:rsidRPr="007F7695">
        <w:rPr>
          <w:rFonts w:cstheme="minorHAnsi"/>
          <w:color w:val="000000"/>
          <w:sz w:val="24"/>
        </w:rPr>
        <w:t xml:space="preserve">вакодневно брзо и лако дођу до </w:t>
      </w:r>
      <w:r w:rsidR="00C832C4" w:rsidRPr="007F7695">
        <w:rPr>
          <w:rFonts w:cstheme="minorHAnsi"/>
          <w:color w:val="000000"/>
          <w:sz w:val="24"/>
        </w:rPr>
        <w:t>њих</w:t>
      </w:r>
      <w:r w:rsidR="00516B96" w:rsidRPr="007F7695">
        <w:rPr>
          <w:rFonts w:cstheme="minorHAnsi"/>
          <w:color w:val="000000"/>
          <w:sz w:val="24"/>
        </w:rPr>
        <w:t xml:space="preserve">. </w:t>
      </w:r>
      <w:r w:rsidR="001C79CA" w:rsidRPr="007F7695">
        <w:rPr>
          <w:rFonts w:cstheme="minorHAnsi"/>
          <w:color w:val="000000"/>
          <w:sz w:val="24"/>
          <w:lang w:val="sr-Cyrl-RS"/>
        </w:rPr>
        <w:t xml:space="preserve">Одређени број </w:t>
      </w:r>
      <w:r w:rsidR="00516B96" w:rsidRPr="007F7695">
        <w:rPr>
          <w:rFonts w:cstheme="minorHAnsi"/>
          <w:color w:val="000000"/>
          <w:sz w:val="24"/>
        </w:rPr>
        <w:t xml:space="preserve">ученика основних школа станују на </w:t>
      </w:r>
      <w:r w:rsidR="00C832C4" w:rsidRPr="007F7695">
        <w:rPr>
          <w:rFonts w:cstheme="minorHAnsi"/>
          <w:color w:val="000000"/>
          <w:sz w:val="24"/>
        </w:rPr>
        <w:t>у</w:t>
      </w:r>
      <w:r w:rsidR="00516B96" w:rsidRPr="007F7695">
        <w:rPr>
          <w:rFonts w:cstheme="minorHAnsi"/>
          <w:color w:val="000000"/>
          <w:sz w:val="24"/>
        </w:rPr>
        <w:t xml:space="preserve">даљености већој од 4 километра </w:t>
      </w:r>
      <w:r w:rsidR="00C832C4" w:rsidRPr="007F7695">
        <w:rPr>
          <w:rFonts w:cstheme="minorHAnsi"/>
          <w:color w:val="000000"/>
          <w:sz w:val="24"/>
        </w:rPr>
        <w:t>од седишта</w:t>
      </w:r>
      <w:r w:rsidR="001C79CA" w:rsidRPr="007F7695">
        <w:rPr>
          <w:rFonts w:cstheme="minorHAnsi"/>
          <w:color w:val="000000"/>
          <w:sz w:val="24"/>
        </w:rPr>
        <w:t xml:space="preserve"> школе. </w:t>
      </w:r>
      <w:r w:rsidR="00C832C4" w:rsidRPr="007F7695">
        <w:rPr>
          <w:rFonts w:cstheme="minorHAnsi"/>
          <w:color w:val="000000"/>
          <w:sz w:val="24"/>
        </w:rPr>
        <w:t xml:space="preserve">За ове </w:t>
      </w:r>
      <w:r w:rsidR="00C31890" w:rsidRPr="007F7695">
        <w:rPr>
          <w:rFonts w:cstheme="minorHAnsi"/>
          <w:color w:val="000000"/>
          <w:sz w:val="24"/>
        </w:rPr>
        <w:t>ученике</w:t>
      </w:r>
      <w:r w:rsidR="004571F0" w:rsidRPr="007F7695">
        <w:rPr>
          <w:rFonts w:cstheme="minorHAnsi"/>
          <w:color w:val="000000"/>
          <w:sz w:val="24"/>
        </w:rPr>
        <w:t xml:space="preserve"> </w:t>
      </w:r>
      <w:r>
        <w:rPr>
          <w:rFonts w:cstheme="minorHAnsi"/>
          <w:color w:val="000000"/>
          <w:sz w:val="24"/>
          <w:lang w:val="sr-Cyrl-RS"/>
        </w:rPr>
        <w:t>ЈЛС</w:t>
      </w:r>
      <w:r w:rsidR="004571F0" w:rsidRPr="007F7695">
        <w:rPr>
          <w:rFonts w:cstheme="minorHAnsi"/>
          <w:color w:val="000000"/>
          <w:sz w:val="24"/>
        </w:rPr>
        <w:t xml:space="preserve"> </w:t>
      </w:r>
      <w:r w:rsidR="00C832C4" w:rsidRPr="007F7695">
        <w:rPr>
          <w:rFonts w:cstheme="minorHAnsi"/>
          <w:color w:val="000000"/>
          <w:sz w:val="24"/>
        </w:rPr>
        <w:t>обезбеђује бесп</w:t>
      </w:r>
      <w:r>
        <w:rPr>
          <w:rFonts w:cstheme="minorHAnsi"/>
          <w:color w:val="000000"/>
          <w:sz w:val="24"/>
        </w:rPr>
        <w:t>латан превоз од куће до школе</w:t>
      </w:r>
      <w:r w:rsidR="004571F0" w:rsidRPr="007F7695">
        <w:rPr>
          <w:rFonts w:cstheme="minorHAnsi"/>
          <w:color w:val="000000"/>
          <w:sz w:val="24"/>
        </w:rPr>
        <w:t xml:space="preserve"> </w:t>
      </w:r>
      <w:r w:rsidR="00516B96" w:rsidRPr="007F7695">
        <w:rPr>
          <w:rFonts w:cstheme="minorHAnsi"/>
          <w:color w:val="000000"/>
          <w:sz w:val="24"/>
        </w:rPr>
        <w:t xml:space="preserve">а што је локална </w:t>
      </w:r>
      <w:r w:rsidR="00C832C4" w:rsidRPr="007F7695">
        <w:rPr>
          <w:rFonts w:cstheme="minorHAnsi"/>
          <w:color w:val="000000"/>
          <w:sz w:val="24"/>
        </w:rPr>
        <w:t>самоуправа обав</w:t>
      </w:r>
      <w:r w:rsidR="00C31890" w:rsidRPr="007F7695">
        <w:rPr>
          <w:rFonts w:cstheme="minorHAnsi"/>
          <w:color w:val="000000"/>
          <w:sz w:val="24"/>
        </w:rPr>
        <w:t>езна према члану 18</w:t>
      </w:r>
      <w:r w:rsidR="00516B96" w:rsidRPr="007F7695">
        <w:rPr>
          <w:rFonts w:cstheme="minorHAnsi"/>
          <w:color w:val="000000"/>
          <w:sz w:val="24"/>
        </w:rPr>
        <w:t>9.</w:t>
      </w:r>
      <w:r w:rsidR="001307E0">
        <w:rPr>
          <w:rFonts w:cstheme="minorHAnsi"/>
          <w:color w:val="000000"/>
          <w:sz w:val="24"/>
          <w:lang w:val="sr-Cyrl-RS"/>
        </w:rPr>
        <w:t xml:space="preserve"> тачка 5</w:t>
      </w:r>
      <w:r>
        <w:rPr>
          <w:rFonts w:cstheme="minorHAnsi"/>
          <w:color w:val="000000"/>
          <w:sz w:val="24"/>
          <w:lang w:val="sr-Cyrl-RS"/>
        </w:rPr>
        <w:t>.</w:t>
      </w:r>
      <w:r w:rsidR="001307E0">
        <w:rPr>
          <w:rFonts w:cstheme="minorHAnsi"/>
          <w:color w:val="000000"/>
          <w:sz w:val="24"/>
          <w:lang w:val="sr-Cyrl-RS"/>
        </w:rPr>
        <w:t xml:space="preserve"> </w:t>
      </w:r>
      <w:r w:rsidR="00516B96" w:rsidRPr="007F7695">
        <w:rPr>
          <w:rFonts w:cstheme="minorHAnsi"/>
          <w:color w:val="000000"/>
          <w:sz w:val="24"/>
        </w:rPr>
        <w:t xml:space="preserve"> Закона о </w:t>
      </w:r>
      <w:r w:rsidR="00C832C4" w:rsidRPr="007F7695">
        <w:rPr>
          <w:rFonts w:cstheme="minorHAnsi"/>
          <w:color w:val="000000"/>
          <w:sz w:val="24"/>
        </w:rPr>
        <w:t xml:space="preserve">основама система образовања и васпитања. </w:t>
      </w:r>
    </w:p>
    <w:p w:rsidR="00566E31" w:rsidRDefault="009D46E1" w:rsidP="00516B96">
      <w:pPr>
        <w:spacing w:after="0" w:line="240" w:lineRule="auto"/>
        <w:jc w:val="both"/>
        <w:rPr>
          <w:rFonts w:cstheme="minorHAnsi"/>
          <w:color w:val="000000"/>
          <w:sz w:val="24"/>
          <w:lang w:val="sr-Cyrl-RS"/>
        </w:rPr>
      </w:pPr>
      <w:r>
        <w:rPr>
          <w:rFonts w:cstheme="minorHAnsi"/>
          <w:color w:val="000000"/>
          <w:sz w:val="24"/>
          <w:lang w:val="sr-Cyrl-RS"/>
        </w:rPr>
        <w:t xml:space="preserve"> </w:t>
      </w:r>
    </w:p>
    <w:p w:rsidR="002E47FE" w:rsidRPr="009D46E1" w:rsidRDefault="00566E31" w:rsidP="003F29F8">
      <w:pPr>
        <w:shd w:val="clear" w:color="auto" w:fill="B4C6E7" w:themeFill="accent1" w:themeFillTint="66"/>
        <w:spacing w:after="0" w:line="240" w:lineRule="auto"/>
        <w:jc w:val="both"/>
        <w:rPr>
          <w:rFonts w:cstheme="minorHAnsi"/>
          <w:color w:val="000000"/>
          <w:sz w:val="24"/>
          <w:lang w:val="sr-Cyrl-RS"/>
        </w:rPr>
      </w:pPr>
      <w:r>
        <w:rPr>
          <w:rFonts w:cstheme="minorHAnsi"/>
          <w:color w:val="000000"/>
          <w:sz w:val="24"/>
          <w:lang w:val="sr-Cyrl-RS"/>
        </w:rPr>
        <w:t xml:space="preserve">Уколико је могуће овде дати </w:t>
      </w:r>
      <w:r w:rsidR="009D46E1" w:rsidRPr="00566E31">
        <w:rPr>
          <w:rFonts w:cstheme="minorHAnsi"/>
          <w:color w:val="000000"/>
          <w:sz w:val="24"/>
          <w:lang w:val="sr-Cyrl-RS"/>
        </w:rPr>
        <w:t xml:space="preserve">графичку слику распореда ОШ </w:t>
      </w:r>
      <w:r w:rsidRPr="00566E31">
        <w:rPr>
          <w:rFonts w:cstheme="minorHAnsi"/>
          <w:color w:val="000000"/>
          <w:sz w:val="24"/>
          <w:lang w:val="sr-Cyrl-RS"/>
        </w:rPr>
        <w:t>у ЈЛС.</w:t>
      </w:r>
    </w:p>
    <w:p w:rsidR="002E47FE" w:rsidRPr="007F7695" w:rsidRDefault="002E47FE" w:rsidP="00516B96">
      <w:pPr>
        <w:spacing w:after="0" w:line="240" w:lineRule="auto"/>
        <w:jc w:val="both"/>
        <w:rPr>
          <w:rFonts w:cstheme="minorHAnsi"/>
          <w:color w:val="000000"/>
          <w:sz w:val="24"/>
        </w:rPr>
      </w:pPr>
    </w:p>
    <w:p w:rsidR="00566E31" w:rsidRPr="00CA3959" w:rsidRDefault="00E9134B" w:rsidP="00CA3959">
      <w:pPr>
        <w:pStyle w:val="Heading2"/>
        <w:rPr>
          <w:rFonts w:asciiTheme="minorHAnsi" w:hAnsiTheme="minorHAnsi" w:cstheme="minorHAnsi"/>
          <w:lang w:val="sr-Cyrl-RS"/>
        </w:rPr>
      </w:pPr>
      <w:bookmarkStart w:id="14" w:name="_Toc514181182"/>
      <w:r w:rsidRPr="007F7695">
        <w:rPr>
          <w:rFonts w:asciiTheme="minorHAnsi" w:hAnsiTheme="minorHAnsi" w:cstheme="minorHAnsi"/>
          <w:lang w:val="sr-Cyrl-RS"/>
        </w:rPr>
        <w:t xml:space="preserve">2.4.  </w:t>
      </w:r>
      <w:r w:rsidR="00962C4B" w:rsidRPr="007F7695">
        <w:rPr>
          <w:rFonts w:asciiTheme="minorHAnsi" w:hAnsiTheme="minorHAnsi" w:cstheme="minorHAnsi"/>
          <w:lang w:val="sr-Cyrl-RS"/>
        </w:rPr>
        <w:t xml:space="preserve">Уписна подручја </w:t>
      </w:r>
      <w:r w:rsidR="00962C4B" w:rsidRPr="007F7695">
        <w:rPr>
          <w:rFonts w:asciiTheme="minorHAnsi" w:hAnsiTheme="minorHAnsi" w:cstheme="minorHAnsi"/>
        </w:rPr>
        <w:t>основних школа</w:t>
      </w:r>
      <w:bookmarkEnd w:id="14"/>
      <w:r w:rsidR="000A3406">
        <w:rPr>
          <w:rFonts w:asciiTheme="minorHAnsi" w:hAnsiTheme="minorHAnsi" w:cstheme="minorHAnsi"/>
          <w:lang w:val="sr-Cyrl-RS"/>
        </w:rPr>
        <w:t xml:space="preserve"> </w:t>
      </w:r>
    </w:p>
    <w:p w:rsidR="00B56584" w:rsidRPr="007F7695" w:rsidRDefault="00B56584" w:rsidP="00962C4B">
      <w:pPr>
        <w:spacing w:after="0" w:line="240" w:lineRule="auto"/>
        <w:jc w:val="both"/>
        <w:rPr>
          <w:rFonts w:cstheme="minorHAnsi"/>
          <w:color w:val="000000"/>
          <w:sz w:val="24"/>
          <w:lang w:val="sr-Cyrl-RS"/>
        </w:rPr>
      </w:pPr>
      <w:r w:rsidRPr="007F7695">
        <w:rPr>
          <w:rFonts w:cstheme="minorHAnsi"/>
          <w:color w:val="000000"/>
          <w:sz w:val="24"/>
          <w:lang w:val="sr-Cyrl-RS"/>
        </w:rPr>
        <w:t>У наставку је предлог уписних подручја јавних основних школа.</w:t>
      </w:r>
    </w:p>
    <w:p w:rsidR="00B56584" w:rsidRPr="007F7695" w:rsidRDefault="00B56584" w:rsidP="00962C4B">
      <w:pPr>
        <w:spacing w:after="0" w:line="240" w:lineRule="auto"/>
        <w:jc w:val="both"/>
        <w:rPr>
          <w:rFonts w:cstheme="minorHAnsi"/>
          <w:color w:val="000000"/>
          <w:sz w:val="24"/>
          <w:lang w:val="sr-Cyrl-RS"/>
        </w:rPr>
      </w:pPr>
    </w:p>
    <w:p w:rsidR="00A83C32" w:rsidRDefault="00962C4B" w:rsidP="00962C4B">
      <w:pPr>
        <w:spacing w:after="0" w:line="240" w:lineRule="auto"/>
        <w:jc w:val="both"/>
        <w:rPr>
          <w:rFonts w:cstheme="minorHAnsi"/>
          <w:color w:val="000000"/>
          <w:sz w:val="24"/>
          <w:lang w:val="sr-Cyrl-RS"/>
        </w:rPr>
      </w:pPr>
      <w:r w:rsidRPr="007F7695">
        <w:rPr>
          <w:rFonts w:cstheme="minorHAnsi"/>
          <w:color w:val="000000"/>
          <w:sz w:val="24"/>
        </w:rPr>
        <w:t xml:space="preserve">1. Основна школа </w:t>
      </w:r>
      <w:r w:rsidR="004424E9">
        <w:rPr>
          <w:rFonts w:cstheme="minorHAnsi"/>
          <w:color w:val="000000"/>
          <w:sz w:val="24"/>
          <w:lang w:val="sr-Cyrl-RS"/>
        </w:rPr>
        <w:t>1</w:t>
      </w:r>
    </w:p>
    <w:p w:rsidR="00962C4B" w:rsidRPr="007F7695" w:rsidRDefault="00962C4B" w:rsidP="00962C4B">
      <w:pPr>
        <w:spacing w:after="0" w:line="240" w:lineRule="auto"/>
        <w:jc w:val="both"/>
        <w:rPr>
          <w:rFonts w:cstheme="minorHAnsi"/>
          <w:b/>
          <w:color w:val="000000"/>
          <w:sz w:val="24"/>
          <w:lang w:val="sr-Cyrl-RS"/>
        </w:rPr>
      </w:pPr>
      <w:r w:rsidRPr="007F7695">
        <w:rPr>
          <w:rFonts w:cstheme="minorHAnsi"/>
          <w:b/>
          <w:color w:val="000000"/>
          <w:sz w:val="24"/>
          <w:lang w:val="sr-Cyrl-RS"/>
        </w:rPr>
        <w:t>Уписно п</w:t>
      </w:r>
      <w:r w:rsidR="003B4AD8" w:rsidRPr="007F7695">
        <w:rPr>
          <w:rFonts w:cstheme="minorHAnsi"/>
          <w:b/>
          <w:color w:val="000000"/>
          <w:sz w:val="24"/>
          <w:lang w:val="sr-Cyrl-RS"/>
        </w:rPr>
        <w:t>одручје обухвата следеће улице:</w:t>
      </w:r>
    </w:p>
    <w:p w:rsidR="00962C4B" w:rsidRPr="00A83C32" w:rsidRDefault="00962C4B" w:rsidP="00962C4B">
      <w:pPr>
        <w:spacing w:after="0" w:line="240" w:lineRule="auto"/>
        <w:jc w:val="both"/>
        <w:rPr>
          <w:rFonts w:cstheme="minorHAnsi"/>
          <w:color w:val="000000"/>
          <w:sz w:val="24"/>
          <w:lang w:val="sr-Cyrl-RS"/>
        </w:rPr>
      </w:pPr>
      <w:r w:rsidRPr="007F7695">
        <w:rPr>
          <w:rFonts w:cstheme="minorHAnsi"/>
          <w:color w:val="000000"/>
          <w:sz w:val="24"/>
        </w:rPr>
        <w:t xml:space="preserve">2. Основна школа </w:t>
      </w:r>
      <w:r w:rsidR="00A83C32">
        <w:rPr>
          <w:rFonts w:cstheme="minorHAnsi"/>
          <w:color w:val="000000"/>
          <w:sz w:val="24"/>
          <w:lang w:val="sr-Cyrl-RS"/>
        </w:rPr>
        <w:t>2</w:t>
      </w:r>
    </w:p>
    <w:p w:rsidR="00962C4B" w:rsidRPr="007F7695" w:rsidRDefault="00962C4B" w:rsidP="00962C4B">
      <w:pPr>
        <w:spacing w:after="0" w:line="240" w:lineRule="auto"/>
        <w:jc w:val="both"/>
        <w:rPr>
          <w:rFonts w:cstheme="minorHAnsi"/>
          <w:b/>
          <w:color w:val="000000"/>
          <w:sz w:val="24"/>
          <w:lang w:val="sr-Cyrl-RS"/>
        </w:rPr>
      </w:pPr>
      <w:r w:rsidRPr="007F7695">
        <w:rPr>
          <w:rFonts w:cstheme="minorHAnsi"/>
          <w:b/>
          <w:color w:val="000000"/>
          <w:sz w:val="24"/>
          <w:lang w:val="sr-Cyrl-RS"/>
        </w:rPr>
        <w:t>Уписно п</w:t>
      </w:r>
      <w:r w:rsidR="003B4AD8" w:rsidRPr="007F7695">
        <w:rPr>
          <w:rFonts w:cstheme="minorHAnsi"/>
          <w:b/>
          <w:color w:val="000000"/>
          <w:sz w:val="24"/>
          <w:lang w:val="sr-Cyrl-RS"/>
        </w:rPr>
        <w:t>одручје обухвата следеће улице:</w:t>
      </w:r>
    </w:p>
    <w:p w:rsidR="00962C4B" w:rsidRPr="007F7695" w:rsidRDefault="00962C4B" w:rsidP="00962C4B">
      <w:pPr>
        <w:spacing w:after="0" w:line="240" w:lineRule="auto"/>
        <w:jc w:val="both"/>
        <w:rPr>
          <w:rFonts w:cstheme="minorHAnsi"/>
          <w:color w:val="000000"/>
          <w:sz w:val="24"/>
        </w:rPr>
      </w:pPr>
      <w:r w:rsidRPr="007F7695">
        <w:rPr>
          <w:rFonts w:cstheme="minorHAnsi"/>
          <w:color w:val="000000"/>
          <w:sz w:val="24"/>
        </w:rPr>
        <w:t xml:space="preserve">3. Основна школа </w:t>
      </w:r>
      <w:r w:rsidR="00A83C32">
        <w:rPr>
          <w:rFonts w:cstheme="minorHAnsi"/>
          <w:color w:val="000000"/>
          <w:sz w:val="24"/>
          <w:lang w:val="sr-Cyrl-RS"/>
        </w:rPr>
        <w:t>3</w:t>
      </w:r>
      <w:r w:rsidRPr="007F7695">
        <w:rPr>
          <w:rFonts w:cstheme="minorHAnsi"/>
          <w:color w:val="000000"/>
          <w:sz w:val="24"/>
        </w:rPr>
        <w:t xml:space="preserve"> </w:t>
      </w:r>
    </w:p>
    <w:p w:rsidR="00962C4B" w:rsidRPr="007F7695" w:rsidRDefault="00962C4B" w:rsidP="00962C4B">
      <w:pPr>
        <w:spacing w:after="0" w:line="240" w:lineRule="auto"/>
        <w:jc w:val="both"/>
        <w:rPr>
          <w:rFonts w:cstheme="minorHAnsi"/>
          <w:b/>
          <w:color w:val="000000"/>
          <w:sz w:val="24"/>
          <w:lang w:val="sr-Cyrl-RS"/>
        </w:rPr>
      </w:pPr>
      <w:r w:rsidRPr="007F7695">
        <w:rPr>
          <w:rFonts w:cstheme="minorHAnsi"/>
          <w:b/>
          <w:color w:val="000000"/>
          <w:sz w:val="24"/>
          <w:lang w:val="sr-Cyrl-RS"/>
        </w:rPr>
        <w:t>Уписно подручје обухвата следеће улице:</w:t>
      </w:r>
    </w:p>
    <w:p w:rsidR="00962C4B" w:rsidRPr="00A83C32" w:rsidRDefault="00962C4B" w:rsidP="00962C4B">
      <w:pPr>
        <w:spacing w:after="0" w:line="240" w:lineRule="auto"/>
        <w:jc w:val="both"/>
        <w:rPr>
          <w:rFonts w:cstheme="minorHAnsi"/>
          <w:color w:val="000000"/>
          <w:sz w:val="24"/>
          <w:lang w:val="sr-Cyrl-RS"/>
        </w:rPr>
      </w:pPr>
      <w:r w:rsidRPr="007F7695">
        <w:rPr>
          <w:rFonts w:cstheme="minorHAnsi"/>
          <w:color w:val="000000"/>
          <w:sz w:val="24"/>
        </w:rPr>
        <w:t xml:space="preserve">4. Основна школа </w:t>
      </w:r>
      <w:r w:rsidR="00A83C32">
        <w:rPr>
          <w:rFonts w:cstheme="minorHAnsi"/>
          <w:color w:val="000000"/>
          <w:sz w:val="24"/>
          <w:lang w:val="sr-Cyrl-RS"/>
        </w:rPr>
        <w:t>4</w:t>
      </w:r>
    </w:p>
    <w:p w:rsidR="00962C4B" w:rsidRPr="007F7695" w:rsidRDefault="00962C4B" w:rsidP="00962C4B">
      <w:pPr>
        <w:spacing w:after="0" w:line="240" w:lineRule="auto"/>
        <w:jc w:val="both"/>
        <w:rPr>
          <w:rFonts w:cstheme="minorHAnsi"/>
          <w:b/>
          <w:color w:val="000000"/>
          <w:sz w:val="24"/>
          <w:lang w:val="sr-Cyrl-RS"/>
        </w:rPr>
      </w:pPr>
      <w:r w:rsidRPr="007F7695">
        <w:rPr>
          <w:rFonts w:cstheme="minorHAnsi"/>
          <w:b/>
          <w:color w:val="000000"/>
          <w:sz w:val="24"/>
          <w:lang w:val="sr-Cyrl-RS"/>
        </w:rPr>
        <w:t>Уписно подручје обухвата следеће улице:</w:t>
      </w:r>
    </w:p>
    <w:p w:rsidR="00962C4B" w:rsidRPr="007F7695" w:rsidRDefault="00962C4B" w:rsidP="00962C4B">
      <w:pPr>
        <w:spacing w:after="0" w:line="240" w:lineRule="auto"/>
        <w:jc w:val="both"/>
        <w:rPr>
          <w:rFonts w:cstheme="minorHAnsi"/>
          <w:color w:val="000000"/>
          <w:sz w:val="24"/>
        </w:rPr>
      </w:pPr>
      <w:r w:rsidRPr="007F7695">
        <w:rPr>
          <w:rFonts w:cstheme="minorHAnsi"/>
          <w:color w:val="000000"/>
          <w:sz w:val="24"/>
        </w:rPr>
        <w:t xml:space="preserve">5. Основна школа </w:t>
      </w:r>
      <w:r w:rsidR="00A83C32">
        <w:rPr>
          <w:rFonts w:cstheme="minorHAnsi"/>
          <w:color w:val="000000"/>
          <w:sz w:val="24"/>
          <w:lang w:val="sr-Cyrl-RS"/>
        </w:rPr>
        <w:t>5</w:t>
      </w:r>
      <w:r w:rsidRPr="007F7695">
        <w:rPr>
          <w:rFonts w:cstheme="minorHAnsi"/>
          <w:color w:val="000000"/>
          <w:sz w:val="24"/>
        </w:rPr>
        <w:t xml:space="preserve"> </w:t>
      </w:r>
    </w:p>
    <w:p w:rsidR="00962C4B" w:rsidRPr="007F7695" w:rsidRDefault="00962C4B" w:rsidP="00962C4B">
      <w:pPr>
        <w:spacing w:after="0" w:line="240" w:lineRule="auto"/>
        <w:jc w:val="both"/>
        <w:rPr>
          <w:rFonts w:cstheme="minorHAnsi"/>
          <w:b/>
          <w:color w:val="000000"/>
          <w:sz w:val="24"/>
          <w:lang w:val="sr-Cyrl-RS"/>
        </w:rPr>
      </w:pPr>
      <w:r w:rsidRPr="007F7695">
        <w:rPr>
          <w:rFonts w:cstheme="minorHAnsi"/>
          <w:b/>
          <w:color w:val="000000"/>
          <w:sz w:val="24"/>
          <w:lang w:val="sr-Cyrl-RS"/>
        </w:rPr>
        <w:t>Уписно подручје обухвата следеће улице:</w:t>
      </w:r>
    </w:p>
    <w:p w:rsidR="00962C4B" w:rsidRPr="007F7695" w:rsidRDefault="00962C4B" w:rsidP="00962C4B">
      <w:pPr>
        <w:spacing w:after="0" w:line="240" w:lineRule="auto"/>
        <w:jc w:val="both"/>
        <w:rPr>
          <w:rFonts w:cstheme="minorHAnsi"/>
          <w:color w:val="000000"/>
          <w:sz w:val="24"/>
        </w:rPr>
      </w:pPr>
      <w:r w:rsidRPr="007F7695">
        <w:rPr>
          <w:rFonts w:cstheme="minorHAnsi"/>
          <w:color w:val="000000"/>
          <w:sz w:val="24"/>
        </w:rPr>
        <w:t xml:space="preserve">6. Основна школа </w:t>
      </w:r>
      <w:r w:rsidR="00A83C32">
        <w:rPr>
          <w:rFonts w:cstheme="minorHAnsi"/>
          <w:color w:val="000000"/>
          <w:sz w:val="24"/>
          <w:lang w:val="sr-Cyrl-RS"/>
        </w:rPr>
        <w:t>6</w:t>
      </w:r>
      <w:r w:rsidRPr="007F7695">
        <w:rPr>
          <w:rFonts w:cstheme="minorHAnsi"/>
          <w:color w:val="000000"/>
          <w:sz w:val="24"/>
        </w:rPr>
        <w:t xml:space="preserve"> </w:t>
      </w:r>
    </w:p>
    <w:p w:rsidR="00962C4B" w:rsidRPr="007F7695" w:rsidRDefault="00962C4B" w:rsidP="00962C4B">
      <w:pPr>
        <w:spacing w:after="0" w:line="240" w:lineRule="auto"/>
        <w:jc w:val="both"/>
        <w:rPr>
          <w:rFonts w:cstheme="minorHAnsi"/>
          <w:b/>
          <w:color w:val="000000"/>
          <w:sz w:val="24"/>
          <w:lang w:val="sr-Cyrl-RS"/>
        </w:rPr>
      </w:pPr>
      <w:r w:rsidRPr="007F7695">
        <w:rPr>
          <w:rFonts w:cstheme="minorHAnsi"/>
          <w:b/>
          <w:color w:val="000000"/>
          <w:sz w:val="24"/>
          <w:lang w:val="sr-Cyrl-RS"/>
        </w:rPr>
        <w:t>Уписно подручје обухвата следеће улице:</w:t>
      </w:r>
    </w:p>
    <w:p w:rsidR="00962C4B" w:rsidRPr="00A83C32" w:rsidRDefault="00962C4B" w:rsidP="00962C4B">
      <w:pPr>
        <w:spacing w:after="0" w:line="240" w:lineRule="auto"/>
        <w:jc w:val="both"/>
        <w:rPr>
          <w:rFonts w:cstheme="minorHAnsi"/>
          <w:color w:val="000000"/>
          <w:sz w:val="24"/>
          <w:lang w:val="sr-Cyrl-RS"/>
        </w:rPr>
      </w:pPr>
      <w:r w:rsidRPr="007F7695">
        <w:rPr>
          <w:rFonts w:cstheme="minorHAnsi"/>
          <w:color w:val="000000"/>
          <w:sz w:val="24"/>
        </w:rPr>
        <w:t xml:space="preserve">7. Основна школа </w:t>
      </w:r>
      <w:r w:rsidR="00A83C32">
        <w:rPr>
          <w:rFonts w:cstheme="minorHAnsi"/>
          <w:color w:val="000000"/>
          <w:sz w:val="24"/>
          <w:lang w:val="sr-Cyrl-RS"/>
        </w:rPr>
        <w:t>7</w:t>
      </w:r>
    </w:p>
    <w:p w:rsidR="00962C4B" w:rsidRPr="007F7695" w:rsidRDefault="00962C4B" w:rsidP="00962C4B">
      <w:pPr>
        <w:spacing w:after="0" w:line="240" w:lineRule="auto"/>
        <w:jc w:val="both"/>
        <w:rPr>
          <w:rFonts w:cstheme="minorHAnsi"/>
          <w:b/>
          <w:color w:val="000000"/>
          <w:sz w:val="24"/>
          <w:lang w:val="sr-Cyrl-RS"/>
        </w:rPr>
      </w:pPr>
      <w:r w:rsidRPr="007F7695">
        <w:rPr>
          <w:rFonts w:cstheme="minorHAnsi"/>
          <w:b/>
          <w:color w:val="000000"/>
          <w:sz w:val="24"/>
          <w:lang w:val="sr-Cyrl-RS"/>
        </w:rPr>
        <w:t>Уписно подручје обухвата следеће улице:</w:t>
      </w:r>
    </w:p>
    <w:p w:rsidR="00962C4B" w:rsidRPr="007F7695" w:rsidRDefault="00962C4B" w:rsidP="00962C4B">
      <w:pPr>
        <w:spacing w:after="0" w:line="240" w:lineRule="auto"/>
        <w:jc w:val="both"/>
        <w:rPr>
          <w:rFonts w:cstheme="minorHAnsi"/>
          <w:color w:val="000000"/>
          <w:sz w:val="24"/>
        </w:rPr>
      </w:pPr>
      <w:r w:rsidRPr="007F7695">
        <w:rPr>
          <w:rFonts w:cstheme="minorHAnsi"/>
          <w:color w:val="000000"/>
          <w:sz w:val="24"/>
        </w:rPr>
        <w:t xml:space="preserve">8. </w:t>
      </w:r>
      <w:r w:rsidR="00A83C32" w:rsidRPr="007F7695">
        <w:rPr>
          <w:rFonts w:cstheme="minorHAnsi"/>
          <w:color w:val="000000"/>
        </w:rPr>
        <w:t>Школа за основно и средње образовање</w:t>
      </w:r>
    </w:p>
    <w:p w:rsidR="00A83C32" w:rsidRPr="007F7695" w:rsidRDefault="00962C4B" w:rsidP="00A83C32">
      <w:pPr>
        <w:spacing w:after="0" w:line="240" w:lineRule="auto"/>
        <w:jc w:val="both"/>
        <w:rPr>
          <w:rFonts w:cstheme="minorHAnsi"/>
          <w:color w:val="000000"/>
          <w:sz w:val="24"/>
          <w:lang w:val="sr-Cyrl-RS"/>
        </w:rPr>
      </w:pPr>
      <w:r w:rsidRPr="007F7695">
        <w:rPr>
          <w:rFonts w:cstheme="minorHAnsi"/>
          <w:b/>
          <w:color w:val="000000"/>
          <w:sz w:val="24"/>
          <w:lang w:val="sr-Cyrl-RS"/>
        </w:rPr>
        <w:t>Уписно подручје обухвата следеће улице:</w:t>
      </w:r>
      <w:r w:rsidR="00A83C32">
        <w:rPr>
          <w:rFonts w:cstheme="minorHAnsi"/>
          <w:b/>
          <w:color w:val="000000"/>
          <w:sz w:val="24"/>
          <w:lang w:val="sr-Cyrl-RS"/>
        </w:rPr>
        <w:t xml:space="preserve"> </w:t>
      </w:r>
      <w:r w:rsidR="00A83C32" w:rsidRPr="007F7695">
        <w:rPr>
          <w:rFonts w:cstheme="minorHAnsi"/>
          <w:color w:val="000000"/>
          <w:sz w:val="24"/>
          <w:lang w:val="sr-Cyrl-RS"/>
        </w:rPr>
        <w:t xml:space="preserve">Као једина основна школа за децу са </w:t>
      </w:r>
      <w:r w:rsidR="00A83C32">
        <w:rPr>
          <w:rFonts w:cstheme="minorHAnsi"/>
          <w:color w:val="000000"/>
          <w:sz w:val="24"/>
          <w:lang w:val="sr-Cyrl-RS"/>
        </w:rPr>
        <w:t>сметњама</w:t>
      </w:r>
      <w:r w:rsidR="00A83C32" w:rsidRPr="007F7695">
        <w:rPr>
          <w:rFonts w:cstheme="minorHAnsi"/>
          <w:color w:val="000000"/>
          <w:sz w:val="24"/>
          <w:lang w:val="sr-Cyrl-RS"/>
        </w:rPr>
        <w:t xml:space="preserve"> у развоју уписије ученике са читавог подручја општине и шире у складу са просторним и кадровским капацитетима.</w:t>
      </w:r>
    </w:p>
    <w:p w:rsidR="00A83C32" w:rsidRPr="007F7695" w:rsidRDefault="00A83C32" w:rsidP="00962C4B">
      <w:pPr>
        <w:spacing w:after="0" w:line="240" w:lineRule="auto"/>
        <w:jc w:val="both"/>
        <w:rPr>
          <w:rFonts w:cstheme="minorHAnsi"/>
          <w:b/>
          <w:color w:val="000000"/>
          <w:sz w:val="24"/>
          <w:lang w:val="sr-Cyrl-RS"/>
        </w:rPr>
      </w:pPr>
    </w:p>
    <w:p w:rsidR="00A83C32" w:rsidRDefault="00962C4B" w:rsidP="00962C4B">
      <w:pPr>
        <w:spacing w:after="0" w:line="240" w:lineRule="auto"/>
        <w:jc w:val="both"/>
        <w:rPr>
          <w:rFonts w:cstheme="minorHAnsi"/>
          <w:color w:val="000000"/>
          <w:sz w:val="24"/>
        </w:rPr>
      </w:pPr>
      <w:r w:rsidRPr="007F7695">
        <w:rPr>
          <w:rFonts w:cstheme="minorHAnsi"/>
          <w:color w:val="000000"/>
          <w:sz w:val="24"/>
        </w:rPr>
        <w:t xml:space="preserve">9. </w:t>
      </w:r>
      <w:r w:rsidR="00A83C32">
        <w:rPr>
          <w:rFonts w:cstheme="minorHAnsi"/>
          <w:color w:val="000000"/>
          <w:sz w:val="24"/>
          <w:lang w:val="sr-Cyrl-RS"/>
        </w:rPr>
        <w:t>Музичка</w:t>
      </w:r>
      <w:r w:rsidRPr="007F7695">
        <w:rPr>
          <w:rFonts w:cstheme="minorHAnsi"/>
          <w:color w:val="000000"/>
          <w:sz w:val="24"/>
        </w:rPr>
        <w:t xml:space="preserve"> школа </w:t>
      </w:r>
    </w:p>
    <w:p w:rsidR="00A83C32" w:rsidRPr="007F7695" w:rsidRDefault="00962C4B" w:rsidP="00A83C32">
      <w:pPr>
        <w:spacing w:after="0" w:line="240" w:lineRule="auto"/>
        <w:jc w:val="both"/>
        <w:rPr>
          <w:rFonts w:cstheme="minorHAnsi"/>
          <w:color w:val="000000"/>
          <w:sz w:val="24"/>
          <w:lang w:val="sr-Cyrl-RS"/>
        </w:rPr>
      </w:pPr>
      <w:r w:rsidRPr="007F7695">
        <w:rPr>
          <w:rFonts w:cstheme="minorHAnsi"/>
          <w:b/>
          <w:color w:val="000000"/>
          <w:sz w:val="24"/>
          <w:lang w:val="sr-Cyrl-RS"/>
        </w:rPr>
        <w:t>Уписно подручје обухвата следеће улице:</w:t>
      </w:r>
      <w:r w:rsidR="00A83C32">
        <w:rPr>
          <w:rFonts w:cstheme="minorHAnsi"/>
          <w:b/>
          <w:color w:val="000000"/>
          <w:sz w:val="24"/>
          <w:lang w:val="sr-Cyrl-RS"/>
        </w:rPr>
        <w:t xml:space="preserve"> </w:t>
      </w:r>
      <w:r w:rsidR="00A83C32" w:rsidRPr="007F7695">
        <w:rPr>
          <w:rFonts w:cstheme="minorHAnsi"/>
          <w:color w:val="000000"/>
          <w:sz w:val="24"/>
          <w:lang w:val="sr-Cyrl-RS"/>
        </w:rPr>
        <w:t>Као једина музичка основна школа уписије ученике са читавог подручја општине и шире у складу са просторним и кадровским капацитетима.</w:t>
      </w:r>
    </w:p>
    <w:p w:rsidR="00A83C32" w:rsidRPr="007F7695" w:rsidRDefault="00A83C32" w:rsidP="00962C4B">
      <w:pPr>
        <w:spacing w:after="0" w:line="240" w:lineRule="auto"/>
        <w:jc w:val="both"/>
        <w:rPr>
          <w:rFonts w:cstheme="minorHAnsi"/>
          <w:b/>
          <w:color w:val="000000"/>
          <w:sz w:val="24"/>
          <w:lang w:val="sr-Cyrl-RS"/>
        </w:rPr>
      </w:pPr>
    </w:p>
    <w:p w:rsidR="00435D31" w:rsidRPr="004424E9" w:rsidRDefault="00A83C32" w:rsidP="00435D31">
      <w:pPr>
        <w:spacing w:after="0" w:line="240" w:lineRule="auto"/>
        <w:jc w:val="both"/>
        <w:rPr>
          <w:rFonts w:cstheme="minorHAnsi"/>
          <w:color w:val="000000"/>
          <w:sz w:val="24"/>
          <w:lang w:val="sr-Cyrl-RS"/>
        </w:rPr>
      </w:pPr>
      <w:r w:rsidRPr="004424E9">
        <w:rPr>
          <w:rFonts w:cstheme="minorHAnsi"/>
          <w:b/>
          <w:color w:val="000000"/>
          <w:sz w:val="24"/>
          <w:lang w:val="sr-Cyrl-RS"/>
        </w:rPr>
        <w:t>Заједничко у</w:t>
      </w:r>
      <w:r w:rsidR="00962C4B" w:rsidRPr="004424E9">
        <w:rPr>
          <w:rFonts w:cstheme="minorHAnsi"/>
          <w:b/>
          <w:color w:val="000000"/>
          <w:sz w:val="24"/>
          <w:lang w:val="sr-Cyrl-RS"/>
        </w:rPr>
        <w:t>п</w:t>
      </w:r>
      <w:r w:rsidRPr="004424E9">
        <w:rPr>
          <w:rFonts w:cstheme="minorHAnsi"/>
          <w:b/>
          <w:color w:val="000000"/>
          <w:sz w:val="24"/>
          <w:lang w:val="sr-Cyrl-RS"/>
        </w:rPr>
        <w:t>исно подручје</w:t>
      </w:r>
      <w:r w:rsidRPr="004424E9">
        <w:rPr>
          <w:rFonts w:cstheme="minorHAnsi"/>
          <w:color w:val="000000"/>
          <w:sz w:val="24"/>
          <w:lang w:val="sr-Cyrl-RS"/>
        </w:rPr>
        <w:t xml:space="preserve"> имају основне школе 1 и 2 и оно </w:t>
      </w:r>
      <w:r w:rsidR="00962C4B" w:rsidRPr="004424E9">
        <w:rPr>
          <w:rFonts w:cstheme="minorHAnsi"/>
          <w:color w:val="000000"/>
          <w:sz w:val="24"/>
          <w:lang w:val="sr-Cyrl-RS"/>
        </w:rPr>
        <w:t xml:space="preserve"> обухвата следеће улице:</w:t>
      </w:r>
      <w:r w:rsidR="00435D31" w:rsidRPr="004424E9">
        <w:rPr>
          <w:rFonts w:cstheme="minorHAnsi"/>
          <w:color w:val="000000"/>
          <w:sz w:val="24"/>
          <w:lang w:val="sr-Cyrl-RS"/>
        </w:rPr>
        <w:t xml:space="preserve"> </w:t>
      </w:r>
    </w:p>
    <w:p w:rsidR="00516B96" w:rsidRPr="007F7695" w:rsidRDefault="00516B96" w:rsidP="00516B96">
      <w:pPr>
        <w:spacing w:after="0" w:line="240" w:lineRule="auto"/>
        <w:jc w:val="both"/>
        <w:rPr>
          <w:rFonts w:cstheme="minorHAnsi"/>
          <w:color w:val="000000"/>
          <w:sz w:val="24"/>
        </w:rPr>
      </w:pPr>
    </w:p>
    <w:p w:rsidR="0097507C" w:rsidRDefault="00E9134B" w:rsidP="000115AE">
      <w:pPr>
        <w:pStyle w:val="Heading2"/>
        <w:rPr>
          <w:rFonts w:asciiTheme="minorHAnsi" w:hAnsiTheme="minorHAnsi" w:cstheme="minorHAnsi"/>
          <w:lang w:val="sr-Cyrl-RS"/>
        </w:rPr>
      </w:pPr>
      <w:bookmarkStart w:id="15" w:name="_Toc514181183"/>
      <w:r w:rsidRPr="007F7695">
        <w:rPr>
          <w:rFonts w:asciiTheme="minorHAnsi" w:hAnsiTheme="minorHAnsi" w:cstheme="minorHAnsi"/>
        </w:rPr>
        <w:t>2.5</w:t>
      </w:r>
      <w:r w:rsidR="00C832C4" w:rsidRPr="007F7695">
        <w:rPr>
          <w:rFonts w:asciiTheme="minorHAnsi" w:hAnsiTheme="minorHAnsi" w:cstheme="minorHAnsi"/>
        </w:rPr>
        <w:t>. Ана</w:t>
      </w:r>
      <w:r w:rsidR="00516B96" w:rsidRPr="007F7695">
        <w:rPr>
          <w:rFonts w:asciiTheme="minorHAnsi" w:hAnsiTheme="minorHAnsi" w:cstheme="minorHAnsi"/>
        </w:rPr>
        <w:t xml:space="preserve">лиза </w:t>
      </w:r>
      <w:r w:rsidR="00193847" w:rsidRPr="007F7695">
        <w:rPr>
          <w:rFonts w:asciiTheme="minorHAnsi" w:hAnsiTheme="minorHAnsi" w:cstheme="minorHAnsi"/>
          <w:lang w:val="sr-Cyrl-RS"/>
        </w:rPr>
        <w:t xml:space="preserve">кретања </w:t>
      </w:r>
      <w:r w:rsidR="00516B96" w:rsidRPr="007F7695">
        <w:rPr>
          <w:rFonts w:asciiTheme="minorHAnsi" w:hAnsiTheme="minorHAnsi" w:cstheme="minorHAnsi"/>
        </w:rPr>
        <w:t xml:space="preserve">броја ученика </w:t>
      </w:r>
      <w:r w:rsidR="0097507C" w:rsidRPr="007F7695">
        <w:rPr>
          <w:rFonts w:asciiTheme="minorHAnsi" w:hAnsiTheme="minorHAnsi" w:cstheme="minorHAnsi"/>
          <w:lang w:val="sr-Cyrl-RS"/>
        </w:rPr>
        <w:t>првог разреда</w:t>
      </w:r>
      <w:r w:rsidR="00980D24">
        <w:rPr>
          <w:rFonts w:asciiTheme="minorHAnsi" w:hAnsiTheme="minorHAnsi" w:cstheme="minorHAnsi"/>
          <w:lang w:val="sr-Cyrl-RS"/>
        </w:rPr>
        <w:t>,</w:t>
      </w:r>
      <w:r w:rsidR="00516B96" w:rsidRPr="007F7695">
        <w:rPr>
          <w:rFonts w:asciiTheme="minorHAnsi" w:hAnsiTheme="minorHAnsi" w:cstheme="minorHAnsi"/>
        </w:rPr>
        <w:t xml:space="preserve"> </w:t>
      </w:r>
      <w:r w:rsidR="0097507C" w:rsidRPr="007F7695">
        <w:rPr>
          <w:rFonts w:asciiTheme="minorHAnsi" w:hAnsiTheme="minorHAnsi" w:cstheme="minorHAnsi"/>
          <w:lang w:val="sr-Cyrl-RS"/>
        </w:rPr>
        <w:t xml:space="preserve">укупног </w:t>
      </w:r>
      <w:r w:rsidR="00193847" w:rsidRPr="007F7695">
        <w:rPr>
          <w:rFonts w:asciiTheme="minorHAnsi" w:hAnsiTheme="minorHAnsi" w:cstheme="minorHAnsi"/>
          <w:lang w:val="sr-Cyrl-RS"/>
        </w:rPr>
        <w:t xml:space="preserve">броја </w:t>
      </w:r>
      <w:r w:rsidR="0097507C" w:rsidRPr="007F7695">
        <w:rPr>
          <w:rFonts w:asciiTheme="minorHAnsi" w:hAnsiTheme="minorHAnsi" w:cstheme="minorHAnsi"/>
          <w:lang w:val="sr-Cyrl-RS"/>
        </w:rPr>
        <w:t xml:space="preserve">ученика </w:t>
      </w:r>
      <w:r w:rsidR="00980D24">
        <w:rPr>
          <w:rFonts w:asciiTheme="minorHAnsi" w:hAnsiTheme="minorHAnsi" w:cstheme="minorHAnsi"/>
          <w:lang w:val="sr-Cyrl-RS"/>
        </w:rPr>
        <w:t>и броја одељења</w:t>
      </w:r>
      <w:r w:rsidR="00980D24" w:rsidRPr="007F7695">
        <w:rPr>
          <w:rFonts w:asciiTheme="minorHAnsi" w:hAnsiTheme="minorHAnsi" w:cstheme="minorHAnsi"/>
          <w:lang w:val="sr-Cyrl-RS"/>
        </w:rPr>
        <w:t xml:space="preserve"> </w:t>
      </w:r>
      <w:r w:rsidR="0097507C" w:rsidRPr="007F7695">
        <w:rPr>
          <w:rFonts w:asciiTheme="minorHAnsi" w:hAnsiTheme="minorHAnsi" w:cstheme="minorHAnsi"/>
          <w:lang w:val="sr-Cyrl-RS"/>
        </w:rPr>
        <w:t>у претходне четири школске године (2014/15-2017/18. година)</w:t>
      </w:r>
      <w:bookmarkEnd w:id="15"/>
    </w:p>
    <w:p w:rsidR="000115AE" w:rsidRPr="000115AE" w:rsidRDefault="000115AE" w:rsidP="000115AE">
      <w:pPr>
        <w:rPr>
          <w:lang w:val="sr-Cyrl-RS"/>
        </w:rPr>
      </w:pPr>
    </w:p>
    <w:p w:rsidR="000B398B" w:rsidRPr="00AF4C13" w:rsidRDefault="00AF4C13" w:rsidP="000B398B">
      <w:pPr>
        <w:shd w:val="clear" w:color="auto" w:fill="D9E2F3" w:themeFill="accent1" w:themeFillTint="33"/>
        <w:spacing w:after="90"/>
        <w:jc w:val="both"/>
        <w:rPr>
          <w:rFonts w:cstheme="minorHAnsi"/>
          <w:color w:val="000000"/>
          <w:sz w:val="24"/>
          <w:lang w:val="sr-Cyrl-RS"/>
        </w:rPr>
      </w:pPr>
      <w:r w:rsidRPr="007F7695">
        <w:rPr>
          <w:rFonts w:cstheme="minorHAnsi"/>
          <w:color w:val="000000"/>
          <w:sz w:val="24"/>
          <w:lang w:val="sr-Cyrl-RS"/>
        </w:rPr>
        <w:t xml:space="preserve">У овом делу  потребно је извршити анализу тренда кретања </w:t>
      </w:r>
      <w:r w:rsidRPr="007F7695">
        <w:rPr>
          <w:rFonts w:cstheme="minorHAnsi"/>
          <w:color w:val="000000"/>
          <w:sz w:val="24"/>
        </w:rPr>
        <w:t xml:space="preserve">броја ученика </w:t>
      </w:r>
      <w:r w:rsidRPr="007F7695">
        <w:rPr>
          <w:rFonts w:cstheme="minorHAnsi"/>
          <w:color w:val="000000"/>
          <w:sz w:val="24"/>
          <w:lang w:val="sr-Cyrl-RS"/>
        </w:rPr>
        <w:t xml:space="preserve">првог разреда </w:t>
      </w:r>
      <w:r w:rsidRPr="007F7695">
        <w:rPr>
          <w:rFonts w:cstheme="minorHAnsi"/>
          <w:color w:val="000000"/>
          <w:sz w:val="24"/>
        </w:rPr>
        <w:t xml:space="preserve">и </w:t>
      </w:r>
      <w:r w:rsidRPr="007F7695">
        <w:rPr>
          <w:rFonts w:cstheme="minorHAnsi"/>
          <w:color w:val="000000"/>
          <w:sz w:val="24"/>
          <w:lang w:val="sr-Cyrl-RS"/>
        </w:rPr>
        <w:t xml:space="preserve">укупног броја ученика у претходне четири школске године 2014/15-2017/18. година, за све школе из тренутно важеће мреже основних школа. Та анализа тренда може да помогне у процени даљих кретања броја ученика у наредном четворогодишњем односно осмогодишњем периоду, како је </w:t>
      </w:r>
      <w:r>
        <w:rPr>
          <w:rFonts w:cstheme="minorHAnsi"/>
          <w:color w:val="000000"/>
          <w:sz w:val="24"/>
          <w:lang w:val="sr-Cyrl-RS"/>
        </w:rPr>
        <w:t xml:space="preserve">то </w:t>
      </w:r>
      <w:r w:rsidRPr="007F7695">
        <w:rPr>
          <w:rFonts w:cstheme="minorHAnsi"/>
          <w:color w:val="000000"/>
          <w:sz w:val="24"/>
          <w:lang w:val="sr-Cyrl-RS"/>
        </w:rPr>
        <w:t xml:space="preserve">дефинисано Уредбом о критеријумима за доношење </w:t>
      </w:r>
      <w:r>
        <w:rPr>
          <w:rFonts w:cstheme="minorHAnsi"/>
          <w:color w:val="000000"/>
          <w:sz w:val="24"/>
          <w:lang w:val="sr-Cyrl-RS"/>
        </w:rPr>
        <w:t>о</w:t>
      </w:r>
      <w:r w:rsidRPr="007F7695">
        <w:rPr>
          <w:rFonts w:cstheme="minorHAnsi"/>
          <w:color w:val="000000"/>
          <w:sz w:val="24"/>
          <w:lang w:val="sr-Cyrl-RS"/>
        </w:rPr>
        <w:t xml:space="preserve">длуке о мрежи јавних основних школа. У коментару табеле приказати </w:t>
      </w:r>
      <w:r w:rsidRPr="007F7695">
        <w:rPr>
          <w:rFonts w:cstheme="minorHAnsi"/>
          <w:color w:val="000000"/>
          <w:sz w:val="24"/>
          <w:lang w:val="sr-Cyrl-RS"/>
        </w:rPr>
        <w:lastRenderedPageBreak/>
        <w:t>најзначајније увиде и објаснити како</w:t>
      </w:r>
      <w:r>
        <w:rPr>
          <w:rFonts w:cstheme="minorHAnsi"/>
          <w:color w:val="000000"/>
          <w:sz w:val="24"/>
          <w:lang w:val="sr-Cyrl-RS"/>
        </w:rPr>
        <w:t xml:space="preserve"> би</w:t>
      </w:r>
      <w:r w:rsidRPr="007F7695">
        <w:rPr>
          <w:rFonts w:cstheme="minorHAnsi"/>
          <w:color w:val="000000"/>
          <w:sz w:val="24"/>
          <w:lang w:val="sr-Cyrl-RS"/>
        </w:rPr>
        <w:t xml:space="preserve"> они могли да утичу на евентуалне измене</w:t>
      </w:r>
      <w:r>
        <w:rPr>
          <w:rFonts w:cstheme="minorHAnsi"/>
          <w:color w:val="000000"/>
          <w:sz w:val="24"/>
          <w:lang w:val="sr-Cyrl-RS"/>
        </w:rPr>
        <w:t>/рационализације</w:t>
      </w:r>
      <w:r w:rsidRPr="007F7695">
        <w:rPr>
          <w:rFonts w:cstheme="minorHAnsi"/>
          <w:color w:val="000000"/>
          <w:sz w:val="24"/>
          <w:lang w:val="sr-Cyrl-RS"/>
        </w:rPr>
        <w:t xml:space="preserve"> у новој мрежи јавних основних школа која се предлаже за усвајање. </w:t>
      </w:r>
      <w:r w:rsidR="000B398B" w:rsidRPr="007F7695">
        <w:rPr>
          <w:rFonts w:cstheme="minorHAnsi"/>
          <w:color w:val="000000"/>
          <w:sz w:val="24"/>
          <w:lang w:val="sr-Cyrl-RS"/>
        </w:rPr>
        <w:t xml:space="preserve"> </w:t>
      </w:r>
      <w:r w:rsidR="006810DF">
        <w:rPr>
          <w:rFonts w:cstheme="minorHAnsi"/>
          <w:color w:val="000000"/>
          <w:sz w:val="24"/>
          <w:lang w:val="sr-Cyrl-RS"/>
        </w:rPr>
        <w:t xml:space="preserve">У овом делу би корисно било изнети и податке о </w:t>
      </w:r>
      <w:r w:rsidR="006810DF">
        <w:rPr>
          <w:lang w:val="sr-Cyrl-RS"/>
        </w:rPr>
        <w:t xml:space="preserve">обухвату ученика обавезним образовањем (припремни предшколски програм и  основна школа) као и податке о стопи осипања ученика из </w:t>
      </w:r>
      <w:r w:rsidR="006810DF">
        <w:rPr>
          <w:lang w:val="sr-Cyrl-RS"/>
        </w:rPr>
        <w:t xml:space="preserve">основног </w:t>
      </w:r>
      <w:r w:rsidR="006810DF">
        <w:rPr>
          <w:lang w:val="sr-Cyrl-RS"/>
        </w:rPr>
        <w:t>образовања</w:t>
      </w:r>
      <w:r w:rsidR="006810DF">
        <w:rPr>
          <w:lang w:val="sr-Cyrl-RS"/>
        </w:rPr>
        <w:t xml:space="preserve"> на територији читаве ЈЛС уколико су доступни.</w:t>
      </w:r>
    </w:p>
    <w:p w:rsidR="00516B96" w:rsidRPr="007F7695" w:rsidRDefault="00516B96" w:rsidP="00516B96">
      <w:pPr>
        <w:spacing w:after="0" w:line="240" w:lineRule="auto"/>
        <w:jc w:val="both"/>
        <w:rPr>
          <w:rFonts w:cstheme="minorHAnsi"/>
          <w:color w:val="000000"/>
          <w:sz w:val="24"/>
        </w:rPr>
      </w:pPr>
    </w:p>
    <w:p w:rsidR="001C79CA" w:rsidRDefault="00B108B7" w:rsidP="00516B96">
      <w:pPr>
        <w:spacing w:after="0" w:line="240" w:lineRule="auto"/>
        <w:jc w:val="both"/>
        <w:rPr>
          <w:rFonts w:cstheme="minorHAnsi"/>
          <w:color w:val="000000"/>
          <w:sz w:val="24"/>
          <w:lang w:val="sr-Cyrl-RS"/>
        </w:rPr>
      </w:pPr>
      <w:r w:rsidRPr="007F7695">
        <w:rPr>
          <w:rFonts w:cstheme="minorHAnsi"/>
          <w:color w:val="000000"/>
          <w:sz w:val="24"/>
          <w:lang w:val="sr-Cyrl-RS"/>
        </w:rPr>
        <w:t xml:space="preserve">У циљу анализе тренда кретања </w:t>
      </w:r>
      <w:r w:rsidRPr="007F7695">
        <w:rPr>
          <w:rFonts w:cstheme="minorHAnsi"/>
          <w:color w:val="000000"/>
          <w:sz w:val="24"/>
        </w:rPr>
        <w:t xml:space="preserve">броја ученика </w:t>
      </w:r>
      <w:r w:rsidRPr="007F7695">
        <w:rPr>
          <w:rFonts w:cstheme="minorHAnsi"/>
          <w:color w:val="000000"/>
          <w:sz w:val="24"/>
          <w:lang w:val="sr-Cyrl-RS"/>
        </w:rPr>
        <w:t xml:space="preserve">првог разреда </w:t>
      </w:r>
      <w:r w:rsidRPr="007F7695">
        <w:rPr>
          <w:rFonts w:cstheme="minorHAnsi"/>
          <w:color w:val="000000"/>
          <w:sz w:val="24"/>
        </w:rPr>
        <w:t xml:space="preserve">и </w:t>
      </w:r>
      <w:r w:rsidRPr="007F7695">
        <w:rPr>
          <w:rFonts w:cstheme="minorHAnsi"/>
          <w:color w:val="000000"/>
          <w:sz w:val="24"/>
          <w:lang w:val="sr-Cyrl-RS"/>
        </w:rPr>
        <w:t>укупног броја ученика у п</w:t>
      </w:r>
      <w:r w:rsidR="00D063A9" w:rsidRPr="007F7695">
        <w:rPr>
          <w:rFonts w:cstheme="minorHAnsi"/>
          <w:color w:val="000000"/>
          <w:sz w:val="24"/>
          <w:lang w:val="sr-Cyrl-RS"/>
        </w:rPr>
        <w:t>ретходне четири школске године (</w:t>
      </w:r>
      <w:r w:rsidR="00A20CA2" w:rsidRPr="007F7695">
        <w:rPr>
          <w:rFonts w:cstheme="minorHAnsi"/>
          <w:color w:val="000000"/>
          <w:sz w:val="24"/>
          <w:lang w:val="sr-Cyrl-RS"/>
        </w:rPr>
        <w:t>2014/15</w:t>
      </w:r>
      <w:r w:rsidR="000E3370" w:rsidRPr="007F7695">
        <w:rPr>
          <w:rFonts w:cstheme="minorHAnsi"/>
          <w:color w:val="000000"/>
          <w:sz w:val="24"/>
          <w:lang w:val="sr-Cyrl-RS"/>
        </w:rPr>
        <w:t xml:space="preserve"> </w:t>
      </w:r>
      <w:r w:rsidR="00A20CA2" w:rsidRPr="007F7695">
        <w:rPr>
          <w:rFonts w:cstheme="minorHAnsi"/>
          <w:color w:val="000000"/>
          <w:sz w:val="24"/>
          <w:lang w:val="sr-Cyrl-RS"/>
        </w:rPr>
        <w:t>-</w:t>
      </w:r>
      <w:r w:rsidR="000E3370" w:rsidRPr="007F7695">
        <w:rPr>
          <w:rFonts w:cstheme="minorHAnsi"/>
          <w:color w:val="000000"/>
          <w:sz w:val="24"/>
          <w:lang w:val="sr-Cyrl-RS"/>
        </w:rPr>
        <w:t xml:space="preserve"> </w:t>
      </w:r>
      <w:r w:rsidR="00A20CA2" w:rsidRPr="007F7695">
        <w:rPr>
          <w:rFonts w:cstheme="minorHAnsi"/>
          <w:color w:val="000000"/>
          <w:sz w:val="24"/>
          <w:lang w:val="sr-Cyrl-RS"/>
        </w:rPr>
        <w:t>2017/18.</w:t>
      </w:r>
      <w:r w:rsidR="008555C5">
        <w:rPr>
          <w:rFonts w:cstheme="minorHAnsi"/>
          <w:color w:val="000000"/>
          <w:sz w:val="24"/>
          <w:lang w:val="sr-Cyrl-RS"/>
        </w:rPr>
        <w:t xml:space="preserve"> </w:t>
      </w:r>
      <w:r w:rsidRPr="007F7695">
        <w:rPr>
          <w:rFonts w:cstheme="minorHAnsi"/>
          <w:color w:val="000000"/>
          <w:sz w:val="24"/>
          <w:lang w:val="sr-Cyrl-RS"/>
        </w:rPr>
        <w:t>година</w:t>
      </w:r>
      <w:r w:rsidR="00D063A9" w:rsidRPr="007F7695">
        <w:rPr>
          <w:rFonts w:cstheme="minorHAnsi"/>
          <w:color w:val="000000"/>
          <w:sz w:val="24"/>
          <w:lang w:val="sr-Cyrl-RS"/>
        </w:rPr>
        <w:t>)</w:t>
      </w:r>
      <w:r w:rsidRPr="007F7695">
        <w:rPr>
          <w:rFonts w:cstheme="minorHAnsi"/>
          <w:color w:val="000000"/>
          <w:sz w:val="24"/>
          <w:lang w:val="sr-Cyrl-RS"/>
        </w:rPr>
        <w:t xml:space="preserve"> прикупљени су одговарајући подаци </w:t>
      </w:r>
      <w:r w:rsidRPr="007F7695">
        <w:rPr>
          <w:rFonts w:cstheme="minorHAnsi"/>
          <w:color w:val="000000"/>
          <w:sz w:val="24"/>
        </w:rPr>
        <w:t xml:space="preserve"> </w:t>
      </w:r>
      <w:r w:rsidRPr="007F7695">
        <w:rPr>
          <w:rFonts w:cstheme="minorHAnsi"/>
          <w:color w:val="000000"/>
          <w:sz w:val="24"/>
          <w:lang w:val="sr-Cyrl-RS"/>
        </w:rPr>
        <w:t xml:space="preserve">и приказани у </w:t>
      </w:r>
      <w:r w:rsidR="000E3370" w:rsidRPr="007F7695">
        <w:rPr>
          <w:rFonts w:cstheme="minorHAnsi"/>
          <w:color w:val="000000"/>
          <w:sz w:val="24"/>
          <w:lang w:val="sr-Cyrl-RS"/>
        </w:rPr>
        <w:t>Т</w:t>
      </w:r>
      <w:r w:rsidRPr="007F7695">
        <w:rPr>
          <w:rFonts w:cstheme="minorHAnsi"/>
          <w:color w:val="000000"/>
          <w:sz w:val="24"/>
          <w:lang w:val="sr-Cyrl-RS"/>
        </w:rPr>
        <w:t>абели</w:t>
      </w:r>
      <w:r w:rsidR="000E3370" w:rsidRPr="007F7695">
        <w:rPr>
          <w:rFonts w:cstheme="minorHAnsi"/>
          <w:color w:val="000000"/>
          <w:sz w:val="24"/>
          <w:lang w:val="sr-Cyrl-RS"/>
        </w:rPr>
        <w:t xml:space="preserve"> 3</w:t>
      </w:r>
      <w:r w:rsidR="008B7854">
        <w:rPr>
          <w:rStyle w:val="FootnoteReference"/>
          <w:rFonts w:cstheme="minorHAnsi"/>
          <w:color w:val="000000"/>
          <w:sz w:val="24"/>
          <w:lang w:val="sr-Cyrl-RS"/>
        </w:rPr>
        <w:footnoteReference w:id="5"/>
      </w:r>
      <w:r w:rsidRPr="007F7695">
        <w:rPr>
          <w:rFonts w:cstheme="minorHAnsi"/>
          <w:color w:val="000000"/>
          <w:sz w:val="24"/>
          <w:lang w:val="sr-Cyrl-RS"/>
        </w:rPr>
        <w:t>.</w:t>
      </w:r>
    </w:p>
    <w:p w:rsidR="009D46E1" w:rsidRDefault="009D46E1" w:rsidP="00516B96">
      <w:pPr>
        <w:spacing w:after="0" w:line="240" w:lineRule="auto"/>
        <w:jc w:val="both"/>
        <w:rPr>
          <w:rFonts w:cstheme="minorHAnsi"/>
          <w:color w:val="000000"/>
          <w:sz w:val="24"/>
          <w:lang w:val="sr-Cyrl-RS"/>
        </w:rPr>
      </w:pPr>
    </w:p>
    <w:p w:rsidR="009D46E1" w:rsidRPr="00CA3959" w:rsidRDefault="004424E9" w:rsidP="00CA3959">
      <w:pPr>
        <w:spacing w:after="90"/>
        <w:jc w:val="both"/>
        <w:rPr>
          <w:rFonts w:cstheme="minorHAnsi"/>
          <w:b/>
          <w:color w:val="000000"/>
          <w:lang w:val="sr-Cyrl-RS"/>
        </w:rPr>
      </w:pPr>
      <w:r>
        <w:rPr>
          <w:rFonts w:cstheme="minorHAnsi"/>
          <w:b/>
          <w:color w:val="000000"/>
          <w:lang w:val="sr-Cyrl-RS"/>
        </w:rPr>
        <w:t>Табела 3. Приказ броја</w:t>
      </w:r>
      <w:r w:rsidR="009D46E1" w:rsidRPr="005D47A7">
        <w:rPr>
          <w:rFonts w:cstheme="minorHAnsi"/>
          <w:b/>
          <w:color w:val="000000"/>
          <w:lang w:val="sr-Cyrl-RS"/>
        </w:rPr>
        <w:t xml:space="preserve"> ученика и броја одељења у тренутн</w:t>
      </w:r>
      <w:r w:rsidR="00CA3959">
        <w:rPr>
          <w:rFonts w:cstheme="minorHAnsi"/>
          <w:b/>
          <w:color w:val="000000"/>
          <w:lang w:val="sr-Cyrl-RS"/>
        </w:rPr>
        <w:t xml:space="preserve">о важећој мрежи основних школа </w:t>
      </w:r>
    </w:p>
    <w:p w:rsidR="00B108B7" w:rsidRPr="007F7695" w:rsidRDefault="00B108B7" w:rsidP="00516B96">
      <w:pPr>
        <w:spacing w:after="0" w:line="240" w:lineRule="auto"/>
        <w:jc w:val="both"/>
        <w:rPr>
          <w:rFonts w:cstheme="minorHAnsi"/>
          <w:color w:val="000000"/>
          <w:sz w:val="24"/>
          <w:lang w:val="sr-Cyrl-RS"/>
        </w:rPr>
      </w:pPr>
    </w:p>
    <w:tbl>
      <w:tblPr>
        <w:tblStyle w:val="TableGrid"/>
        <w:tblW w:w="9196" w:type="dxa"/>
        <w:tblInd w:w="-5" w:type="dxa"/>
        <w:tblLayout w:type="fixed"/>
        <w:tblLook w:val="04A0" w:firstRow="1" w:lastRow="0" w:firstColumn="1" w:lastColumn="0" w:noHBand="0" w:noVBand="1"/>
      </w:tblPr>
      <w:tblGrid>
        <w:gridCol w:w="2160"/>
        <w:gridCol w:w="810"/>
        <w:gridCol w:w="990"/>
        <w:gridCol w:w="772"/>
        <w:gridCol w:w="971"/>
        <w:gridCol w:w="770"/>
        <w:gridCol w:w="971"/>
        <w:gridCol w:w="781"/>
        <w:gridCol w:w="971"/>
      </w:tblGrid>
      <w:tr w:rsidR="005D47A7" w:rsidRPr="007F7695" w:rsidTr="004424E9">
        <w:tc>
          <w:tcPr>
            <w:tcW w:w="2160" w:type="dxa"/>
            <w:shd w:val="clear" w:color="auto" w:fill="E7E6E6" w:themeFill="background2"/>
          </w:tcPr>
          <w:p w:rsidR="001C79CA" w:rsidRPr="007F7695" w:rsidRDefault="00B108B7" w:rsidP="001E7253">
            <w:pPr>
              <w:jc w:val="center"/>
              <w:rPr>
                <w:rFonts w:eastAsia="Times New Roman" w:cstheme="minorHAnsi"/>
                <w:b/>
                <w:sz w:val="18"/>
                <w:szCs w:val="18"/>
                <w:lang w:val="en-US"/>
              </w:rPr>
            </w:pPr>
            <w:r w:rsidRPr="007F7695">
              <w:rPr>
                <w:rFonts w:eastAsia="Times New Roman" w:cstheme="minorHAnsi"/>
                <w:b/>
                <w:sz w:val="18"/>
                <w:szCs w:val="18"/>
                <w:lang w:val="sr-Cyrl-RS"/>
              </w:rPr>
              <w:t xml:space="preserve">Назив </w:t>
            </w:r>
            <w:r w:rsidRPr="007F7695">
              <w:rPr>
                <w:rFonts w:eastAsia="Times New Roman" w:cstheme="minorHAnsi"/>
                <w:b/>
                <w:sz w:val="18"/>
                <w:szCs w:val="18"/>
                <w:lang w:val="en-US"/>
              </w:rPr>
              <w:t>школе</w:t>
            </w:r>
          </w:p>
        </w:tc>
        <w:tc>
          <w:tcPr>
            <w:tcW w:w="1800" w:type="dxa"/>
            <w:gridSpan w:val="2"/>
            <w:shd w:val="clear" w:color="auto" w:fill="E7E6E6" w:themeFill="background2"/>
          </w:tcPr>
          <w:p w:rsidR="001C79CA" w:rsidRPr="007F7695" w:rsidRDefault="003B318F" w:rsidP="001E7253">
            <w:pPr>
              <w:jc w:val="center"/>
              <w:rPr>
                <w:rFonts w:eastAsia="Times New Roman" w:cstheme="minorHAnsi"/>
                <w:b/>
                <w:sz w:val="18"/>
                <w:szCs w:val="18"/>
                <w:lang w:val="en-US"/>
              </w:rPr>
            </w:pPr>
            <w:r w:rsidRPr="007F7695">
              <w:rPr>
                <w:rFonts w:eastAsia="Times New Roman" w:cstheme="minorHAnsi"/>
                <w:b/>
                <w:sz w:val="18"/>
                <w:szCs w:val="18"/>
                <w:lang w:val="en-US"/>
              </w:rPr>
              <w:t>2014/15</w:t>
            </w:r>
          </w:p>
        </w:tc>
        <w:tc>
          <w:tcPr>
            <w:tcW w:w="1743" w:type="dxa"/>
            <w:gridSpan w:val="2"/>
            <w:shd w:val="clear" w:color="auto" w:fill="E7E6E6" w:themeFill="background2"/>
          </w:tcPr>
          <w:p w:rsidR="001C79CA" w:rsidRPr="007F7695" w:rsidRDefault="003B318F" w:rsidP="001E7253">
            <w:pPr>
              <w:jc w:val="center"/>
              <w:rPr>
                <w:rFonts w:eastAsia="Times New Roman" w:cstheme="minorHAnsi"/>
                <w:b/>
                <w:sz w:val="18"/>
                <w:szCs w:val="18"/>
                <w:lang w:val="en-US"/>
              </w:rPr>
            </w:pPr>
            <w:r w:rsidRPr="007F7695">
              <w:rPr>
                <w:rFonts w:eastAsia="Times New Roman" w:cstheme="minorHAnsi"/>
                <w:b/>
                <w:sz w:val="18"/>
                <w:szCs w:val="18"/>
                <w:lang w:val="en-US"/>
              </w:rPr>
              <w:t>2015/16</w:t>
            </w:r>
          </w:p>
        </w:tc>
        <w:tc>
          <w:tcPr>
            <w:tcW w:w="1741" w:type="dxa"/>
            <w:gridSpan w:val="2"/>
            <w:shd w:val="clear" w:color="auto" w:fill="E7E6E6" w:themeFill="background2"/>
          </w:tcPr>
          <w:p w:rsidR="001C79CA" w:rsidRPr="007F7695" w:rsidRDefault="001C79CA" w:rsidP="001E7253">
            <w:pPr>
              <w:jc w:val="center"/>
              <w:rPr>
                <w:rFonts w:eastAsia="Times New Roman" w:cstheme="minorHAnsi"/>
                <w:b/>
                <w:sz w:val="18"/>
                <w:szCs w:val="18"/>
                <w:lang w:val="en-US"/>
              </w:rPr>
            </w:pPr>
            <w:r w:rsidRPr="007F7695">
              <w:rPr>
                <w:rFonts w:eastAsia="Times New Roman" w:cstheme="minorHAnsi"/>
                <w:b/>
                <w:sz w:val="18"/>
                <w:szCs w:val="18"/>
                <w:lang w:val="en-US"/>
              </w:rPr>
              <w:t>20</w:t>
            </w:r>
            <w:r w:rsidR="003B318F" w:rsidRPr="007F7695">
              <w:rPr>
                <w:rFonts w:eastAsia="Times New Roman" w:cstheme="minorHAnsi"/>
                <w:b/>
                <w:sz w:val="18"/>
                <w:szCs w:val="18"/>
                <w:lang w:val="en-US"/>
              </w:rPr>
              <w:t>16/17</w:t>
            </w:r>
          </w:p>
        </w:tc>
        <w:tc>
          <w:tcPr>
            <w:tcW w:w="1752" w:type="dxa"/>
            <w:gridSpan w:val="2"/>
            <w:shd w:val="clear" w:color="auto" w:fill="E7E6E6" w:themeFill="background2"/>
          </w:tcPr>
          <w:p w:rsidR="001C79CA" w:rsidRPr="007F7695" w:rsidRDefault="001C79CA" w:rsidP="00A83C32">
            <w:pPr>
              <w:jc w:val="center"/>
              <w:rPr>
                <w:rFonts w:eastAsia="Times New Roman" w:cstheme="minorHAnsi"/>
                <w:b/>
                <w:sz w:val="18"/>
                <w:szCs w:val="18"/>
                <w:lang w:val="en-US"/>
              </w:rPr>
            </w:pPr>
            <w:r w:rsidRPr="007F7695">
              <w:rPr>
                <w:rFonts w:eastAsia="Times New Roman" w:cstheme="minorHAnsi"/>
                <w:b/>
                <w:sz w:val="18"/>
                <w:szCs w:val="18"/>
                <w:lang w:val="en-US"/>
              </w:rPr>
              <w:t>20</w:t>
            </w:r>
            <w:r w:rsidR="003B318F" w:rsidRPr="007F7695">
              <w:rPr>
                <w:rFonts w:eastAsia="Times New Roman" w:cstheme="minorHAnsi"/>
                <w:b/>
                <w:sz w:val="18"/>
                <w:szCs w:val="18"/>
                <w:lang w:val="sr-Cyrl-RS"/>
              </w:rPr>
              <w:t>17</w:t>
            </w:r>
            <w:r w:rsidR="003B318F" w:rsidRPr="007F7695">
              <w:rPr>
                <w:rFonts w:eastAsia="Times New Roman" w:cstheme="minorHAnsi"/>
                <w:b/>
                <w:sz w:val="18"/>
                <w:szCs w:val="18"/>
                <w:lang w:val="en-US"/>
              </w:rPr>
              <w:t>/18</w:t>
            </w:r>
          </w:p>
        </w:tc>
      </w:tr>
      <w:tr w:rsidR="005D47A7" w:rsidRPr="007F7695" w:rsidTr="004424E9">
        <w:tc>
          <w:tcPr>
            <w:tcW w:w="2160" w:type="dxa"/>
            <w:shd w:val="clear" w:color="auto" w:fill="E7E6E6" w:themeFill="background2"/>
          </w:tcPr>
          <w:p w:rsidR="001C79CA" w:rsidRPr="007F7695" w:rsidRDefault="001C79CA" w:rsidP="001E7253">
            <w:pPr>
              <w:rPr>
                <w:rFonts w:eastAsia="Times New Roman" w:cstheme="minorHAnsi"/>
                <w:b/>
                <w:sz w:val="18"/>
                <w:szCs w:val="18"/>
                <w:lang w:val="en-US"/>
              </w:rPr>
            </w:pPr>
          </w:p>
        </w:tc>
        <w:tc>
          <w:tcPr>
            <w:tcW w:w="810" w:type="dxa"/>
            <w:shd w:val="clear" w:color="auto" w:fill="E7E6E6" w:themeFill="background2"/>
          </w:tcPr>
          <w:p w:rsidR="003B318F" w:rsidRPr="007F7695" w:rsidRDefault="003B318F" w:rsidP="001C79CA">
            <w:pPr>
              <w:rPr>
                <w:rFonts w:eastAsia="Times New Roman" w:cstheme="minorHAnsi"/>
                <w:b/>
                <w:sz w:val="18"/>
                <w:szCs w:val="18"/>
                <w:lang w:val="sr-Cyrl-RS"/>
              </w:rPr>
            </w:pPr>
            <w:r w:rsidRPr="007F7695">
              <w:rPr>
                <w:rFonts w:eastAsia="Times New Roman" w:cstheme="minorHAnsi"/>
                <w:b/>
                <w:sz w:val="18"/>
                <w:szCs w:val="18"/>
                <w:lang w:val="sr-Cyrl-RS"/>
              </w:rPr>
              <w:t xml:space="preserve">Број </w:t>
            </w:r>
          </w:p>
          <w:p w:rsidR="001C79CA" w:rsidRPr="007F7695" w:rsidRDefault="003B318F" w:rsidP="001C79CA">
            <w:pPr>
              <w:rPr>
                <w:rFonts w:eastAsia="Times New Roman" w:cstheme="minorHAnsi"/>
                <w:b/>
                <w:sz w:val="18"/>
                <w:szCs w:val="18"/>
                <w:lang w:val="sr-Cyrl-RS"/>
              </w:rPr>
            </w:pPr>
            <w:r w:rsidRPr="007F7695">
              <w:rPr>
                <w:rFonts w:eastAsia="Times New Roman" w:cstheme="minorHAnsi"/>
                <w:b/>
                <w:sz w:val="18"/>
                <w:szCs w:val="18"/>
                <w:lang w:val="sr-Cyrl-RS"/>
              </w:rPr>
              <w:t>првака</w:t>
            </w:r>
          </w:p>
        </w:tc>
        <w:tc>
          <w:tcPr>
            <w:tcW w:w="990" w:type="dxa"/>
            <w:shd w:val="clear" w:color="auto" w:fill="E7E6E6" w:themeFill="background2"/>
          </w:tcPr>
          <w:p w:rsidR="001C79CA" w:rsidRPr="007F7695" w:rsidRDefault="005D47A7" w:rsidP="005D47A7">
            <w:pPr>
              <w:rPr>
                <w:rFonts w:eastAsia="Times New Roman" w:cstheme="minorHAnsi"/>
                <w:b/>
                <w:sz w:val="18"/>
                <w:szCs w:val="18"/>
                <w:lang w:val="sr-Cyrl-RS"/>
              </w:rPr>
            </w:pPr>
            <w:r>
              <w:rPr>
                <w:rFonts w:eastAsia="Times New Roman" w:cstheme="minorHAnsi"/>
                <w:b/>
                <w:sz w:val="18"/>
                <w:szCs w:val="18"/>
                <w:lang w:val="sr-Cyrl-RS"/>
              </w:rPr>
              <w:t xml:space="preserve">Број </w:t>
            </w:r>
            <w:r w:rsidR="001C79CA" w:rsidRPr="007F7695">
              <w:rPr>
                <w:rFonts w:eastAsia="Times New Roman" w:cstheme="minorHAnsi"/>
                <w:b/>
                <w:sz w:val="18"/>
                <w:szCs w:val="18"/>
                <w:lang w:val="sr-Cyrl-RS"/>
              </w:rPr>
              <w:t>ученика</w:t>
            </w:r>
            <w:r>
              <w:rPr>
                <w:rFonts w:eastAsia="Times New Roman" w:cstheme="minorHAnsi"/>
                <w:b/>
                <w:sz w:val="18"/>
                <w:szCs w:val="18"/>
                <w:lang w:val="sr-Cyrl-RS"/>
              </w:rPr>
              <w:t xml:space="preserve"> </w:t>
            </w:r>
            <w:r w:rsidR="004424E9">
              <w:rPr>
                <w:rFonts w:eastAsia="Times New Roman" w:cstheme="minorHAnsi"/>
                <w:b/>
                <w:sz w:val="18"/>
                <w:szCs w:val="18"/>
                <w:lang w:val="sr-Cyrl-RS"/>
              </w:rPr>
              <w:t xml:space="preserve"> </w:t>
            </w:r>
            <w:r>
              <w:rPr>
                <w:rFonts w:eastAsia="Times New Roman" w:cstheme="minorHAnsi"/>
                <w:b/>
                <w:sz w:val="18"/>
                <w:szCs w:val="18"/>
                <w:lang w:val="sr-Cyrl-RS"/>
              </w:rPr>
              <w:t>/ бр. одељења</w:t>
            </w:r>
          </w:p>
        </w:tc>
        <w:tc>
          <w:tcPr>
            <w:tcW w:w="772" w:type="dxa"/>
            <w:shd w:val="clear" w:color="auto" w:fill="E7E6E6" w:themeFill="background2"/>
          </w:tcPr>
          <w:p w:rsidR="001C79CA" w:rsidRPr="007F7695" w:rsidRDefault="001C79CA" w:rsidP="001E7253">
            <w:pPr>
              <w:rPr>
                <w:rFonts w:eastAsia="Times New Roman" w:cstheme="minorHAnsi"/>
                <w:b/>
                <w:sz w:val="18"/>
                <w:szCs w:val="18"/>
                <w:lang w:val="sr-Cyrl-RS"/>
              </w:rPr>
            </w:pPr>
            <w:r w:rsidRPr="007F7695">
              <w:rPr>
                <w:rFonts w:eastAsia="Times New Roman" w:cstheme="minorHAnsi"/>
                <w:b/>
                <w:sz w:val="18"/>
                <w:szCs w:val="18"/>
                <w:lang w:val="sr-Cyrl-RS"/>
              </w:rPr>
              <w:t>Број првака</w:t>
            </w:r>
          </w:p>
        </w:tc>
        <w:tc>
          <w:tcPr>
            <w:tcW w:w="971" w:type="dxa"/>
            <w:shd w:val="clear" w:color="auto" w:fill="E7E6E6" w:themeFill="background2"/>
          </w:tcPr>
          <w:p w:rsidR="001C79CA" w:rsidRPr="007F7695" w:rsidRDefault="005D47A7" w:rsidP="001E7253">
            <w:pPr>
              <w:rPr>
                <w:rFonts w:eastAsia="Times New Roman" w:cstheme="minorHAnsi"/>
                <w:b/>
                <w:sz w:val="18"/>
                <w:szCs w:val="18"/>
                <w:lang w:val="sr-Cyrl-RS"/>
              </w:rPr>
            </w:pPr>
            <w:r>
              <w:rPr>
                <w:rFonts w:eastAsia="Times New Roman" w:cstheme="minorHAnsi"/>
                <w:b/>
                <w:sz w:val="18"/>
                <w:szCs w:val="18"/>
                <w:lang w:val="sr-Cyrl-RS"/>
              </w:rPr>
              <w:t xml:space="preserve">Број </w:t>
            </w:r>
            <w:r w:rsidRPr="007F7695">
              <w:rPr>
                <w:rFonts w:eastAsia="Times New Roman" w:cstheme="minorHAnsi"/>
                <w:b/>
                <w:sz w:val="18"/>
                <w:szCs w:val="18"/>
                <w:lang w:val="sr-Cyrl-RS"/>
              </w:rPr>
              <w:t>ученика</w:t>
            </w:r>
            <w:r>
              <w:rPr>
                <w:rFonts w:eastAsia="Times New Roman" w:cstheme="minorHAnsi"/>
                <w:b/>
                <w:sz w:val="18"/>
                <w:szCs w:val="18"/>
                <w:lang w:val="sr-Cyrl-RS"/>
              </w:rPr>
              <w:t xml:space="preserve"> / бр. одељења</w:t>
            </w:r>
          </w:p>
        </w:tc>
        <w:tc>
          <w:tcPr>
            <w:tcW w:w="770" w:type="dxa"/>
            <w:shd w:val="clear" w:color="auto" w:fill="E7E6E6" w:themeFill="background2"/>
          </w:tcPr>
          <w:p w:rsidR="001C79CA" w:rsidRPr="007F7695" w:rsidRDefault="001C79CA" w:rsidP="001E7253">
            <w:pPr>
              <w:rPr>
                <w:rFonts w:eastAsia="Times New Roman" w:cstheme="minorHAnsi"/>
                <w:b/>
                <w:sz w:val="18"/>
                <w:szCs w:val="18"/>
                <w:lang w:val="sr-Cyrl-RS"/>
              </w:rPr>
            </w:pPr>
            <w:r w:rsidRPr="007F7695">
              <w:rPr>
                <w:rFonts w:eastAsia="Times New Roman" w:cstheme="minorHAnsi"/>
                <w:b/>
                <w:sz w:val="18"/>
                <w:szCs w:val="18"/>
                <w:lang w:val="sr-Cyrl-RS"/>
              </w:rPr>
              <w:t>Број првака</w:t>
            </w:r>
          </w:p>
        </w:tc>
        <w:tc>
          <w:tcPr>
            <w:tcW w:w="971" w:type="dxa"/>
            <w:shd w:val="clear" w:color="auto" w:fill="E7E6E6" w:themeFill="background2"/>
          </w:tcPr>
          <w:p w:rsidR="001C79CA" w:rsidRPr="007F7695" w:rsidRDefault="005D47A7" w:rsidP="001E7253">
            <w:pPr>
              <w:rPr>
                <w:rFonts w:eastAsia="Times New Roman" w:cstheme="minorHAnsi"/>
                <w:b/>
                <w:sz w:val="18"/>
                <w:szCs w:val="18"/>
                <w:lang w:val="sr-Cyrl-RS"/>
              </w:rPr>
            </w:pPr>
            <w:r>
              <w:rPr>
                <w:rFonts w:eastAsia="Times New Roman" w:cstheme="minorHAnsi"/>
                <w:b/>
                <w:sz w:val="18"/>
                <w:szCs w:val="18"/>
                <w:lang w:val="sr-Cyrl-RS"/>
              </w:rPr>
              <w:t xml:space="preserve">Број </w:t>
            </w:r>
            <w:r w:rsidRPr="007F7695">
              <w:rPr>
                <w:rFonts w:eastAsia="Times New Roman" w:cstheme="minorHAnsi"/>
                <w:b/>
                <w:sz w:val="18"/>
                <w:szCs w:val="18"/>
                <w:lang w:val="sr-Cyrl-RS"/>
              </w:rPr>
              <w:t>ученика</w:t>
            </w:r>
            <w:r>
              <w:rPr>
                <w:rFonts w:eastAsia="Times New Roman" w:cstheme="minorHAnsi"/>
                <w:b/>
                <w:sz w:val="18"/>
                <w:szCs w:val="18"/>
                <w:lang w:val="sr-Cyrl-RS"/>
              </w:rPr>
              <w:t xml:space="preserve"> / бр. одељења</w:t>
            </w:r>
          </w:p>
        </w:tc>
        <w:tc>
          <w:tcPr>
            <w:tcW w:w="781" w:type="dxa"/>
            <w:shd w:val="clear" w:color="auto" w:fill="E7E6E6" w:themeFill="background2"/>
          </w:tcPr>
          <w:p w:rsidR="001C79CA" w:rsidRPr="007F7695" w:rsidRDefault="001C79CA" w:rsidP="001E7253">
            <w:pPr>
              <w:rPr>
                <w:rFonts w:eastAsia="Times New Roman" w:cstheme="minorHAnsi"/>
                <w:b/>
                <w:sz w:val="18"/>
                <w:szCs w:val="18"/>
                <w:lang w:val="sr-Cyrl-RS"/>
              </w:rPr>
            </w:pPr>
            <w:r w:rsidRPr="007F7695">
              <w:rPr>
                <w:rFonts w:eastAsia="Times New Roman" w:cstheme="minorHAnsi"/>
                <w:b/>
                <w:sz w:val="18"/>
                <w:szCs w:val="18"/>
                <w:lang w:val="sr-Cyrl-RS"/>
              </w:rPr>
              <w:t>Број првака</w:t>
            </w:r>
          </w:p>
        </w:tc>
        <w:tc>
          <w:tcPr>
            <w:tcW w:w="971" w:type="dxa"/>
            <w:shd w:val="clear" w:color="auto" w:fill="E7E6E6" w:themeFill="background2"/>
          </w:tcPr>
          <w:p w:rsidR="001C79CA" w:rsidRPr="007F7695" w:rsidRDefault="005D47A7" w:rsidP="001E7253">
            <w:pPr>
              <w:rPr>
                <w:rFonts w:eastAsia="Times New Roman" w:cstheme="minorHAnsi"/>
                <w:b/>
                <w:sz w:val="18"/>
                <w:szCs w:val="18"/>
                <w:lang w:val="sr-Cyrl-RS"/>
              </w:rPr>
            </w:pPr>
            <w:r>
              <w:rPr>
                <w:rFonts w:eastAsia="Times New Roman" w:cstheme="minorHAnsi"/>
                <w:b/>
                <w:sz w:val="18"/>
                <w:szCs w:val="18"/>
                <w:lang w:val="sr-Cyrl-RS"/>
              </w:rPr>
              <w:t xml:space="preserve">Број </w:t>
            </w:r>
            <w:r w:rsidRPr="007F7695">
              <w:rPr>
                <w:rFonts w:eastAsia="Times New Roman" w:cstheme="minorHAnsi"/>
                <w:b/>
                <w:sz w:val="18"/>
                <w:szCs w:val="18"/>
                <w:lang w:val="sr-Cyrl-RS"/>
              </w:rPr>
              <w:t>ученика</w:t>
            </w:r>
            <w:r>
              <w:rPr>
                <w:rFonts w:eastAsia="Times New Roman" w:cstheme="minorHAnsi"/>
                <w:b/>
                <w:sz w:val="18"/>
                <w:szCs w:val="18"/>
                <w:lang w:val="sr-Cyrl-RS"/>
              </w:rPr>
              <w:t xml:space="preserve"> / бр. одељења</w:t>
            </w:r>
          </w:p>
        </w:tc>
      </w:tr>
      <w:tr w:rsidR="004A4628" w:rsidRPr="007F7695" w:rsidTr="004424E9">
        <w:tc>
          <w:tcPr>
            <w:tcW w:w="2160" w:type="dxa"/>
          </w:tcPr>
          <w:p w:rsidR="004A4628" w:rsidRPr="003B43DE" w:rsidRDefault="004A4628" w:rsidP="004A4628">
            <w:pPr>
              <w:rPr>
                <w:rFonts w:cstheme="minorHAnsi"/>
                <w:color w:val="000000"/>
                <w:lang w:val="sr-Cyrl-RS"/>
              </w:rPr>
            </w:pPr>
            <w:r w:rsidRPr="007F7695">
              <w:rPr>
                <w:rFonts w:cstheme="minorHAnsi"/>
                <w:color w:val="000000"/>
              </w:rPr>
              <w:t xml:space="preserve">1. Основна школа </w:t>
            </w:r>
            <w:r>
              <w:rPr>
                <w:rFonts w:cstheme="minorHAnsi"/>
                <w:color w:val="000000"/>
                <w:lang w:val="sr-Cyrl-RS"/>
              </w:rPr>
              <w:t>1</w:t>
            </w:r>
          </w:p>
        </w:tc>
        <w:tc>
          <w:tcPr>
            <w:tcW w:w="81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91</w:t>
            </w:r>
          </w:p>
        </w:tc>
        <w:tc>
          <w:tcPr>
            <w:tcW w:w="990" w:type="dxa"/>
          </w:tcPr>
          <w:p w:rsidR="004A4628" w:rsidRPr="007F7695" w:rsidRDefault="004A4628" w:rsidP="004A4628">
            <w:pPr>
              <w:rPr>
                <w:rFonts w:eastAsia="Times New Roman" w:cstheme="minorHAnsi"/>
                <w:sz w:val="18"/>
                <w:szCs w:val="18"/>
                <w:lang w:val="sr-Cyrl-RS"/>
              </w:rPr>
            </w:pPr>
            <w:r w:rsidRPr="007F7695">
              <w:rPr>
                <w:rFonts w:eastAsia="Times New Roman" w:cstheme="minorHAnsi"/>
                <w:sz w:val="18"/>
                <w:szCs w:val="18"/>
                <w:lang w:val="sr-Cyrl-RS"/>
              </w:rPr>
              <w:t>688</w:t>
            </w:r>
            <w:r w:rsidR="004424E9">
              <w:rPr>
                <w:rFonts w:eastAsia="Times New Roman" w:cstheme="minorHAnsi"/>
                <w:sz w:val="18"/>
                <w:szCs w:val="18"/>
                <w:lang w:val="sr-Cyrl-RS"/>
              </w:rPr>
              <w:t>/28</w:t>
            </w:r>
          </w:p>
        </w:tc>
        <w:tc>
          <w:tcPr>
            <w:tcW w:w="772"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87</w:t>
            </w:r>
          </w:p>
        </w:tc>
        <w:tc>
          <w:tcPr>
            <w:tcW w:w="971" w:type="dxa"/>
          </w:tcPr>
          <w:p w:rsidR="004A4628" w:rsidRPr="007F7695" w:rsidRDefault="004A4628" w:rsidP="00A12498">
            <w:pPr>
              <w:rPr>
                <w:rFonts w:eastAsia="Times New Roman" w:cstheme="minorHAnsi"/>
                <w:sz w:val="18"/>
                <w:szCs w:val="18"/>
                <w:lang w:val="sr-Cyrl-RS"/>
              </w:rPr>
            </w:pPr>
            <w:r w:rsidRPr="007F7695">
              <w:rPr>
                <w:rFonts w:eastAsia="Times New Roman" w:cstheme="minorHAnsi"/>
                <w:sz w:val="18"/>
                <w:szCs w:val="18"/>
                <w:lang w:val="sr-Cyrl-RS"/>
              </w:rPr>
              <w:t>6</w:t>
            </w:r>
            <w:r w:rsidR="00A12498">
              <w:rPr>
                <w:rFonts w:eastAsia="Times New Roman" w:cstheme="minorHAnsi"/>
                <w:sz w:val="18"/>
                <w:szCs w:val="18"/>
                <w:lang w:val="sr-Cyrl-RS"/>
              </w:rPr>
              <w:t>5</w:t>
            </w:r>
            <w:r w:rsidRPr="007F7695">
              <w:rPr>
                <w:rFonts w:eastAsia="Times New Roman" w:cstheme="minorHAnsi"/>
                <w:sz w:val="18"/>
                <w:szCs w:val="18"/>
                <w:lang w:val="sr-Cyrl-RS"/>
              </w:rPr>
              <w:t>8</w:t>
            </w:r>
            <w:r w:rsidR="004424E9">
              <w:rPr>
                <w:rFonts w:eastAsia="Times New Roman" w:cstheme="minorHAnsi"/>
                <w:sz w:val="18"/>
                <w:szCs w:val="18"/>
                <w:lang w:val="sr-Cyrl-RS"/>
              </w:rPr>
              <w:t>/27</w:t>
            </w:r>
          </w:p>
        </w:tc>
        <w:tc>
          <w:tcPr>
            <w:tcW w:w="77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81</w:t>
            </w:r>
          </w:p>
        </w:tc>
        <w:tc>
          <w:tcPr>
            <w:tcW w:w="971" w:type="dxa"/>
          </w:tcPr>
          <w:p w:rsidR="004A4628" w:rsidRPr="007F7695" w:rsidRDefault="004A4628" w:rsidP="00A12498">
            <w:pPr>
              <w:rPr>
                <w:rFonts w:eastAsia="Times New Roman" w:cstheme="minorHAnsi"/>
                <w:sz w:val="18"/>
                <w:szCs w:val="18"/>
                <w:lang w:val="sr-Cyrl-RS"/>
              </w:rPr>
            </w:pPr>
            <w:r w:rsidRPr="007F7695">
              <w:rPr>
                <w:rFonts w:eastAsia="Times New Roman" w:cstheme="minorHAnsi"/>
                <w:sz w:val="18"/>
                <w:szCs w:val="18"/>
                <w:lang w:val="sr-Cyrl-RS"/>
              </w:rPr>
              <w:t>6</w:t>
            </w:r>
            <w:r w:rsidR="00A12498">
              <w:rPr>
                <w:rFonts w:eastAsia="Times New Roman" w:cstheme="minorHAnsi"/>
                <w:sz w:val="18"/>
                <w:szCs w:val="18"/>
                <w:lang w:val="sr-Cyrl-RS"/>
              </w:rPr>
              <w:t>4</w:t>
            </w:r>
            <w:r w:rsidRPr="007F7695">
              <w:rPr>
                <w:rFonts w:eastAsia="Times New Roman" w:cstheme="minorHAnsi"/>
                <w:sz w:val="18"/>
                <w:szCs w:val="18"/>
                <w:lang w:val="sr-Cyrl-RS"/>
              </w:rPr>
              <w:t>8</w:t>
            </w:r>
            <w:r w:rsidR="004424E9">
              <w:rPr>
                <w:rFonts w:eastAsia="Times New Roman" w:cstheme="minorHAnsi"/>
                <w:sz w:val="18"/>
                <w:szCs w:val="18"/>
                <w:lang w:val="sr-Cyrl-RS"/>
              </w:rPr>
              <w:t>/27</w:t>
            </w:r>
          </w:p>
        </w:tc>
        <w:tc>
          <w:tcPr>
            <w:tcW w:w="78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91</w:t>
            </w:r>
          </w:p>
        </w:tc>
        <w:tc>
          <w:tcPr>
            <w:tcW w:w="971" w:type="dxa"/>
          </w:tcPr>
          <w:p w:rsidR="004A4628" w:rsidRPr="004424E9" w:rsidRDefault="004A4628" w:rsidP="004424E9">
            <w:pPr>
              <w:rPr>
                <w:rFonts w:eastAsia="Times New Roman" w:cstheme="minorHAnsi"/>
                <w:sz w:val="18"/>
                <w:szCs w:val="18"/>
                <w:lang w:val="sr-Cyrl-RS"/>
              </w:rPr>
            </w:pPr>
            <w:r w:rsidRPr="004424E9">
              <w:rPr>
                <w:rFonts w:eastAsia="Times New Roman" w:cstheme="minorHAnsi"/>
                <w:sz w:val="18"/>
                <w:szCs w:val="18"/>
                <w:lang w:val="sr-Cyrl-RS"/>
              </w:rPr>
              <w:t>627/28</w:t>
            </w:r>
          </w:p>
        </w:tc>
      </w:tr>
      <w:tr w:rsidR="004A4628" w:rsidRPr="007F7695" w:rsidTr="004424E9">
        <w:trPr>
          <w:trHeight w:val="314"/>
        </w:trPr>
        <w:tc>
          <w:tcPr>
            <w:tcW w:w="2160" w:type="dxa"/>
          </w:tcPr>
          <w:p w:rsidR="004A4628" w:rsidRPr="007F7695" w:rsidRDefault="004A4628" w:rsidP="004A4628">
            <w:pPr>
              <w:rPr>
                <w:rFonts w:cstheme="minorHAnsi"/>
                <w:color w:val="000000"/>
              </w:rPr>
            </w:pPr>
            <w:r w:rsidRPr="007F7695">
              <w:rPr>
                <w:rFonts w:cstheme="minorHAnsi"/>
                <w:color w:val="000000"/>
              </w:rPr>
              <w:t>2. Основна школа</w:t>
            </w:r>
            <w:r>
              <w:rPr>
                <w:rFonts w:cstheme="minorHAnsi"/>
                <w:color w:val="000000"/>
                <w:lang w:val="sr-Cyrl-RS"/>
              </w:rPr>
              <w:t xml:space="preserve"> 2</w:t>
            </w:r>
            <w:r w:rsidRPr="007F7695">
              <w:rPr>
                <w:rFonts w:cstheme="minorHAnsi"/>
                <w:color w:val="000000"/>
              </w:rPr>
              <w:t xml:space="preserve"> </w:t>
            </w:r>
          </w:p>
        </w:tc>
        <w:tc>
          <w:tcPr>
            <w:tcW w:w="81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60</w:t>
            </w:r>
          </w:p>
        </w:tc>
        <w:tc>
          <w:tcPr>
            <w:tcW w:w="990" w:type="dxa"/>
          </w:tcPr>
          <w:p w:rsidR="004A4628" w:rsidRPr="007F7695" w:rsidRDefault="004A4628" w:rsidP="004A4628">
            <w:pPr>
              <w:rPr>
                <w:rFonts w:eastAsia="Times New Roman" w:cstheme="minorHAnsi"/>
                <w:sz w:val="18"/>
                <w:szCs w:val="18"/>
                <w:lang w:val="sr-Cyrl-RS"/>
              </w:rPr>
            </w:pPr>
            <w:r>
              <w:rPr>
                <w:rFonts w:eastAsia="Times New Roman" w:cstheme="minorHAnsi"/>
                <w:sz w:val="18"/>
                <w:szCs w:val="18"/>
                <w:lang w:val="sr-Cyrl-RS"/>
              </w:rPr>
              <w:t>539</w:t>
            </w:r>
            <w:r w:rsidR="004424E9">
              <w:rPr>
                <w:rFonts w:eastAsia="Times New Roman" w:cstheme="minorHAnsi"/>
                <w:sz w:val="18"/>
                <w:szCs w:val="18"/>
                <w:lang w:val="sr-Cyrl-RS"/>
              </w:rPr>
              <w:t>/25</w:t>
            </w:r>
          </w:p>
        </w:tc>
        <w:tc>
          <w:tcPr>
            <w:tcW w:w="772"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69</w:t>
            </w:r>
          </w:p>
        </w:tc>
        <w:tc>
          <w:tcPr>
            <w:tcW w:w="971" w:type="dxa"/>
          </w:tcPr>
          <w:p w:rsidR="004A4628" w:rsidRPr="007F7695" w:rsidRDefault="004A4628" w:rsidP="00A12498">
            <w:pPr>
              <w:rPr>
                <w:rFonts w:eastAsia="Times New Roman" w:cstheme="minorHAnsi"/>
                <w:sz w:val="18"/>
                <w:szCs w:val="18"/>
                <w:lang w:val="sr-Cyrl-RS"/>
              </w:rPr>
            </w:pPr>
            <w:r>
              <w:rPr>
                <w:rFonts w:eastAsia="Times New Roman" w:cstheme="minorHAnsi"/>
                <w:sz w:val="18"/>
                <w:szCs w:val="18"/>
                <w:lang w:val="sr-Cyrl-RS"/>
              </w:rPr>
              <w:t>5</w:t>
            </w:r>
            <w:r w:rsidR="00A12498">
              <w:rPr>
                <w:rFonts w:eastAsia="Times New Roman" w:cstheme="minorHAnsi"/>
                <w:sz w:val="18"/>
                <w:szCs w:val="18"/>
                <w:lang w:val="sr-Cyrl-RS"/>
              </w:rPr>
              <w:t>5</w:t>
            </w:r>
            <w:r>
              <w:rPr>
                <w:rFonts w:eastAsia="Times New Roman" w:cstheme="minorHAnsi"/>
                <w:sz w:val="18"/>
                <w:szCs w:val="18"/>
                <w:lang w:val="sr-Cyrl-RS"/>
              </w:rPr>
              <w:t>9</w:t>
            </w:r>
            <w:r w:rsidR="004424E9">
              <w:rPr>
                <w:rFonts w:eastAsia="Times New Roman" w:cstheme="minorHAnsi"/>
                <w:sz w:val="18"/>
                <w:szCs w:val="18"/>
                <w:lang w:val="sr-Cyrl-RS"/>
              </w:rPr>
              <w:t>/26</w:t>
            </w:r>
          </w:p>
        </w:tc>
        <w:tc>
          <w:tcPr>
            <w:tcW w:w="77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82</w:t>
            </w:r>
          </w:p>
        </w:tc>
        <w:tc>
          <w:tcPr>
            <w:tcW w:w="971" w:type="dxa"/>
          </w:tcPr>
          <w:p w:rsidR="004A4628" w:rsidRPr="007F7695" w:rsidRDefault="004A4628" w:rsidP="00A12498">
            <w:pPr>
              <w:rPr>
                <w:rFonts w:eastAsia="Times New Roman" w:cstheme="minorHAnsi"/>
                <w:sz w:val="18"/>
                <w:szCs w:val="18"/>
                <w:lang w:val="sr-Cyrl-RS"/>
              </w:rPr>
            </w:pPr>
            <w:r>
              <w:rPr>
                <w:rFonts w:eastAsia="Times New Roman" w:cstheme="minorHAnsi"/>
                <w:sz w:val="18"/>
                <w:szCs w:val="18"/>
                <w:lang w:val="sr-Cyrl-RS"/>
              </w:rPr>
              <w:t>5</w:t>
            </w:r>
            <w:r w:rsidR="00A12498">
              <w:rPr>
                <w:rFonts w:eastAsia="Times New Roman" w:cstheme="minorHAnsi"/>
                <w:sz w:val="18"/>
                <w:szCs w:val="18"/>
                <w:lang w:val="sr-Cyrl-RS"/>
              </w:rPr>
              <w:t>9</w:t>
            </w:r>
            <w:r>
              <w:rPr>
                <w:rFonts w:eastAsia="Times New Roman" w:cstheme="minorHAnsi"/>
                <w:sz w:val="18"/>
                <w:szCs w:val="18"/>
                <w:lang w:val="sr-Cyrl-RS"/>
              </w:rPr>
              <w:t>9</w:t>
            </w:r>
            <w:r w:rsidR="004424E9">
              <w:rPr>
                <w:rFonts w:eastAsia="Times New Roman" w:cstheme="minorHAnsi"/>
                <w:sz w:val="18"/>
                <w:szCs w:val="18"/>
                <w:lang w:val="sr-Cyrl-RS"/>
              </w:rPr>
              <w:t>/26</w:t>
            </w:r>
          </w:p>
        </w:tc>
        <w:tc>
          <w:tcPr>
            <w:tcW w:w="78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93</w:t>
            </w:r>
          </w:p>
        </w:tc>
        <w:tc>
          <w:tcPr>
            <w:tcW w:w="971" w:type="dxa"/>
          </w:tcPr>
          <w:p w:rsidR="004A4628" w:rsidRPr="004424E9" w:rsidRDefault="004A4628" w:rsidP="004424E9">
            <w:pPr>
              <w:rPr>
                <w:rFonts w:eastAsia="Times New Roman" w:cstheme="minorHAnsi"/>
                <w:sz w:val="18"/>
                <w:szCs w:val="18"/>
                <w:lang w:val="sr-Cyrl-RS"/>
              </w:rPr>
            </w:pPr>
            <w:r w:rsidRPr="004424E9">
              <w:rPr>
                <w:rFonts w:eastAsia="Times New Roman" w:cstheme="minorHAnsi"/>
                <w:sz w:val="18"/>
                <w:szCs w:val="18"/>
                <w:lang w:val="sr-Cyrl-RS"/>
              </w:rPr>
              <w:t>611/26</w:t>
            </w:r>
          </w:p>
        </w:tc>
      </w:tr>
      <w:tr w:rsidR="004A4628" w:rsidRPr="007F7695" w:rsidTr="004424E9">
        <w:tc>
          <w:tcPr>
            <w:tcW w:w="2160" w:type="dxa"/>
          </w:tcPr>
          <w:p w:rsidR="004A4628" w:rsidRPr="007F7695" w:rsidRDefault="004A4628" w:rsidP="004A4628">
            <w:pPr>
              <w:rPr>
                <w:rFonts w:cstheme="minorHAnsi"/>
                <w:color w:val="000000"/>
              </w:rPr>
            </w:pPr>
            <w:r w:rsidRPr="007F7695">
              <w:rPr>
                <w:rFonts w:cstheme="minorHAnsi"/>
                <w:color w:val="000000"/>
              </w:rPr>
              <w:t>3. Основна школа</w:t>
            </w:r>
            <w:r>
              <w:rPr>
                <w:rFonts w:cstheme="minorHAnsi"/>
                <w:color w:val="000000"/>
                <w:lang w:val="sr-Cyrl-RS"/>
              </w:rPr>
              <w:t xml:space="preserve"> 3</w:t>
            </w:r>
            <w:r w:rsidRPr="007F7695">
              <w:rPr>
                <w:rFonts w:cstheme="minorHAnsi"/>
                <w:color w:val="000000"/>
              </w:rPr>
              <w:t xml:space="preserve"> </w:t>
            </w:r>
          </w:p>
        </w:tc>
        <w:tc>
          <w:tcPr>
            <w:tcW w:w="81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85</w:t>
            </w:r>
          </w:p>
        </w:tc>
        <w:tc>
          <w:tcPr>
            <w:tcW w:w="990" w:type="dxa"/>
          </w:tcPr>
          <w:p w:rsidR="004A4628" w:rsidRPr="007F7695" w:rsidRDefault="00A12498" w:rsidP="00A12498">
            <w:pPr>
              <w:rPr>
                <w:rFonts w:eastAsia="Times New Roman" w:cstheme="minorHAnsi"/>
                <w:sz w:val="18"/>
                <w:szCs w:val="18"/>
                <w:lang w:val="sr-Cyrl-RS"/>
              </w:rPr>
            </w:pPr>
            <w:r>
              <w:rPr>
                <w:rFonts w:eastAsia="Times New Roman" w:cstheme="minorHAnsi"/>
                <w:sz w:val="18"/>
                <w:szCs w:val="18"/>
                <w:lang w:val="sr-Cyrl-RS"/>
              </w:rPr>
              <w:t>751</w:t>
            </w:r>
            <w:r w:rsidR="004424E9">
              <w:rPr>
                <w:rFonts w:eastAsia="Times New Roman" w:cstheme="minorHAnsi"/>
                <w:sz w:val="18"/>
                <w:szCs w:val="18"/>
                <w:lang w:val="sr-Cyrl-RS"/>
              </w:rPr>
              <w:t>/27</w:t>
            </w:r>
          </w:p>
        </w:tc>
        <w:tc>
          <w:tcPr>
            <w:tcW w:w="772"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82</w:t>
            </w:r>
          </w:p>
        </w:tc>
        <w:tc>
          <w:tcPr>
            <w:tcW w:w="971" w:type="dxa"/>
          </w:tcPr>
          <w:p w:rsidR="004A4628" w:rsidRPr="007F7695" w:rsidRDefault="00A12498" w:rsidP="00A12498">
            <w:pPr>
              <w:rPr>
                <w:rFonts w:eastAsia="Times New Roman" w:cstheme="minorHAnsi"/>
                <w:sz w:val="18"/>
                <w:szCs w:val="18"/>
                <w:lang w:val="sr-Cyrl-RS"/>
              </w:rPr>
            </w:pPr>
            <w:r>
              <w:rPr>
                <w:rFonts w:eastAsia="Times New Roman" w:cstheme="minorHAnsi"/>
                <w:sz w:val="18"/>
                <w:szCs w:val="18"/>
                <w:lang w:val="sr-Cyrl-RS"/>
              </w:rPr>
              <w:t>752</w:t>
            </w:r>
            <w:r w:rsidR="004424E9">
              <w:rPr>
                <w:rFonts w:eastAsia="Times New Roman" w:cstheme="minorHAnsi"/>
                <w:sz w:val="18"/>
                <w:szCs w:val="18"/>
                <w:lang w:val="sr-Cyrl-RS"/>
              </w:rPr>
              <w:t>/26</w:t>
            </w:r>
          </w:p>
        </w:tc>
        <w:tc>
          <w:tcPr>
            <w:tcW w:w="77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76</w:t>
            </w:r>
          </w:p>
        </w:tc>
        <w:tc>
          <w:tcPr>
            <w:tcW w:w="97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702</w:t>
            </w:r>
            <w:r w:rsidR="004424E9">
              <w:rPr>
                <w:rFonts w:eastAsia="Times New Roman" w:cstheme="minorHAnsi"/>
                <w:sz w:val="18"/>
                <w:szCs w:val="18"/>
                <w:lang w:val="sr-Cyrl-RS"/>
              </w:rPr>
              <w:t>/25</w:t>
            </w:r>
          </w:p>
        </w:tc>
        <w:tc>
          <w:tcPr>
            <w:tcW w:w="78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65</w:t>
            </w:r>
          </w:p>
        </w:tc>
        <w:tc>
          <w:tcPr>
            <w:tcW w:w="971" w:type="dxa"/>
          </w:tcPr>
          <w:p w:rsidR="004A4628" w:rsidRPr="004424E9" w:rsidRDefault="004424E9" w:rsidP="004424E9">
            <w:pPr>
              <w:rPr>
                <w:rFonts w:eastAsia="Times New Roman" w:cstheme="minorHAnsi"/>
                <w:sz w:val="18"/>
                <w:szCs w:val="18"/>
                <w:lang w:val="sr-Cyrl-RS"/>
              </w:rPr>
            </w:pPr>
            <w:r>
              <w:rPr>
                <w:rFonts w:eastAsia="Times New Roman" w:cstheme="minorHAnsi"/>
                <w:sz w:val="18"/>
                <w:szCs w:val="18"/>
                <w:lang w:val="sr-Cyrl-RS"/>
              </w:rPr>
              <w:t>714/25</w:t>
            </w:r>
          </w:p>
        </w:tc>
      </w:tr>
      <w:tr w:rsidR="004A4628" w:rsidRPr="007F7695" w:rsidTr="004424E9">
        <w:tc>
          <w:tcPr>
            <w:tcW w:w="2160" w:type="dxa"/>
          </w:tcPr>
          <w:p w:rsidR="004A4628" w:rsidRPr="003B43DE" w:rsidRDefault="004A4628" w:rsidP="004A4628">
            <w:pPr>
              <w:rPr>
                <w:rFonts w:cstheme="minorHAnsi"/>
                <w:color w:val="000000"/>
                <w:lang w:val="sr-Cyrl-RS"/>
              </w:rPr>
            </w:pPr>
            <w:r w:rsidRPr="007F7695">
              <w:rPr>
                <w:rFonts w:cstheme="minorHAnsi"/>
                <w:color w:val="000000"/>
              </w:rPr>
              <w:t xml:space="preserve">4. Основна школа </w:t>
            </w:r>
            <w:r>
              <w:rPr>
                <w:rFonts w:cstheme="minorHAnsi"/>
                <w:color w:val="000000"/>
                <w:lang w:val="sr-Cyrl-RS"/>
              </w:rPr>
              <w:t>4</w:t>
            </w:r>
          </w:p>
        </w:tc>
        <w:tc>
          <w:tcPr>
            <w:tcW w:w="81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27</w:t>
            </w:r>
          </w:p>
        </w:tc>
        <w:tc>
          <w:tcPr>
            <w:tcW w:w="990" w:type="dxa"/>
          </w:tcPr>
          <w:p w:rsidR="004A4628" w:rsidRPr="007F7695" w:rsidRDefault="004A4628" w:rsidP="004A4628">
            <w:pPr>
              <w:rPr>
                <w:rFonts w:eastAsia="Times New Roman" w:cstheme="minorHAnsi"/>
                <w:sz w:val="18"/>
                <w:szCs w:val="18"/>
                <w:lang w:val="sr-Cyrl-RS"/>
              </w:rPr>
            </w:pPr>
            <w:r>
              <w:rPr>
                <w:rFonts w:eastAsia="Times New Roman" w:cstheme="minorHAnsi"/>
                <w:sz w:val="18"/>
                <w:szCs w:val="18"/>
                <w:lang w:val="sr-Cyrl-RS"/>
              </w:rPr>
              <w:t>293</w:t>
            </w:r>
            <w:r w:rsidR="004424E9">
              <w:rPr>
                <w:rFonts w:eastAsia="Times New Roman" w:cstheme="minorHAnsi"/>
                <w:sz w:val="18"/>
                <w:szCs w:val="18"/>
                <w:lang w:val="sr-Cyrl-RS"/>
              </w:rPr>
              <w:t>/11</w:t>
            </w:r>
          </w:p>
        </w:tc>
        <w:tc>
          <w:tcPr>
            <w:tcW w:w="772"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28</w:t>
            </w:r>
          </w:p>
        </w:tc>
        <w:tc>
          <w:tcPr>
            <w:tcW w:w="971" w:type="dxa"/>
          </w:tcPr>
          <w:p w:rsidR="004A4628" w:rsidRPr="007F7695" w:rsidRDefault="004A4628" w:rsidP="00A12498">
            <w:pPr>
              <w:rPr>
                <w:rFonts w:eastAsia="Times New Roman" w:cstheme="minorHAnsi"/>
                <w:sz w:val="18"/>
                <w:szCs w:val="18"/>
                <w:lang w:val="sr-Cyrl-RS"/>
              </w:rPr>
            </w:pPr>
            <w:r>
              <w:rPr>
                <w:rFonts w:eastAsia="Times New Roman" w:cstheme="minorHAnsi"/>
                <w:sz w:val="18"/>
                <w:szCs w:val="18"/>
                <w:lang w:val="sr-Cyrl-RS"/>
              </w:rPr>
              <w:t>2</w:t>
            </w:r>
            <w:r w:rsidR="00A12498">
              <w:rPr>
                <w:rFonts w:eastAsia="Times New Roman" w:cstheme="minorHAnsi"/>
                <w:sz w:val="18"/>
                <w:szCs w:val="18"/>
                <w:lang w:val="sr-Cyrl-RS"/>
              </w:rPr>
              <w:t>50</w:t>
            </w:r>
            <w:r w:rsidR="004424E9">
              <w:rPr>
                <w:rFonts w:eastAsia="Times New Roman" w:cstheme="minorHAnsi"/>
                <w:sz w:val="18"/>
                <w:szCs w:val="18"/>
                <w:lang w:val="sr-Cyrl-RS"/>
              </w:rPr>
              <w:t>/10</w:t>
            </w:r>
          </w:p>
        </w:tc>
        <w:tc>
          <w:tcPr>
            <w:tcW w:w="77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30</w:t>
            </w:r>
          </w:p>
        </w:tc>
        <w:tc>
          <w:tcPr>
            <w:tcW w:w="971" w:type="dxa"/>
          </w:tcPr>
          <w:p w:rsidR="004A4628" w:rsidRPr="007F7695" w:rsidRDefault="004A4628" w:rsidP="00A12498">
            <w:pPr>
              <w:rPr>
                <w:rFonts w:eastAsia="Times New Roman" w:cstheme="minorHAnsi"/>
                <w:sz w:val="18"/>
                <w:szCs w:val="18"/>
                <w:lang w:val="sr-Cyrl-RS"/>
              </w:rPr>
            </w:pPr>
            <w:r>
              <w:rPr>
                <w:rFonts w:eastAsia="Times New Roman" w:cstheme="minorHAnsi"/>
                <w:sz w:val="18"/>
                <w:szCs w:val="18"/>
                <w:lang w:val="sr-Cyrl-RS"/>
              </w:rPr>
              <w:t>2</w:t>
            </w:r>
            <w:r w:rsidR="00A12498">
              <w:rPr>
                <w:rFonts w:eastAsia="Times New Roman" w:cstheme="minorHAnsi"/>
                <w:sz w:val="18"/>
                <w:szCs w:val="18"/>
                <w:lang w:val="sr-Cyrl-RS"/>
              </w:rPr>
              <w:t>31</w:t>
            </w:r>
            <w:r w:rsidR="004424E9">
              <w:rPr>
                <w:rFonts w:eastAsia="Times New Roman" w:cstheme="minorHAnsi"/>
                <w:sz w:val="18"/>
                <w:szCs w:val="18"/>
                <w:lang w:val="sr-Cyrl-RS"/>
              </w:rPr>
              <w:t>/9</w:t>
            </w:r>
          </w:p>
        </w:tc>
        <w:tc>
          <w:tcPr>
            <w:tcW w:w="78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24</w:t>
            </w:r>
          </w:p>
        </w:tc>
        <w:tc>
          <w:tcPr>
            <w:tcW w:w="971" w:type="dxa"/>
          </w:tcPr>
          <w:p w:rsidR="004A4628" w:rsidRPr="004424E9" w:rsidRDefault="004A4628" w:rsidP="004424E9">
            <w:pPr>
              <w:rPr>
                <w:rFonts w:eastAsia="Times New Roman" w:cstheme="minorHAnsi"/>
                <w:sz w:val="18"/>
                <w:szCs w:val="18"/>
                <w:lang w:val="sr-Cyrl-RS"/>
              </w:rPr>
            </w:pPr>
            <w:r w:rsidRPr="004424E9">
              <w:rPr>
                <w:rFonts w:eastAsia="Times New Roman" w:cstheme="minorHAnsi"/>
                <w:sz w:val="18"/>
                <w:szCs w:val="18"/>
                <w:lang w:val="sr-Cyrl-RS"/>
              </w:rPr>
              <w:t>201/9</w:t>
            </w:r>
          </w:p>
        </w:tc>
      </w:tr>
      <w:tr w:rsidR="004A4628" w:rsidRPr="007F7695" w:rsidTr="004424E9">
        <w:tc>
          <w:tcPr>
            <w:tcW w:w="2160" w:type="dxa"/>
          </w:tcPr>
          <w:p w:rsidR="004A4628" w:rsidRPr="007F7695" w:rsidRDefault="004A4628" w:rsidP="004A4628">
            <w:pPr>
              <w:rPr>
                <w:rFonts w:cstheme="minorHAnsi"/>
                <w:color w:val="000000"/>
              </w:rPr>
            </w:pPr>
            <w:r w:rsidRPr="007F7695">
              <w:rPr>
                <w:rFonts w:cstheme="minorHAnsi"/>
                <w:color w:val="000000"/>
              </w:rPr>
              <w:t>5. Основна школа</w:t>
            </w:r>
            <w:r>
              <w:rPr>
                <w:rFonts w:cstheme="minorHAnsi"/>
                <w:color w:val="000000"/>
                <w:lang w:val="sr-Cyrl-RS"/>
              </w:rPr>
              <w:t xml:space="preserve"> 5</w:t>
            </w:r>
            <w:r w:rsidRPr="007F7695">
              <w:rPr>
                <w:rFonts w:cstheme="minorHAnsi"/>
                <w:color w:val="000000"/>
              </w:rPr>
              <w:t xml:space="preserve"> </w:t>
            </w:r>
          </w:p>
        </w:tc>
        <w:tc>
          <w:tcPr>
            <w:tcW w:w="81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83</w:t>
            </w:r>
          </w:p>
        </w:tc>
        <w:tc>
          <w:tcPr>
            <w:tcW w:w="990" w:type="dxa"/>
          </w:tcPr>
          <w:p w:rsidR="004A4628" w:rsidRPr="007F7695" w:rsidRDefault="004A4628" w:rsidP="004A4628">
            <w:pPr>
              <w:rPr>
                <w:rFonts w:eastAsia="Times New Roman" w:cstheme="minorHAnsi"/>
                <w:sz w:val="18"/>
                <w:szCs w:val="18"/>
                <w:lang w:val="sr-Cyrl-RS"/>
              </w:rPr>
            </w:pPr>
            <w:r>
              <w:rPr>
                <w:rFonts w:eastAsia="Times New Roman" w:cstheme="minorHAnsi"/>
                <w:sz w:val="18"/>
                <w:szCs w:val="18"/>
                <w:lang w:val="sr-Cyrl-RS"/>
              </w:rPr>
              <w:t>557</w:t>
            </w:r>
            <w:r w:rsidR="004424E9">
              <w:rPr>
                <w:rFonts w:eastAsia="Times New Roman" w:cstheme="minorHAnsi"/>
                <w:sz w:val="18"/>
                <w:szCs w:val="18"/>
                <w:lang w:val="sr-Cyrl-RS"/>
              </w:rPr>
              <w:t>/24</w:t>
            </w:r>
          </w:p>
        </w:tc>
        <w:tc>
          <w:tcPr>
            <w:tcW w:w="772"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89</w:t>
            </w:r>
          </w:p>
        </w:tc>
        <w:tc>
          <w:tcPr>
            <w:tcW w:w="971" w:type="dxa"/>
          </w:tcPr>
          <w:p w:rsidR="004A4628" w:rsidRPr="007F7695" w:rsidRDefault="004A4628" w:rsidP="004A4628">
            <w:pPr>
              <w:rPr>
                <w:rFonts w:eastAsia="Times New Roman" w:cstheme="minorHAnsi"/>
                <w:sz w:val="18"/>
                <w:szCs w:val="18"/>
                <w:lang w:val="sr-Cyrl-RS"/>
              </w:rPr>
            </w:pPr>
            <w:r>
              <w:rPr>
                <w:rFonts w:eastAsia="Times New Roman" w:cstheme="minorHAnsi"/>
                <w:sz w:val="18"/>
                <w:szCs w:val="18"/>
                <w:lang w:val="sr-Cyrl-RS"/>
              </w:rPr>
              <w:t>557</w:t>
            </w:r>
            <w:r w:rsidR="004424E9">
              <w:rPr>
                <w:rFonts w:eastAsia="Times New Roman" w:cstheme="minorHAnsi"/>
                <w:sz w:val="18"/>
                <w:szCs w:val="18"/>
                <w:lang w:val="sr-Cyrl-RS"/>
              </w:rPr>
              <w:t>/24</w:t>
            </w:r>
          </w:p>
        </w:tc>
        <w:tc>
          <w:tcPr>
            <w:tcW w:w="77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76</w:t>
            </w:r>
          </w:p>
        </w:tc>
        <w:tc>
          <w:tcPr>
            <w:tcW w:w="971" w:type="dxa"/>
          </w:tcPr>
          <w:p w:rsidR="004A4628" w:rsidRPr="007F7695" w:rsidRDefault="004A4628" w:rsidP="00A12498">
            <w:pPr>
              <w:rPr>
                <w:rFonts w:eastAsia="Times New Roman" w:cstheme="minorHAnsi"/>
                <w:sz w:val="18"/>
                <w:szCs w:val="18"/>
                <w:lang w:val="sr-Cyrl-RS"/>
              </w:rPr>
            </w:pPr>
            <w:r>
              <w:rPr>
                <w:rFonts w:eastAsia="Times New Roman" w:cstheme="minorHAnsi"/>
                <w:sz w:val="18"/>
                <w:szCs w:val="18"/>
                <w:lang w:val="sr-Cyrl-RS"/>
              </w:rPr>
              <w:t>5</w:t>
            </w:r>
            <w:r w:rsidR="00A12498">
              <w:rPr>
                <w:rFonts w:eastAsia="Times New Roman" w:cstheme="minorHAnsi"/>
                <w:sz w:val="18"/>
                <w:szCs w:val="18"/>
                <w:lang w:val="sr-Cyrl-RS"/>
              </w:rPr>
              <w:t>50</w:t>
            </w:r>
            <w:r w:rsidR="004424E9">
              <w:rPr>
                <w:rFonts w:eastAsia="Times New Roman" w:cstheme="minorHAnsi"/>
                <w:sz w:val="18"/>
                <w:szCs w:val="18"/>
                <w:lang w:val="sr-Cyrl-RS"/>
              </w:rPr>
              <w:t>/24</w:t>
            </w:r>
          </w:p>
        </w:tc>
        <w:tc>
          <w:tcPr>
            <w:tcW w:w="78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71</w:t>
            </w:r>
          </w:p>
        </w:tc>
        <w:tc>
          <w:tcPr>
            <w:tcW w:w="971" w:type="dxa"/>
          </w:tcPr>
          <w:p w:rsidR="004A4628" w:rsidRPr="004424E9" w:rsidRDefault="004A4628" w:rsidP="004424E9">
            <w:pPr>
              <w:rPr>
                <w:rFonts w:eastAsia="Times New Roman" w:cstheme="minorHAnsi"/>
                <w:sz w:val="18"/>
                <w:szCs w:val="18"/>
                <w:lang w:val="sr-Cyrl-RS"/>
              </w:rPr>
            </w:pPr>
            <w:r w:rsidRPr="004424E9">
              <w:rPr>
                <w:rFonts w:eastAsia="Times New Roman" w:cstheme="minorHAnsi"/>
                <w:sz w:val="18"/>
                <w:szCs w:val="18"/>
                <w:lang w:val="sr-Cyrl-RS"/>
              </w:rPr>
              <w:t>547/</w:t>
            </w:r>
            <w:r w:rsidR="00A12498" w:rsidRPr="004424E9">
              <w:rPr>
                <w:rFonts w:eastAsia="Times New Roman" w:cstheme="minorHAnsi"/>
                <w:sz w:val="18"/>
                <w:szCs w:val="18"/>
                <w:lang w:val="sr-Cyrl-RS"/>
              </w:rPr>
              <w:t>24</w:t>
            </w:r>
          </w:p>
        </w:tc>
      </w:tr>
      <w:tr w:rsidR="004A4628" w:rsidRPr="007F7695" w:rsidTr="004424E9">
        <w:tc>
          <w:tcPr>
            <w:tcW w:w="2160" w:type="dxa"/>
          </w:tcPr>
          <w:p w:rsidR="004A4628" w:rsidRPr="007F7695" w:rsidRDefault="004A4628" w:rsidP="004A4628">
            <w:pPr>
              <w:rPr>
                <w:rFonts w:cstheme="minorHAnsi"/>
                <w:color w:val="000000"/>
              </w:rPr>
            </w:pPr>
            <w:r>
              <w:rPr>
                <w:rFonts w:cstheme="minorHAnsi"/>
                <w:color w:val="000000"/>
              </w:rPr>
              <w:t xml:space="preserve">6. Основна школа 6 </w:t>
            </w:r>
          </w:p>
        </w:tc>
        <w:tc>
          <w:tcPr>
            <w:tcW w:w="81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112</w:t>
            </w:r>
          </w:p>
        </w:tc>
        <w:tc>
          <w:tcPr>
            <w:tcW w:w="990" w:type="dxa"/>
          </w:tcPr>
          <w:p w:rsidR="004A4628" w:rsidRPr="007F7695" w:rsidRDefault="004A4628" w:rsidP="004A4628">
            <w:pPr>
              <w:rPr>
                <w:rFonts w:eastAsia="Times New Roman" w:cstheme="minorHAnsi"/>
                <w:sz w:val="18"/>
                <w:szCs w:val="18"/>
                <w:lang w:val="sr-Cyrl-RS"/>
              </w:rPr>
            </w:pPr>
            <w:r>
              <w:rPr>
                <w:rFonts w:eastAsia="Times New Roman" w:cstheme="minorHAnsi"/>
                <w:sz w:val="18"/>
                <w:szCs w:val="18"/>
                <w:lang w:val="sr-Cyrl-RS"/>
              </w:rPr>
              <w:t>914</w:t>
            </w:r>
            <w:r w:rsidR="004424E9">
              <w:rPr>
                <w:rFonts w:eastAsia="Times New Roman" w:cstheme="minorHAnsi"/>
                <w:sz w:val="18"/>
                <w:szCs w:val="18"/>
                <w:lang w:val="sr-Cyrl-RS"/>
              </w:rPr>
              <w:t>/32</w:t>
            </w:r>
          </w:p>
        </w:tc>
        <w:tc>
          <w:tcPr>
            <w:tcW w:w="772" w:type="dxa"/>
          </w:tcPr>
          <w:p w:rsidR="004A4628" w:rsidRPr="007F7695" w:rsidRDefault="00F63641" w:rsidP="004A4628">
            <w:pPr>
              <w:rPr>
                <w:rFonts w:eastAsia="Times New Roman" w:cstheme="minorHAnsi"/>
                <w:sz w:val="18"/>
                <w:szCs w:val="18"/>
                <w:lang w:val="sr-Cyrl-RS"/>
              </w:rPr>
            </w:pPr>
            <w:r>
              <w:rPr>
                <w:rFonts w:eastAsia="Times New Roman" w:cstheme="minorHAnsi"/>
                <w:sz w:val="18"/>
                <w:szCs w:val="18"/>
                <w:lang w:val="sr-Cyrl-RS"/>
              </w:rPr>
              <w:t>10</w:t>
            </w:r>
            <w:r w:rsidR="00A12498">
              <w:rPr>
                <w:rFonts w:eastAsia="Times New Roman" w:cstheme="minorHAnsi"/>
                <w:sz w:val="18"/>
                <w:szCs w:val="18"/>
                <w:lang w:val="sr-Cyrl-RS"/>
              </w:rPr>
              <w:t>3</w:t>
            </w:r>
          </w:p>
        </w:tc>
        <w:tc>
          <w:tcPr>
            <w:tcW w:w="97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90</w:t>
            </w:r>
            <w:r w:rsidR="004A4628">
              <w:rPr>
                <w:rFonts w:eastAsia="Times New Roman" w:cstheme="minorHAnsi"/>
                <w:sz w:val="18"/>
                <w:szCs w:val="18"/>
                <w:lang w:val="sr-Cyrl-RS"/>
              </w:rPr>
              <w:t>4</w:t>
            </w:r>
            <w:r w:rsidR="004424E9">
              <w:rPr>
                <w:rFonts w:eastAsia="Times New Roman" w:cstheme="minorHAnsi"/>
                <w:sz w:val="18"/>
                <w:szCs w:val="18"/>
                <w:lang w:val="sr-Cyrl-RS"/>
              </w:rPr>
              <w:t>/32</w:t>
            </w:r>
          </w:p>
        </w:tc>
        <w:tc>
          <w:tcPr>
            <w:tcW w:w="770" w:type="dxa"/>
          </w:tcPr>
          <w:p w:rsidR="004A4628" w:rsidRPr="007F7695" w:rsidRDefault="00F63641" w:rsidP="004A4628">
            <w:pPr>
              <w:rPr>
                <w:rFonts w:eastAsia="Times New Roman" w:cstheme="minorHAnsi"/>
                <w:sz w:val="18"/>
                <w:szCs w:val="18"/>
                <w:lang w:val="sr-Cyrl-RS"/>
              </w:rPr>
            </w:pPr>
            <w:r>
              <w:rPr>
                <w:rFonts w:eastAsia="Times New Roman" w:cstheme="minorHAnsi"/>
                <w:sz w:val="18"/>
                <w:szCs w:val="18"/>
                <w:lang w:val="sr-Cyrl-RS"/>
              </w:rPr>
              <w:t>10</w:t>
            </w:r>
            <w:r w:rsidR="00A12498">
              <w:rPr>
                <w:rFonts w:eastAsia="Times New Roman" w:cstheme="minorHAnsi"/>
                <w:sz w:val="18"/>
                <w:szCs w:val="18"/>
                <w:lang w:val="sr-Cyrl-RS"/>
              </w:rPr>
              <w:t>0</w:t>
            </w:r>
          </w:p>
        </w:tc>
        <w:tc>
          <w:tcPr>
            <w:tcW w:w="97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891</w:t>
            </w:r>
            <w:r w:rsidR="004424E9">
              <w:rPr>
                <w:rFonts w:eastAsia="Times New Roman" w:cstheme="minorHAnsi"/>
                <w:sz w:val="18"/>
                <w:szCs w:val="18"/>
                <w:lang w:val="sr-Cyrl-RS"/>
              </w:rPr>
              <w:t>/32</w:t>
            </w:r>
          </w:p>
        </w:tc>
        <w:tc>
          <w:tcPr>
            <w:tcW w:w="78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103</w:t>
            </w:r>
          </w:p>
        </w:tc>
        <w:tc>
          <w:tcPr>
            <w:tcW w:w="971" w:type="dxa"/>
          </w:tcPr>
          <w:p w:rsidR="004A4628" w:rsidRPr="004424E9" w:rsidRDefault="004A4628" w:rsidP="004424E9">
            <w:pPr>
              <w:rPr>
                <w:rFonts w:eastAsia="Times New Roman" w:cstheme="minorHAnsi"/>
                <w:sz w:val="18"/>
                <w:szCs w:val="18"/>
                <w:lang w:val="sr-Cyrl-RS"/>
              </w:rPr>
            </w:pPr>
            <w:r w:rsidRPr="004424E9">
              <w:rPr>
                <w:rFonts w:eastAsia="Times New Roman" w:cstheme="minorHAnsi"/>
                <w:sz w:val="18"/>
                <w:szCs w:val="18"/>
                <w:lang w:val="sr-Cyrl-RS"/>
              </w:rPr>
              <w:t>895/</w:t>
            </w:r>
            <w:r w:rsidR="00A12498" w:rsidRPr="004424E9">
              <w:rPr>
                <w:rFonts w:eastAsia="Times New Roman" w:cstheme="minorHAnsi"/>
                <w:sz w:val="18"/>
                <w:szCs w:val="18"/>
                <w:lang w:val="sr-Cyrl-RS"/>
              </w:rPr>
              <w:t>32</w:t>
            </w:r>
          </w:p>
        </w:tc>
      </w:tr>
      <w:tr w:rsidR="004A4628" w:rsidRPr="007F7695" w:rsidTr="004424E9">
        <w:tc>
          <w:tcPr>
            <w:tcW w:w="2160" w:type="dxa"/>
          </w:tcPr>
          <w:p w:rsidR="004A4628" w:rsidRPr="007F7695" w:rsidRDefault="004A4628" w:rsidP="004A4628">
            <w:pPr>
              <w:rPr>
                <w:rFonts w:cstheme="minorHAnsi"/>
                <w:color w:val="000000"/>
              </w:rPr>
            </w:pPr>
            <w:r w:rsidRPr="007F7695">
              <w:rPr>
                <w:rFonts w:cstheme="minorHAnsi"/>
                <w:color w:val="000000"/>
              </w:rPr>
              <w:t>7. Основна школа</w:t>
            </w:r>
            <w:r>
              <w:rPr>
                <w:rFonts w:cstheme="minorHAnsi"/>
                <w:color w:val="000000"/>
                <w:lang w:val="sr-Cyrl-RS"/>
              </w:rPr>
              <w:t xml:space="preserve"> 7</w:t>
            </w:r>
            <w:r w:rsidRPr="007F7695">
              <w:rPr>
                <w:rFonts w:cstheme="minorHAnsi"/>
                <w:color w:val="000000"/>
              </w:rPr>
              <w:t xml:space="preserve"> </w:t>
            </w:r>
          </w:p>
        </w:tc>
        <w:tc>
          <w:tcPr>
            <w:tcW w:w="81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90</w:t>
            </w:r>
          </w:p>
        </w:tc>
        <w:tc>
          <w:tcPr>
            <w:tcW w:w="990" w:type="dxa"/>
          </w:tcPr>
          <w:p w:rsidR="004A4628" w:rsidRPr="007F7695" w:rsidRDefault="004A4628" w:rsidP="004A4628">
            <w:pPr>
              <w:rPr>
                <w:rFonts w:eastAsia="Times New Roman" w:cstheme="minorHAnsi"/>
                <w:sz w:val="18"/>
                <w:szCs w:val="18"/>
                <w:lang w:val="sr-Cyrl-RS"/>
              </w:rPr>
            </w:pPr>
            <w:r>
              <w:rPr>
                <w:rFonts w:eastAsia="Times New Roman" w:cstheme="minorHAnsi"/>
                <w:sz w:val="18"/>
                <w:szCs w:val="18"/>
                <w:lang w:val="sr-Cyrl-RS"/>
              </w:rPr>
              <w:t>681</w:t>
            </w:r>
            <w:r w:rsidR="004424E9">
              <w:rPr>
                <w:rFonts w:eastAsia="Times New Roman" w:cstheme="minorHAnsi"/>
                <w:sz w:val="18"/>
                <w:szCs w:val="18"/>
                <w:lang w:val="sr-Cyrl-RS"/>
              </w:rPr>
              <w:t>/25</w:t>
            </w:r>
          </w:p>
        </w:tc>
        <w:tc>
          <w:tcPr>
            <w:tcW w:w="772"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97</w:t>
            </w:r>
          </w:p>
        </w:tc>
        <w:tc>
          <w:tcPr>
            <w:tcW w:w="97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689</w:t>
            </w:r>
            <w:r w:rsidR="004424E9">
              <w:rPr>
                <w:rFonts w:eastAsia="Times New Roman" w:cstheme="minorHAnsi"/>
                <w:sz w:val="18"/>
                <w:szCs w:val="18"/>
                <w:lang w:val="sr-Cyrl-RS"/>
              </w:rPr>
              <w:t>/25</w:t>
            </w:r>
          </w:p>
        </w:tc>
        <w:tc>
          <w:tcPr>
            <w:tcW w:w="77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92</w:t>
            </w:r>
          </w:p>
        </w:tc>
        <w:tc>
          <w:tcPr>
            <w:tcW w:w="97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736</w:t>
            </w:r>
            <w:r w:rsidR="004424E9">
              <w:rPr>
                <w:rFonts w:eastAsia="Times New Roman" w:cstheme="minorHAnsi"/>
                <w:sz w:val="18"/>
                <w:szCs w:val="18"/>
                <w:lang w:val="sr-Cyrl-RS"/>
              </w:rPr>
              <w:t>/25</w:t>
            </w:r>
          </w:p>
        </w:tc>
        <w:tc>
          <w:tcPr>
            <w:tcW w:w="78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101</w:t>
            </w:r>
          </w:p>
        </w:tc>
        <w:tc>
          <w:tcPr>
            <w:tcW w:w="971" w:type="dxa"/>
          </w:tcPr>
          <w:p w:rsidR="004A4628" w:rsidRPr="004424E9" w:rsidRDefault="004A4628" w:rsidP="004424E9">
            <w:pPr>
              <w:rPr>
                <w:rFonts w:eastAsia="Times New Roman" w:cstheme="minorHAnsi"/>
                <w:sz w:val="18"/>
                <w:szCs w:val="18"/>
                <w:lang w:val="sr-Cyrl-RS"/>
              </w:rPr>
            </w:pPr>
            <w:r w:rsidRPr="004424E9">
              <w:rPr>
                <w:rFonts w:eastAsia="Times New Roman" w:cstheme="minorHAnsi"/>
                <w:sz w:val="18"/>
                <w:szCs w:val="18"/>
                <w:lang w:val="sr-Cyrl-RS"/>
              </w:rPr>
              <w:t>742/</w:t>
            </w:r>
            <w:r w:rsidR="00A12498" w:rsidRPr="004424E9">
              <w:rPr>
                <w:rFonts w:eastAsia="Times New Roman" w:cstheme="minorHAnsi"/>
                <w:sz w:val="18"/>
                <w:szCs w:val="18"/>
                <w:lang w:val="sr-Cyrl-RS"/>
              </w:rPr>
              <w:t>26</w:t>
            </w:r>
          </w:p>
        </w:tc>
      </w:tr>
      <w:tr w:rsidR="004A4628" w:rsidRPr="007F7695" w:rsidTr="004424E9">
        <w:tc>
          <w:tcPr>
            <w:tcW w:w="2160" w:type="dxa"/>
          </w:tcPr>
          <w:p w:rsidR="004A4628" w:rsidRPr="003B43DE" w:rsidRDefault="004A4628" w:rsidP="004A4628">
            <w:pPr>
              <w:rPr>
                <w:rFonts w:cstheme="minorHAnsi"/>
                <w:color w:val="000000"/>
                <w:lang w:val="sr-Cyrl-RS"/>
              </w:rPr>
            </w:pPr>
            <w:r>
              <w:rPr>
                <w:rFonts w:cstheme="minorHAnsi"/>
                <w:color w:val="000000"/>
                <w:lang w:val="sr-Cyrl-RS"/>
              </w:rPr>
              <w:t>8.</w:t>
            </w:r>
            <w:r w:rsidRPr="007F7695">
              <w:rPr>
                <w:rFonts w:cstheme="minorHAnsi"/>
                <w:color w:val="000000"/>
              </w:rPr>
              <w:t>Школа за основно и средње образовање</w:t>
            </w:r>
          </w:p>
        </w:tc>
        <w:tc>
          <w:tcPr>
            <w:tcW w:w="81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19</w:t>
            </w:r>
          </w:p>
        </w:tc>
        <w:tc>
          <w:tcPr>
            <w:tcW w:w="990" w:type="dxa"/>
          </w:tcPr>
          <w:p w:rsidR="004A4628" w:rsidRPr="007F7695" w:rsidRDefault="004A4628" w:rsidP="004A4628">
            <w:pPr>
              <w:rPr>
                <w:rFonts w:eastAsia="Times New Roman" w:cstheme="minorHAnsi"/>
                <w:sz w:val="18"/>
                <w:szCs w:val="18"/>
                <w:lang w:val="sr-Cyrl-RS"/>
              </w:rPr>
            </w:pPr>
            <w:r>
              <w:rPr>
                <w:rFonts w:eastAsia="Times New Roman" w:cstheme="minorHAnsi"/>
                <w:sz w:val="18"/>
                <w:szCs w:val="18"/>
                <w:lang w:val="sr-Cyrl-RS"/>
              </w:rPr>
              <w:t>187</w:t>
            </w:r>
            <w:r w:rsidR="004424E9">
              <w:rPr>
                <w:rFonts w:eastAsia="Times New Roman" w:cstheme="minorHAnsi"/>
                <w:sz w:val="18"/>
                <w:szCs w:val="18"/>
                <w:lang w:val="sr-Cyrl-RS"/>
              </w:rPr>
              <w:t>/20</w:t>
            </w:r>
          </w:p>
        </w:tc>
        <w:tc>
          <w:tcPr>
            <w:tcW w:w="772"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17</w:t>
            </w:r>
          </w:p>
        </w:tc>
        <w:tc>
          <w:tcPr>
            <w:tcW w:w="97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142</w:t>
            </w:r>
            <w:r w:rsidR="004424E9">
              <w:rPr>
                <w:rFonts w:eastAsia="Times New Roman" w:cstheme="minorHAnsi"/>
                <w:sz w:val="18"/>
                <w:szCs w:val="18"/>
                <w:lang w:val="sr-Cyrl-RS"/>
              </w:rPr>
              <w:t>/20</w:t>
            </w:r>
          </w:p>
        </w:tc>
        <w:tc>
          <w:tcPr>
            <w:tcW w:w="770"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12</w:t>
            </w:r>
          </w:p>
        </w:tc>
        <w:tc>
          <w:tcPr>
            <w:tcW w:w="971" w:type="dxa"/>
          </w:tcPr>
          <w:p w:rsidR="004A4628" w:rsidRPr="007F7695" w:rsidRDefault="004A4628" w:rsidP="00A12498">
            <w:pPr>
              <w:rPr>
                <w:rFonts w:eastAsia="Times New Roman" w:cstheme="minorHAnsi"/>
                <w:sz w:val="18"/>
                <w:szCs w:val="18"/>
                <w:lang w:val="sr-Cyrl-RS"/>
              </w:rPr>
            </w:pPr>
            <w:r>
              <w:rPr>
                <w:rFonts w:eastAsia="Times New Roman" w:cstheme="minorHAnsi"/>
                <w:sz w:val="18"/>
                <w:szCs w:val="18"/>
                <w:lang w:val="sr-Cyrl-RS"/>
              </w:rPr>
              <w:t>1</w:t>
            </w:r>
            <w:r w:rsidR="00A12498">
              <w:rPr>
                <w:rFonts w:eastAsia="Times New Roman" w:cstheme="minorHAnsi"/>
                <w:sz w:val="18"/>
                <w:szCs w:val="18"/>
                <w:lang w:val="sr-Cyrl-RS"/>
              </w:rPr>
              <w:t>32</w:t>
            </w:r>
            <w:r w:rsidR="004424E9">
              <w:rPr>
                <w:rFonts w:eastAsia="Times New Roman" w:cstheme="minorHAnsi"/>
                <w:sz w:val="18"/>
                <w:szCs w:val="18"/>
                <w:lang w:val="sr-Cyrl-RS"/>
              </w:rPr>
              <w:t>/20</w:t>
            </w:r>
          </w:p>
        </w:tc>
        <w:tc>
          <w:tcPr>
            <w:tcW w:w="781" w:type="dxa"/>
          </w:tcPr>
          <w:p w:rsidR="004A4628" w:rsidRPr="007F7695" w:rsidRDefault="00F63641" w:rsidP="004A4628">
            <w:pPr>
              <w:rPr>
                <w:rFonts w:eastAsia="Times New Roman" w:cstheme="minorHAnsi"/>
                <w:sz w:val="18"/>
                <w:szCs w:val="18"/>
                <w:lang w:val="sr-Cyrl-RS"/>
              </w:rPr>
            </w:pPr>
            <w:r>
              <w:rPr>
                <w:rFonts w:eastAsia="Times New Roman" w:cstheme="minorHAnsi"/>
                <w:sz w:val="18"/>
                <w:szCs w:val="18"/>
                <w:lang w:val="sr-Cyrl-RS"/>
              </w:rPr>
              <w:t>12</w:t>
            </w:r>
          </w:p>
        </w:tc>
        <w:tc>
          <w:tcPr>
            <w:tcW w:w="971" w:type="dxa"/>
          </w:tcPr>
          <w:p w:rsidR="004A4628" w:rsidRPr="004424E9" w:rsidRDefault="004A4628" w:rsidP="004424E9">
            <w:pPr>
              <w:rPr>
                <w:rFonts w:eastAsia="Times New Roman" w:cstheme="minorHAnsi"/>
                <w:sz w:val="18"/>
                <w:szCs w:val="18"/>
                <w:lang w:val="sr-Cyrl-RS"/>
              </w:rPr>
            </w:pPr>
            <w:r w:rsidRPr="004424E9">
              <w:rPr>
                <w:rFonts w:eastAsia="Times New Roman" w:cstheme="minorHAnsi"/>
                <w:sz w:val="18"/>
                <w:szCs w:val="18"/>
                <w:lang w:val="sr-Cyrl-RS"/>
              </w:rPr>
              <w:t>120/</w:t>
            </w:r>
            <w:r w:rsidR="00A12498" w:rsidRPr="004424E9">
              <w:rPr>
                <w:rFonts w:eastAsia="Times New Roman" w:cstheme="minorHAnsi"/>
                <w:sz w:val="18"/>
                <w:szCs w:val="18"/>
                <w:lang w:val="sr-Cyrl-RS"/>
              </w:rPr>
              <w:t>20</w:t>
            </w:r>
          </w:p>
        </w:tc>
      </w:tr>
      <w:tr w:rsidR="004A4628" w:rsidRPr="007F7695" w:rsidTr="004424E9">
        <w:tc>
          <w:tcPr>
            <w:tcW w:w="2160" w:type="dxa"/>
          </w:tcPr>
          <w:p w:rsidR="004A4628" w:rsidRPr="007F7695" w:rsidRDefault="004A4628" w:rsidP="004A4628">
            <w:pPr>
              <w:rPr>
                <w:rFonts w:cstheme="minorHAnsi"/>
                <w:color w:val="000000"/>
              </w:rPr>
            </w:pPr>
            <w:r>
              <w:rPr>
                <w:rFonts w:cstheme="minorHAnsi"/>
                <w:color w:val="000000"/>
              </w:rPr>
              <w:t>9</w:t>
            </w:r>
            <w:r w:rsidRPr="007F7695">
              <w:rPr>
                <w:rFonts w:cstheme="minorHAnsi"/>
                <w:color w:val="000000"/>
              </w:rPr>
              <w:t xml:space="preserve">. Музичка школа </w:t>
            </w:r>
          </w:p>
        </w:tc>
        <w:tc>
          <w:tcPr>
            <w:tcW w:w="810" w:type="dxa"/>
          </w:tcPr>
          <w:p w:rsidR="004A4628" w:rsidRPr="007F7695" w:rsidRDefault="00F63641" w:rsidP="004A4628">
            <w:pPr>
              <w:rPr>
                <w:rFonts w:eastAsia="Times New Roman" w:cstheme="minorHAnsi"/>
                <w:sz w:val="18"/>
                <w:szCs w:val="18"/>
                <w:lang w:val="sr-Cyrl-RS"/>
              </w:rPr>
            </w:pPr>
            <w:r>
              <w:rPr>
                <w:rFonts w:eastAsia="Times New Roman" w:cstheme="minorHAnsi"/>
                <w:sz w:val="18"/>
                <w:szCs w:val="18"/>
                <w:lang w:val="sr-Cyrl-RS"/>
              </w:rPr>
              <w:t>61</w:t>
            </w:r>
          </w:p>
        </w:tc>
        <w:tc>
          <w:tcPr>
            <w:tcW w:w="990" w:type="dxa"/>
          </w:tcPr>
          <w:p w:rsidR="004A4628" w:rsidRPr="007F7695" w:rsidRDefault="004A4628" w:rsidP="004A4628">
            <w:pPr>
              <w:rPr>
                <w:rFonts w:eastAsia="Times New Roman" w:cstheme="minorHAnsi"/>
                <w:sz w:val="18"/>
                <w:szCs w:val="18"/>
                <w:lang w:val="sr-Cyrl-RS"/>
              </w:rPr>
            </w:pPr>
            <w:r>
              <w:rPr>
                <w:rFonts w:eastAsia="Times New Roman" w:cstheme="minorHAnsi"/>
                <w:sz w:val="18"/>
                <w:szCs w:val="18"/>
                <w:lang w:val="sr-Cyrl-RS"/>
              </w:rPr>
              <w:t>408</w:t>
            </w:r>
            <w:r w:rsidR="004424E9">
              <w:rPr>
                <w:rFonts w:eastAsia="Times New Roman" w:cstheme="minorHAnsi"/>
                <w:sz w:val="18"/>
                <w:szCs w:val="18"/>
                <w:lang w:val="sr-Cyrl-RS"/>
              </w:rPr>
              <w:t>/32</w:t>
            </w:r>
          </w:p>
        </w:tc>
        <w:tc>
          <w:tcPr>
            <w:tcW w:w="772" w:type="dxa"/>
          </w:tcPr>
          <w:p w:rsidR="004A4628" w:rsidRPr="007F7695" w:rsidRDefault="00F63641" w:rsidP="004A4628">
            <w:pPr>
              <w:rPr>
                <w:rFonts w:eastAsia="Times New Roman" w:cstheme="minorHAnsi"/>
                <w:sz w:val="18"/>
                <w:szCs w:val="18"/>
                <w:lang w:val="sr-Cyrl-RS"/>
              </w:rPr>
            </w:pPr>
            <w:r>
              <w:rPr>
                <w:rFonts w:eastAsia="Times New Roman" w:cstheme="minorHAnsi"/>
                <w:sz w:val="18"/>
                <w:szCs w:val="18"/>
                <w:lang w:val="sr-Cyrl-RS"/>
              </w:rPr>
              <w:t>65</w:t>
            </w:r>
          </w:p>
        </w:tc>
        <w:tc>
          <w:tcPr>
            <w:tcW w:w="97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360</w:t>
            </w:r>
            <w:r w:rsidR="004424E9">
              <w:rPr>
                <w:rFonts w:eastAsia="Times New Roman" w:cstheme="minorHAnsi"/>
                <w:sz w:val="18"/>
                <w:szCs w:val="18"/>
                <w:lang w:val="sr-Cyrl-RS"/>
              </w:rPr>
              <w:t>/32</w:t>
            </w:r>
          </w:p>
        </w:tc>
        <w:tc>
          <w:tcPr>
            <w:tcW w:w="770" w:type="dxa"/>
          </w:tcPr>
          <w:p w:rsidR="004A4628" w:rsidRPr="007F7695" w:rsidRDefault="00F63641" w:rsidP="004A4628">
            <w:pPr>
              <w:rPr>
                <w:rFonts w:eastAsia="Times New Roman" w:cstheme="minorHAnsi"/>
                <w:sz w:val="18"/>
                <w:szCs w:val="18"/>
                <w:lang w:val="sr-Cyrl-RS"/>
              </w:rPr>
            </w:pPr>
            <w:r>
              <w:rPr>
                <w:rFonts w:eastAsia="Times New Roman" w:cstheme="minorHAnsi"/>
                <w:sz w:val="18"/>
                <w:szCs w:val="18"/>
                <w:lang w:val="sr-Cyrl-RS"/>
              </w:rPr>
              <w:t>67</w:t>
            </w:r>
          </w:p>
        </w:tc>
        <w:tc>
          <w:tcPr>
            <w:tcW w:w="971" w:type="dxa"/>
          </w:tcPr>
          <w:p w:rsidR="004A4628" w:rsidRPr="007F7695" w:rsidRDefault="00A12498" w:rsidP="004A4628">
            <w:pPr>
              <w:rPr>
                <w:rFonts w:eastAsia="Times New Roman" w:cstheme="minorHAnsi"/>
                <w:sz w:val="18"/>
                <w:szCs w:val="18"/>
                <w:lang w:val="sr-Cyrl-RS"/>
              </w:rPr>
            </w:pPr>
            <w:r>
              <w:rPr>
                <w:rFonts w:eastAsia="Times New Roman" w:cstheme="minorHAnsi"/>
                <w:sz w:val="18"/>
                <w:szCs w:val="18"/>
                <w:lang w:val="sr-Cyrl-RS"/>
              </w:rPr>
              <w:t>353</w:t>
            </w:r>
            <w:r w:rsidR="004424E9">
              <w:rPr>
                <w:rFonts w:eastAsia="Times New Roman" w:cstheme="minorHAnsi"/>
                <w:sz w:val="18"/>
                <w:szCs w:val="18"/>
                <w:lang w:val="sr-Cyrl-RS"/>
              </w:rPr>
              <w:t>/34</w:t>
            </w:r>
          </w:p>
        </w:tc>
        <w:tc>
          <w:tcPr>
            <w:tcW w:w="781" w:type="dxa"/>
          </w:tcPr>
          <w:p w:rsidR="004A4628" w:rsidRPr="007F7695" w:rsidRDefault="00F63641" w:rsidP="004A4628">
            <w:pPr>
              <w:rPr>
                <w:rFonts w:eastAsia="Times New Roman" w:cstheme="minorHAnsi"/>
                <w:sz w:val="18"/>
                <w:szCs w:val="18"/>
                <w:lang w:val="sr-Cyrl-RS"/>
              </w:rPr>
            </w:pPr>
            <w:r>
              <w:rPr>
                <w:rFonts w:eastAsia="Times New Roman" w:cstheme="minorHAnsi"/>
                <w:sz w:val="18"/>
                <w:szCs w:val="18"/>
                <w:lang w:val="sr-Cyrl-RS"/>
              </w:rPr>
              <w:t>72</w:t>
            </w:r>
          </w:p>
        </w:tc>
        <w:tc>
          <w:tcPr>
            <w:tcW w:w="971" w:type="dxa"/>
          </w:tcPr>
          <w:p w:rsidR="004A4628" w:rsidRPr="004424E9" w:rsidRDefault="004A4628" w:rsidP="004424E9">
            <w:pPr>
              <w:rPr>
                <w:rFonts w:eastAsia="Times New Roman" w:cstheme="minorHAnsi"/>
                <w:sz w:val="18"/>
                <w:szCs w:val="18"/>
                <w:lang w:val="sr-Cyrl-RS"/>
              </w:rPr>
            </w:pPr>
            <w:r w:rsidRPr="004424E9">
              <w:rPr>
                <w:rFonts w:eastAsia="Times New Roman" w:cstheme="minorHAnsi"/>
                <w:sz w:val="18"/>
                <w:szCs w:val="18"/>
                <w:lang w:val="sr-Cyrl-RS"/>
              </w:rPr>
              <w:t>365/</w:t>
            </w:r>
            <w:r w:rsidR="00A12498" w:rsidRPr="004424E9">
              <w:rPr>
                <w:rFonts w:eastAsia="Times New Roman" w:cstheme="minorHAnsi"/>
                <w:sz w:val="18"/>
                <w:szCs w:val="18"/>
                <w:lang w:val="sr-Cyrl-RS"/>
              </w:rPr>
              <w:t>36</w:t>
            </w:r>
          </w:p>
        </w:tc>
      </w:tr>
    </w:tbl>
    <w:p w:rsidR="001C79CA" w:rsidRPr="007F7695" w:rsidRDefault="001C79CA" w:rsidP="00516B96">
      <w:pPr>
        <w:spacing w:after="0" w:line="240" w:lineRule="auto"/>
        <w:jc w:val="both"/>
        <w:rPr>
          <w:rFonts w:cstheme="minorHAnsi"/>
          <w:color w:val="000000"/>
          <w:sz w:val="24"/>
        </w:rPr>
      </w:pPr>
    </w:p>
    <w:p w:rsidR="00CC4C6F" w:rsidRDefault="003A3966" w:rsidP="003A3966">
      <w:pPr>
        <w:spacing w:after="0" w:line="240" w:lineRule="auto"/>
        <w:jc w:val="both"/>
        <w:rPr>
          <w:rFonts w:cstheme="minorHAnsi"/>
          <w:color w:val="000000"/>
          <w:sz w:val="24"/>
          <w:lang w:val="sr-Cyrl-RS"/>
        </w:rPr>
      </w:pPr>
      <w:r w:rsidRPr="007F7695">
        <w:rPr>
          <w:rFonts w:cstheme="minorHAnsi"/>
          <w:color w:val="000000"/>
          <w:sz w:val="24"/>
          <w:lang w:val="sr-Cyrl-RS"/>
        </w:rPr>
        <w:t>Из наведене табеле евидентно је</w:t>
      </w:r>
      <w:r w:rsidR="004424E9">
        <w:rPr>
          <w:rFonts w:cstheme="minorHAnsi"/>
          <w:color w:val="000000"/>
          <w:sz w:val="24"/>
          <w:lang w:val="sr-Cyrl-RS"/>
        </w:rPr>
        <w:t xml:space="preserve"> да је у протеклом четворогодиш</w:t>
      </w:r>
      <w:r w:rsidRPr="007F7695">
        <w:rPr>
          <w:rFonts w:cstheme="minorHAnsi"/>
          <w:color w:val="000000"/>
          <w:sz w:val="24"/>
          <w:lang w:val="sr-Cyrl-RS"/>
        </w:rPr>
        <w:t>њ</w:t>
      </w:r>
      <w:r w:rsidR="004424E9">
        <w:rPr>
          <w:rFonts w:cstheme="minorHAnsi"/>
          <w:color w:val="000000"/>
          <w:sz w:val="24"/>
          <w:lang w:val="sr-Cyrl-RS"/>
        </w:rPr>
        <w:t>е</w:t>
      </w:r>
      <w:r w:rsidRPr="007F7695">
        <w:rPr>
          <w:rFonts w:cstheme="minorHAnsi"/>
          <w:color w:val="000000"/>
          <w:sz w:val="24"/>
          <w:lang w:val="sr-Cyrl-RS"/>
        </w:rPr>
        <w:t xml:space="preserve">м периоду дошло до </w:t>
      </w:r>
      <w:r w:rsidRPr="007F7695">
        <w:rPr>
          <w:rFonts w:cstheme="minorHAnsi"/>
          <w:sz w:val="24"/>
          <w:lang w:val="sr-Cyrl-RS"/>
        </w:rPr>
        <w:t>смањења</w:t>
      </w:r>
      <w:r w:rsidRPr="007F7695">
        <w:rPr>
          <w:rFonts w:cstheme="minorHAnsi"/>
          <w:color w:val="000000"/>
          <w:sz w:val="24"/>
          <w:lang w:val="sr-Cyrl-RS"/>
        </w:rPr>
        <w:t xml:space="preserve"> укупног броја ученика у </w:t>
      </w:r>
      <w:r w:rsidR="0027381A" w:rsidRPr="007F7695">
        <w:rPr>
          <w:rFonts w:cstheme="minorHAnsi"/>
          <w:color w:val="000000"/>
          <w:sz w:val="24"/>
          <w:lang w:val="sr-Cyrl-RS"/>
        </w:rPr>
        <w:t xml:space="preserve">готово </w:t>
      </w:r>
      <w:r w:rsidRPr="007F7695">
        <w:rPr>
          <w:rFonts w:cstheme="minorHAnsi"/>
          <w:color w:val="000000"/>
          <w:sz w:val="24"/>
          <w:lang w:val="sr-Cyrl-RS"/>
        </w:rPr>
        <w:t xml:space="preserve">свим школама а такође и до смањења броја ученика који се уписују у први разред готово свих школа. </w:t>
      </w:r>
      <w:r w:rsidR="00A83C32">
        <w:rPr>
          <w:rFonts w:cstheme="minorHAnsi"/>
          <w:color w:val="000000"/>
          <w:sz w:val="24"/>
          <w:lang w:val="sr-Cyrl-RS"/>
        </w:rPr>
        <w:t xml:space="preserve">Ову опадајућу тенденцију није пратио пад броја одељења што говори о проблему ефикасности односно чињеници да су редукције </w:t>
      </w:r>
      <w:r w:rsidR="00933B6B">
        <w:rPr>
          <w:rFonts w:cstheme="minorHAnsi"/>
          <w:color w:val="000000"/>
          <w:sz w:val="24"/>
          <w:lang w:val="sr-Cyrl-RS"/>
        </w:rPr>
        <w:t xml:space="preserve">и оптимизације неопходне. </w:t>
      </w:r>
      <w:r w:rsidRPr="007F7695">
        <w:rPr>
          <w:rFonts w:cstheme="minorHAnsi"/>
          <w:color w:val="000000"/>
          <w:sz w:val="24"/>
          <w:lang w:val="sr-Cyrl-RS"/>
        </w:rPr>
        <w:t xml:space="preserve">Изузетак од </w:t>
      </w:r>
      <w:r w:rsidR="0027381A" w:rsidRPr="007F7695">
        <w:rPr>
          <w:rFonts w:cstheme="minorHAnsi"/>
          <w:color w:val="000000"/>
          <w:sz w:val="24"/>
          <w:lang w:val="sr-Cyrl-RS"/>
        </w:rPr>
        <w:t>овог пра</w:t>
      </w:r>
      <w:r w:rsidR="00A12498">
        <w:rPr>
          <w:rFonts w:cstheme="minorHAnsi"/>
          <w:color w:val="000000"/>
          <w:sz w:val="24"/>
          <w:lang w:val="sr-Cyrl-RS"/>
        </w:rPr>
        <w:t>вила види се код основних школа 2 и 7</w:t>
      </w:r>
      <w:r w:rsidR="000E3370" w:rsidRPr="007F7695">
        <w:rPr>
          <w:rFonts w:cstheme="minorHAnsi"/>
          <w:color w:val="000000"/>
          <w:sz w:val="24"/>
          <w:lang w:val="sr-Cyrl-RS"/>
        </w:rPr>
        <w:t xml:space="preserve"> </w:t>
      </w:r>
      <w:r w:rsidRPr="007F7695">
        <w:rPr>
          <w:rFonts w:cstheme="minorHAnsi"/>
          <w:color w:val="000000"/>
          <w:sz w:val="24"/>
          <w:lang w:val="sr-Cyrl-RS"/>
        </w:rPr>
        <w:t>у кој</w:t>
      </w:r>
      <w:r w:rsidR="0027381A" w:rsidRPr="007F7695">
        <w:rPr>
          <w:rFonts w:cstheme="minorHAnsi"/>
          <w:color w:val="000000"/>
          <w:sz w:val="24"/>
          <w:lang w:val="sr-Cyrl-RS"/>
        </w:rPr>
        <w:t>има</w:t>
      </w:r>
      <w:r w:rsidRPr="007F7695">
        <w:rPr>
          <w:rFonts w:cstheme="minorHAnsi"/>
          <w:color w:val="000000"/>
          <w:sz w:val="24"/>
          <w:lang w:val="sr-Cyrl-RS"/>
        </w:rPr>
        <w:t xml:space="preserve"> имамо тренд повећања броја ученика </w:t>
      </w:r>
      <w:r w:rsidR="0027381A" w:rsidRPr="007F7695">
        <w:rPr>
          <w:rFonts w:cstheme="minorHAnsi"/>
          <w:color w:val="000000"/>
          <w:sz w:val="24"/>
          <w:lang w:val="sr-Cyrl-RS"/>
        </w:rPr>
        <w:t xml:space="preserve">(укупног и </w:t>
      </w:r>
      <w:r w:rsidRPr="007F7695">
        <w:rPr>
          <w:rFonts w:cstheme="minorHAnsi"/>
          <w:color w:val="000000"/>
          <w:sz w:val="24"/>
          <w:lang w:val="sr-Cyrl-RS"/>
        </w:rPr>
        <w:t>уписаних у први разред</w:t>
      </w:r>
      <w:r w:rsidR="0027381A" w:rsidRPr="007F7695">
        <w:rPr>
          <w:rFonts w:cstheme="minorHAnsi"/>
          <w:color w:val="000000"/>
          <w:sz w:val="24"/>
          <w:lang w:val="sr-Cyrl-RS"/>
        </w:rPr>
        <w:t>). Основни разлог је повећ</w:t>
      </w:r>
      <w:r w:rsidRPr="007F7695">
        <w:rPr>
          <w:rFonts w:cstheme="minorHAnsi"/>
          <w:color w:val="000000"/>
          <w:sz w:val="24"/>
          <w:lang w:val="sr-Cyrl-RS"/>
        </w:rPr>
        <w:t xml:space="preserve">ан интерес родитеља, развој насеља у околини школе, повећана стамбена изградња и насељавање млађег становништва. </w:t>
      </w:r>
    </w:p>
    <w:p w:rsidR="00933B6B" w:rsidRDefault="00933B6B" w:rsidP="003A3966">
      <w:pPr>
        <w:spacing w:after="0" w:line="240" w:lineRule="auto"/>
        <w:jc w:val="both"/>
        <w:rPr>
          <w:rFonts w:cstheme="minorHAnsi"/>
          <w:color w:val="000000"/>
          <w:sz w:val="24"/>
          <w:lang w:val="sr-Cyrl-RS"/>
        </w:rPr>
      </w:pPr>
    </w:p>
    <w:p w:rsidR="00CC4C6F" w:rsidRPr="00CC4C6F" w:rsidRDefault="00CC4C6F" w:rsidP="00CC4C6F">
      <w:pPr>
        <w:spacing w:after="90"/>
        <w:jc w:val="both"/>
        <w:rPr>
          <w:rFonts w:cstheme="minorHAnsi"/>
          <w:sz w:val="24"/>
          <w:szCs w:val="24"/>
          <w:lang w:val="sr-Cyrl-RS"/>
        </w:rPr>
      </w:pPr>
      <w:r w:rsidRPr="00CC4C6F">
        <w:rPr>
          <w:rFonts w:cstheme="minorHAnsi"/>
          <w:sz w:val="24"/>
          <w:szCs w:val="24"/>
          <w:lang w:val="sr-Cyrl-RS"/>
        </w:rPr>
        <w:t>У доњој Табели 4. која се односи на краћи скорашњи период</w:t>
      </w:r>
      <w:r w:rsidR="00F34F8B">
        <w:rPr>
          <w:rFonts w:cstheme="minorHAnsi"/>
          <w:sz w:val="24"/>
          <w:szCs w:val="24"/>
          <w:lang w:val="sr-Cyrl-RS"/>
        </w:rPr>
        <w:t>,</w:t>
      </w:r>
      <w:r w:rsidRPr="00CC4C6F">
        <w:rPr>
          <w:rFonts w:cstheme="minorHAnsi"/>
          <w:sz w:val="24"/>
          <w:szCs w:val="24"/>
          <w:lang w:val="sr-Cyrl-RS"/>
        </w:rPr>
        <w:t xml:space="preserve"> налазе се подаци о броју школа, броју одељења ОШ, броју ученика ОШ, броју ученика </w:t>
      </w:r>
      <w:r w:rsidR="00F34F8B">
        <w:rPr>
          <w:rFonts w:cstheme="minorHAnsi"/>
          <w:sz w:val="24"/>
          <w:szCs w:val="24"/>
          <w:lang w:val="sr-Cyrl-RS"/>
        </w:rPr>
        <w:t xml:space="preserve">у </w:t>
      </w:r>
      <w:r w:rsidRPr="00CC4C6F">
        <w:rPr>
          <w:rFonts w:cstheme="minorHAnsi"/>
          <w:sz w:val="24"/>
          <w:szCs w:val="24"/>
          <w:lang w:val="sr-Cyrl-RS"/>
        </w:rPr>
        <w:t xml:space="preserve">специјаним школама и </w:t>
      </w:r>
      <w:r w:rsidR="00F34F8B">
        <w:rPr>
          <w:rFonts w:cstheme="minorHAnsi"/>
          <w:sz w:val="24"/>
          <w:szCs w:val="24"/>
          <w:lang w:val="sr-Cyrl-RS"/>
        </w:rPr>
        <w:t>одељењима специјалних школа и одељењима</w:t>
      </w:r>
      <w:r w:rsidRPr="00CC4C6F">
        <w:rPr>
          <w:rFonts w:cstheme="minorHAnsi"/>
          <w:sz w:val="24"/>
          <w:szCs w:val="24"/>
          <w:lang w:val="sr-Cyrl-RS"/>
        </w:rPr>
        <w:t xml:space="preserve"> за образовање одраслих. Уочљиво је да је у периоду од три школске године </w:t>
      </w:r>
      <w:r w:rsidR="00F34F8B">
        <w:rPr>
          <w:rFonts w:cstheme="minorHAnsi"/>
          <w:sz w:val="24"/>
          <w:szCs w:val="24"/>
          <w:lang w:val="sr-Cyrl-RS"/>
        </w:rPr>
        <w:t>(</w:t>
      </w:r>
      <w:r w:rsidRPr="00CC4C6F">
        <w:rPr>
          <w:rFonts w:cstheme="minorHAnsi"/>
          <w:sz w:val="24"/>
          <w:szCs w:val="24"/>
          <w:lang w:val="sr-Cyrl-RS"/>
        </w:rPr>
        <w:t>2012/13-2014/15</w:t>
      </w:r>
      <w:r w:rsidR="00F34F8B">
        <w:rPr>
          <w:rFonts w:cstheme="minorHAnsi"/>
          <w:sz w:val="24"/>
          <w:szCs w:val="24"/>
          <w:lang w:val="sr-Cyrl-RS"/>
        </w:rPr>
        <w:t>)</w:t>
      </w:r>
      <w:r w:rsidRPr="00CC4C6F">
        <w:rPr>
          <w:rFonts w:cstheme="minorHAnsi"/>
          <w:sz w:val="24"/>
          <w:szCs w:val="24"/>
          <w:lang w:val="sr-Cyrl-RS"/>
        </w:rPr>
        <w:t xml:space="preserve"> </w:t>
      </w:r>
      <w:r w:rsidR="004A4628">
        <w:rPr>
          <w:rFonts w:cstheme="minorHAnsi"/>
          <w:sz w:val="24"/>
          <w:szCs w:val="24"/>
          <w:lang w:val="sr-Cyrl-RS"/>
        </w:rPr>
        <w:t xml:space="preserve">није </w:t>
      </w:r>
      <w:r w:rsidRPr="00CC4C6F">
        <w:rPr>
          <w:rFonts w:cstheme="minorHAnsi"/>
          <w:sz w:val="24"/>
          <w:szCs w:val="24"/>
          <w:lang w:val="sr-Cyrl-RS"/>
        </w:rPr>
        <w:t xml:space="preserve">дошло до </w:t>
      </w:r>
      <w:r w:rsidR="004A4628">
        <w:rPr>
          <w:rFonts w:cstheme="minorHAnsi"/>
          <w:sz w:val="24"/>
          <w:szCs w:val="24"/>
          <w:lang w:val="sr-Cyrl-RS"/>
        </w:rPr>
        <w:t xml:space="preserve">велике </w:t>
      </w:r>
      <w:r w:rsidRPr="00CC4C6F">
        <w:rPr>
          <w:rFonts w:cstheme="minorHAnsi"/>
          <w:sz w:val="24"/>
          <w:szCs w:val="24"/>
          <w:lang w:val="sr-Cyrl-RS"/>
        </w:rPr>
        <w:t xml:space="preserve">промена укупног броја ученика ОШ </w:t>
      </w:r>
      <w:r w:rsidR="004A4628">
        <w:rPr>
          <w:rFonts w:cstheme="minorHAnsi"/>
          <w:sz w:val="24"/>
          <w:szCs w:val="24"/>
          <w:lang w:val="sr-Cyrl-RS"/>
        </w:rPr>
        <w:t>али је дошло до</w:t>
      </w:r>
      <w:r w:rsidRPr="00CC4C6F">
        <w:rPr>
          <w:rFonts w:cstheme="minorHAnsi"/>
          <w:sz w:val="24"/>
          <w:szCs w:val="24"/>
          <w:lang w:val="sr-Cyrl-RS"/>
        </w:rPr>
        <w:t xml:space="preserve"> </w:t>
      </w:r>
      <w:r w:rsidR="004A4628">
        <w:rPr>
          <w:rFonts w:cstheme="minorHAnsi"/>
          <w:sz w:val="24"/>
          <w:szCs w:val="24"/>
          <w:lang w:val="sr-Cyrl-RS"/>
        </w:rPr>
        <w:t xml:space="preserve">значајнијег </w:t>
      </w:r>
      <w:r w:rsidR="00933B6B">
        <w:rPr>
          <w:rFonts w:cstheme="minorHAnsi"/>
          <w:sz w:val="24"/>
          <w:szCs w:val="24"/>
          <w:lang w:val="sr-Cyrl-RS"/>
        </w:rPr>
        <w:t xml:space="preserve">повећања </w:t>
      </w:r>
      <w:r w:rsidRPr="00CC4C6F">
        <w:rPr>
          <w:rFonts w:cstheme="minorHAnsi"/>
          <w:sz w:val="24"/>
          <w:szCs w:val="24"/>
          <w:lang w:val="sr-Cyrl-RS"/>
        </w:rPr>
        <w:t>броја признатих одељења у њима</w:t>
      </w:r>
      <w:r w:rsidR="004A4628">
        <w:rPr>
          <w:rFonts w:cstheme="minorHAnsi"/>
          <w:sz w:val="24"/>
          <w:szCs w:val="24"/>
          <w:lang w:val="sr-Cyrl-RS"/>
        </w:rPr>
        <w:t>.</w:t>
      </w:r>
      <w:r w:rsidRPr="00CC4C6F">
        <w:rPr>
          <w:rFonts w:cstheme="minorHAnsi"/>
          <w:sz w:val="24"/>
          <w:szCs w:val="24"/>
          <w:lang w:val="sr-Cyrl-RS"/>
        </w:rPr>
        <w:t xml:space="preserve"> Просечан број ученика по одељењу </w:t>
      </w:r>
      <w:r>
        <w:rPr>
          <w:rFonts w:cstheme="minorHAnsi"/>
          <w:sz w:val="24"/>
          <w:szCs w:val="24"/>
          <w:lang w:val="sr-Cyrl-RS"/>
        </w:rPr>
        <w:t xml:space="preserve">током времена </w:t>
      </w:r>
      <w:r w:rsidRPr="00CC4C6F">
        <w:rPr>
          <w:rFonts w:cstheme="minorHAnsi"/>
          <w:sz w:val="24"/>
          <w:szCs w:val="24"/>
          <w:lang w:val="sr-Cyrl-RS"/>
        </w:rPr>
        <w:t>опада и поред тога што су у последњих неколико година примењене рестриктивније методе одобравања одељења у основним школама у циљу рационализације у с</w:t>
      </w:r>
      <w:r>
        <w:rPr>
          <w:rFonts w:cstheme="minorHAnsi"/>
          <w:sz w:val="24"/>
          <w:szCs w:val="24"/>
          <w:lang w:val="sr-Cyrl-RS"/>
        </w:rPr>
        <w:t xml:space="preserve">истему образовања. Рационализација се спроводи </w:t>
      </w:r>
      <w:r w:rsidRPr="00CC4C6F">
        <w:rPr>
          <w:rFonts w:cstheme="minorHAnsi"/>
          <w:sz w:val="24"/>
          <w:szCs w:val="24"/>
          <w:lang w:val="sr-Cyrl-RS"/>
        </w:rPr>
        <w:t xml:space="preserve">у складу са </w:t>
      </w:r>
      <w:r w:rsidRPr="00CC4C6F">
        <w:rPr>
          <w:rFonts w:cstheme="minorHAnsi"/>
          <w:color w:val="000000"/>
          <w:sz w:val="24"/>
          <w:szCs w:val="24"/>
        </w:rPr>
        <w:t xml:space="preserve">Стручним упутствима о </w:t>
      </w:r>
      <w:r w:rsidRPr="00CC4C6F">
        <w:rPr>
          <w:rFonts w:cstheme="minorHAnsi"/>
          <w:color w:val="000000"/>
          <w:sz w:val="24"/>
          <w:szCs w:val="24"/>
        </w:rPr>
        <w:lastRenderedPageBreak/>
        <w:t xml:space="preserve">формирању одељења и начину финансирања у основним и средњим школама </w:t>
      </w:r>
      <w:r w:rsidRPr="00CC4C6F">
        <w:rPr>
          <w:rFonts w:cstheme="minorHAnsi"/>
          <w:color w:val="000000"/>
          <w:sz w:val="24"/>
          <w:szCs w:val="24"/>
          <w:lang w:val="sr-Cyrl-RS"/>
        </w:rPr>
        <w:t xml:space="preserve">које је за сваку школску годину доноси </w:t>
      </w:r>
      <w:r w:rsidRPr="00CC4C6F">
        <w:rPr>
          <w:rFonts w:cstheme="minorHAnsi"/>
          <w:color w:val="000000"/>
          <w:sz w:val="24"/>
          <w:szCs w:val="24"/>
        </w:rPr>
        <w:t>Министарство просвете</w:t>
      </w:r>
      <w:r w:rsidRPr="00CC4C6F">
        <w:rPr>
          <w:rFonts w:cstheme="minorHAnsi"/>
          <w:color w:val="000000"/>
          <w:sz w:val="24"/>
          <w:szCs w:val="24"/>
          <w:lang w:val="sr-Cyrl-RS"/>
        </w:rPr>
        <w:t xml:space="preserve">, науке и технолошког развоја </w:t>
      </w:r>
      <w:r w:rsidRPr="00CC4C6F">
        <w:rPr>
          <w:rFonts w:cstheme="minorHAnsi"/>
          <w:color w:val="000000"/>
          <w:sz w:val="24"/>
          <w:szCs w:val="24"/>
        </w:rPr>
        <w:t>Републике Србије</w:t>
      </w:r>
      <w:r w:rsidRPr="00CC4C6F">
        <w:rPr>
          <w:rFonts w:cstheme="minorHAnsi"/>
          <w:color w:val="000000"/>
          <w:sz w:val="24"/>
          <w:szCs w:val="24"/>
          <w:lang w:val="sr-Cyrl-RS"/>
        </w:rPr>
        <w:t>.</w:t>
      </w:r>
    </w:p>
    <w:p w:rsidR="00C5199C" w:rsidRDefault="00C5199C" w:rsidP="00516B96">
      <w:pPr>
        <w:spacing w:after="0" w:line="240" w:lineRule="auto"/>
        <w:jc w:val="both"/>
        <w:rPr>
          <w:rFonts w:cstheme="minorHAnsi"/>
          <w:color w:val="000000"/>
          <w:sz w:val="24"/>
        </w:rPr>
      </w:pPr>
    </w:p>
    <w:p w:rsidR="005D47A7" w:rsidRPr="005D47A7" w:rsidRDefault="00933B6B" w:rsidP="005D47A7">
      <w:pPr>
        <w:spacing w:after="90"/>
        <w:jc w:val="both"/>
        <w:rPr>
          <w:rFonts w:cstheme="minorHAnsi"/>
          <w:b/>
          <w:color w:val="000000"/>
          <w:lang w:val="sr-Cyrl-RS"/>
        </w:rPr>
      </w:pPr>
      <w:r>
        <w:rPr>
          <w:rFonts w:cstheme="minorHAnsi"/>
          <w:b/>
          <w:color w:val="000000"/>
          <w:lang w:val="sr-Cyrl-RS"/>
        </w:rPr>
        <w:t>Табела 4. Приказ неколико</w:t>
      </w:r>
      <w:r w:rsidR="005D47A7" w:rsidRPr="005D47A7">
        <w:rPr>
          <w:rFonts w:cstheme="minorHAnsi"/>
          <w:b/>
          <w:color w:val="000000"/>
          <w:lang w:val="sr-Cyrl-RS"/>
        </w:rPr>
        <w:t xml:space="preserve"> индикатора </w:t>
      </w:r>
      <w:r>
        <w:rPr>
          <w:rFonts w:cstheme="minorHAnsi"/>
          <w:b/>
          <w:color w:val="000000"/>
          <w:lang w:val="sr-Cyrl-RS"/>
        </w:rPr>
        <w:t xml:space="preserve">везаних за основне школе </w:t>
      </w:r>
      <w:r w:rsidR="005D47A7" w:rsidRPr="005D47A7">
        <w:rPr>
          <w:rFonts w:cstheme="minorHAnsi"/>
          <w:b/>
          <w:color w:val="000000"/>
          <w:lang w:val="sr-Cyrl-RS"/>
        </w:rPr>
        <w:t>у претходном периоду</w:t>
      </w:r>
      <w:r w:rsidR="005D47A7" w:rsidRPr="005D47A7">
        <w:footnoteReference w:id="6"/>
      </w:r>
    </w:p>
    <w:p w:rsidR="005D47A7" w:rsidRDefault="005D47A7" w:rsidP="00516B96">
      <w:pPr>
        <w:spacing w:after="0" w:line="240" w:lineRule="auto"/>
        <w:jc w:val="both"/>
        <w:rPr>
          <w:rFonts w:cstheme="minorHAnsi"/>
          <w:color w:val="000000"/>
          <w:sz w:val="24"/>
        </w:rPr>
      </w:pPr>
    </w:p>
    <w:tbl>
      <w:tblPr>
        <w:tblStyle w:val="TableGrid"/>
        <w:tblW w:w="0" w:type="auto"/>
        <w:tblInd w:w="165" w:type="dxa"/>
        <w:tblLook w:val="04A0" w:firstRow="1" w:lastRow="0" w:firstColumn="1" w:lastColumn="0" w:noHBand="0" w:noVBand="1"/>
      </w:tblPr>
      <w:tblGrid>
        <w:gridCol w:w="930"/>
        <w:gridCol w:w="502"/>
        <w:gridCol w:w="851"/>
        <w:gridCol w:w="755"/>
        <w:gridCol w:w="848"/>
        <w:gridCol w:w="1036"/>
        <w:gridCol w:w="1075"/>
        <w:gridCol w:w="781"/>
        <w:gridCol w:w="1027"/>
        <w:gridCol w:w="1043"/>
      </w:tblGrid>
      <w:tr w:rsidR="00E23FE0" w:rsidRPr="007F7695" w:rsidTr="00E23FE0">
        <w:trPr>
          <w:trHeight w:val="1126"/>
        </w:trPr>
        <w:tc>
          <w:tcPr>
            <w:tcW w:w="0" w:type="auto"/>
            <w:shd w:val="clear" w:color="auto" w:fill="F2F2F2" w:themeFill="background1" w:themeFillShade="F2"/>
          </w:tcPr>
          <w:p w:rsidR="00E23FE0" w:rsidRPr="00CC4C6F" w:rsidRDefault="00E23FE0" w:rsidP="00833D53">
            <w:pPr>
              <w:spacing w:after="90"/>
              <w:rPr>
                <w:rFonts w:cstheme="minorHAnsi"/>
                <w:b/>
                <w:sz w:val="16"/>
                <w:szCs w:val="16"/>
                <w:lang w:val="sr-Cyrl-RS"/>
              </w:rPr>
            </w:pPr>
            <w:r w:rsidRPr="00CC4C6F">
              <w:rPr>
                <w:rFonts w:cstheme="minorHAnsi"/>
                <w:b/>
                <w:sz w:val="16"/>
                <w:szCs w:val="16"/>
                <w:lang w:val="sr-Cyrl-RS"/>
              </w:rPr>
              <w:t>Школска година</w:t>
            </w:r>
          </w:p>
        </w:tc>
        <w:tc>
          <w:tcPr>
            <w:tcW w:w="0" w:type="auto"/>
            <w:shd w:val="clear" w:color="auto" w:fill="F2F2F2" w:themeFill="background1" w:themeFillShade="F2"/>
          </w:tcPr>
          <w:p w:rsidR="00E23FE0" w:rsidRPr="00CC4C6F" w:rsidRDefault="00E23FE0" w:rsidP="004069EF">
            <w:pPr>
              <w:spacing w:after="90"/>
              <w:rPr>
                <w:rFonts w:cstheme="minorHAnsi"/>
                <w:b/>
                <w:sz w:val="16"/>
                <w:szCs w:val="16"/>
                <w:lang w:val="sr-Cyrl-RS"/>
              </w:rPr>
            </w:pPr>
            <w:r w:rsidRPr="00CC4C6F">
              <w:rPr>
                <w:rFonts w:cstheme="minorHAnsi"/>
                <w:b/>
                <w:sz w:val="16"/>
                <w:szCs w:val="16"/>
                <w:lang w:val="sr-Cyrl-RS"/>
              </w:rPr>
              <w:t xml:space="preserve">Број ОШ </w:t>
            </w:r>
          </w:p>
        </w:tc>
        <w:tc>
          <w:tcPr>
            <w:tcW w:w="0" w:type="auto"/>
            <w:shd w:val="clear" w:color="auto" w:fill="F2F2F2" w:themeFill="background1" w:themeFillShade="F2"/>
          </w:tcPr>
          <w:p w:rsidR="00E23FE0" w:rsidRPr="00CC4C6F" w:rsidRDefault="00E23FE0" w:rsidP="004069EF">
            <w:pPr>
              <w:spacing w:after="90"/>
              <w:rPr>
                <w:rFonts w:cstheme="minorHAnsi"/>
                <w:b/>
                <w:sz w:val="16"/>
                <w:szCs w:val="16"/>
              </w:rPr>
            </w:pPr>
            <w:r w:rsidRPr="00CC4C6F">
              <w:rPr>
                <w:rFonts w:cstheme="minorHAnsi"/>
                <w:b/>
                <w:sz w:val="16"/>
                <w:szCs w:val="16"/>
                <w:lang w:val="sr-Cyrl-RS"/>
              </w:rPr>
              <w:t>Број одељења ОШ</w:t>
            </w:r>
          </w:p>
        </w:tc>
        <w:tc>
          <w:tcPr>
            <w:tcW w:w="0" w:type="auto"/>
            <w:shd w:val="clear" w:color="auto" w:fill="F2F2F2" w:themeFill="background1" w:themeFillShade="F2"/>
          </w:tcPr>
          <w:p w:rsidR="00E23FE0" w:rsidRPr="00CC4C6F" w:rsidRDefault="00E23FE0" w:rsidP="004069EF">
            <w:pPr>
              <w:spacing w:after="90"/>
              <w:rPr>
                <w:rFonts w:cstheme="minorHAnsi"/>
                <w:b/>
                <w:sz w:val="16"/>
                <w:szCs w:val="16"/>
                <w:lang w:val="sr-Cyrl-RS"/>
              </w:rPr>
            </w:pPr>
            <w:r w:rsidRPr="00CC4C6F">
              <w:rPr>
                <w:rFonts w:cstheme="minorHAnsi"/>
                <w:b/>
                <w:sz w:val="16"/>
                <w:szCs w:val="16"/>
                <w:lang w:val="sr-Cyrl-RS"/>
              </w:rPr>
              <w:t>Број ученика ОШ</w:t>
            </w:r>
          </w:p>
        </w:tc>
        <w:tc>
          <w:tcPr>
            <w:tcW w:w="0" w:type="auto"/>
            <w:shd w:val="clear" w:color="auto" w:fill="F2F2F2" w:themeFill="background1" w:themeFillShade="F2"/>
          </w:tcPr>
          <w:p w:rsidR="00E23FE0" w:rsidRPr="00CC4C6F" w:rsidRDefault="00E23FE0" w:rsidP="00CC4C6F">
            <w:pPr>
              <w:spacing w:after="90"/>
              <w:rPr>
                <w:rFonts w:cstheme="minorHAnsi"/>
                <w:b/>
                <w:sz w:val="16"/>
                <w:szCs w:val="16"/>
                <w:lang w:val="sr-Cyrl-RS"/>
              </w:rPr>
            </w:pPr>
            <w:r w:rsidRPr="00CC4C6F">
              <w:rPr>
                <w:rFonts w:cstheme="minorHAnsi"/>
                <w:b/>
                <w:sz w:val="16"/>
                <w:szCs w:val="16"/>
                <w:lang w:val="sr-Cyrl-RS"/>
              </w:rPr>
              <w:t xml:space="preserve">Просечан број ученика </w:t>
            </w:r>
            <w:r>
              <w:rPr>
                <w:rFonts w:cstheme="minorHAnsi"/>
                <w:b/>
                <w:sz w:val="16"/>
                <w:szCs w:val="16"/>
                <w:lang w:val="sr-Cyrl-RS"/>
              </w:rPr>
              <w:t>у одељењу</w:t>
            </w:r>
          </w:p>
        </w:tc>
        <w:tc>
          <w:tcPr>
            <w:tcW w:w="0" w:type="auto"/>
            <w:shd w:val="clear" w:color="auto" w:fill="F2F2F2" w:themeFill="background1" w:themeFillShade="F2"/>
          </w:tcPr>
          <w:p w:rsidR="00E23FE0" w:rsidRPr="00CC4C6F" w:rsidRDefault="00E23FE0" w:rsidP="008555C5">
            <w:pPr>
              <w:spacing w:after="90"/>
              <w:rPr>
                <w:rFonts w:cstheme="minorHAnsi"/>
                <w:b/>
                <w:sz w:val="16"/>
                <w:szCs w:val="16"/>
                <w:lang w:val="sr-Cyrl-RS"/>
              </w:rPr>
            </w:pPr>
            <w:r w:rsidRPr="00CC4C6F">
              <w:rPr>
                <w:rFonts w:cstheme="minorHAnsi"/>
                <w:b/>
                <w:sz w:val="16"/>
                <w:szCs w:val="16"/>
                <w:lang w:val="sr-Cyrl-RS"/>
              </w:rPr>
              <w:t>Број специјалних одељења при ОШ</w:t>
            </w:r>
          </w:p>
        </w:tc>
        <w:tc>
          <w:tcPr>
            <w:tcW w:w="0" w:type="auto"/>
            <w:shd w:val="clear" w:color="auto" w:fill="F2F2F2" w:themeFill="background1" w:themeFillShade="F2"/>
          </w:tcPr>
          <w:p w:rsidR="00E23FE0" w:rsidRPr="00CC4C6F" w:rsidRDefault="00E23FE0" w:rsidP="008555C5">
            <w:pPr>
              <w:spacing w:after="90"/>
              <w:rPr>
                <w:rFonts w:cstheme="minorHAnsi"/>
                <w:b/>
                <w:sz w:val="16"/>
                <w:szCs w:val="16"/>
                <w:lang w:val="sr-Cyrl-RS"/>
              </w:rPr>
            </w:pPr>
            <w:r w:rsidRPr="00CC4C6F">
              <w:rPr>
                <w:rFonts w:cstheme="minorHAnsi"/>
                <w:b/>
                <w:sz w:val="16"/>
                <w:szCs w:val="16"/>
                <w:lang w:val="sr-Cyrl-RS"/>
              </w:rPr>
              <w:t>Број ученика у специјалним одељењима при ОШ</w:t>
            </w:r>
          </w:p>
        </w:tc>
        <w:tc>
          <w:tcPr>
            <w:tcW w:w="0" w:type="auto"/>
            <w:shd w:val="clear" w:color="auto" w:fill="F2F2F2" w:themeFill="background1" w:themeFillShade="F2"/>
          </w:tcPr>
          <w:p w:rsidR="00E23FE0" w:rsidRPr="00CC4C6F" w:rsidRDefault="00E23FE0" w:rsidP="008555C5">
            <w:pPr>
              <w:spacing w:after="90"/>
              <w:rPr>
                <w:rFonts w:cstheme="minorHAnsi"/>
                <w:b/>
                <w:sz w:val="16"/>
                <w:szCs w:val="16"/>
                <w:lang w:val="sr-Cyrl-RS"/>
              </w:rPr>
            </w:pPr>
            <w:r>
              <w:rPr>
                <w:rFonts w:cstheme="minorHAnsi"/>
                <w:b/>
                <w:sz w:val="16"/>
                <w:szCs w:val="16"/>
                <w:lang w:val="sr-Cyrl-RS"/>
              </w:rPr>
              <w:t>Број ученика који се образују по ИОП 1 и ИОП 2</w:t>
            </w:r>
          </w:p>
        </w:tc>
        <w:tc>
          <w:tcPr>
            <w:tcW w:w="0" w:type="auto"/>
            <w:shd w:val="clear" w:color="auto" w:fill="F2F2F2" w:themeFill="background1" w:themeFillShade="F2"/>
          </w:tcPr>
          <w:p w:rsidR="00E23FE0" w:rsidRPr="00CC4C6F" w:rsidRDefault="00E23FE0" w:rsidP="008555C5">
            <w:pPr>
              <w:spacing w:after="90"/>
              <w:rPr>
                <w:rFonts w:cstheme="minorHAnsi"/>
                <w:b/>
                <w:sz w:val="16"/>
                <w:szCs w:val="16"/>
                <w:lang w:val="sr-Cyrl-RS"/>
              </w:rPr>
            </w:pPr>
            <w:r w:rsidRPr="00CC4C6F">
              <w:rPr>
                <w:rFonts w:cstheme="minorHAnsi"/>
                <w:b/>
                <w:sz w:val="16"/>
                <w:szCs w:val="16"/>
                <w:lang w:val="sr-Cyrl-RS"/>
              </w:rPr>
              <w:t xml:space="preserve">Број одељења за образовање одраслих </w:t>
            </w:r>
          </w:p>
        </w:tc>
        <w:tc>
          <w:tcPr>
            <w:tcW w:w="0" w:type="auto"/>
            <w:shd w:val="clear" w:color="auto" w:fill="F2F2F2" w:themeFill="background1" w:themeFillShade="F2"/>
          </w:tcPr>
          <w:p w:rsidR="00E23FE0" w:rsidRPr="00CC4C6F" w:rsidRDefault="00E23FE0" w:rsidP="008555C5">
            <w:pPr>
              <w:spacing w:after="90"/>
              <w:rPr>
                <w:rFonts w:cstheme="minorHAnsi"/>
                <w:b/>
                <w:sz w:val="16"/>
                <w:szCs w:val="16"/>
              </w:rPr>
            </w:pPr>
            <w:r w:rsidRPr="00CC4C6F">
              <w:rPr>
                <w:rFonts w:cstheme="minorHAnsi"/>
                <w:b/>
                <w:sz w:val="16"/>
                <w:szCs w:val="16"/>
                <w:lang w:val="sr-Cyrl-RS"/>
              </w:rPr>
              <w:t>Број ученика у одељењима за образовање одраслих</w:t>
            </w:r>
          </w:p>
        </w:tc>
      </w:tr>
      <w:tr w:rsidR="00E23FE0" w:rsidRPr="007F7695" w:rsidTr="00E23FE0">
        <w:trPr>
          <w:trHeight w:val="321"/>
        </w:trPr>
        <w:tc>
          <w:tcPr>
            <w:tcW w:w="0" w:type="auto"/>
          </w:tcPr>
          <w:p w:rsidR="00E23FE0" w:rsidRPr="007F7695" w:rsidRDefault="00E23FE0" w:rsidP="00C5199C">
            <w:pPr>
              <w:spacing w:after="90"/>
              <w:rPr>
                <w:rFonts w:cstheme="minorHAnsi"/>
                <w:lang w:val="sr-Cyrl-RS"/>
              </w:rPr>
            </w:pPr>
            <w:r w:rsidRPr="007F7695">
              <w:rPr>
                <w:rFonts w:cstheme="minorHAnsi"/>
                <w:lang w:val="sr-Cyrl-RS"/>
              </w:rPr>
              <w:t>201</w:t>
            </w:r>
            <w:r>
              <w:rPr>
                <w:rFonts w:cstheme="minorHAnsi"/>
                <w:lang w:val="sr-Cyrl-RS"/>
              </w:rPr>
              <w:t>2/13</w:t>
            </w:r>
          </w:p>
        </w:tc>
        <w:tc>
          <w:tcPr>
            <w:tcW w:w="0" w:type="auto"/>
          </w:tcPr>
          <w:p w:rsidR="00E23FE0" w:rsidRPr="007F7695" w:rsidRDefault="00E23FE0" w:rsidP="004069EF">
            <w:pPr>
              <w:spacing w:after="90"/>
              <w:rPr>
                <w:rFonts w:cstheme="minorHAnsi"/>
                <w:lang w:val="sr-Cyrl-RS"/>
              </w:rPr>
            </w:pPr>
            <w:r>
              <w:rPr>
                <w:rFonts w:cstheme="minorHAnsi"/>
                <w:lang w:val="sr-Cyrl-RS"/>
              </w:rPr>
              <w:t>7</w:t>
            </w:r>
          </w:p>
        </w:tc>
        <w:tc>
          <w:tcPr>
            <w:tcW w:w="0" w:type="auto"/>
          </w:tcPr>
          <w:p w:rsidR="00E23FE0" w:rsidRPr="007F7695" w:rsidRDefault="00E23FE0" w:rsidP="004069EF">
            <w:pPr>
              <w:spacing w:after="90"/>
              <w:rPr>
                <w:rFonts w:cstheme="minorHAnsi"/>
                <w:lang w:val="sr-Cyrl-RS"/>
              </w:rPr>
            </w:pPr>
            <w:r>
              <w:rPr>
                <w:rFonts w:cstheme="minorHAnsi"/>
                <w:lang w:val="sr-Cyrl-RS"/>
              </w:rPr>
              <w:t>132</w:t>
            </w:r>
          </w:p>
        </w:tc>
        <w:tc>
          <w:tcPr>
            <w:tcW w:w="0" w:type="auto"/>
          </w:tcPr>
          <w:p w:rsidR="00E23FE0" w:rsidRPr="007F7695" w:rsidRDefault="00E23FE0" w:rsidP="004069EF">
            <w:pPr>
              <w:spacing w:after="90"/>
              <w:rPr>
                <w:rFonts w:cstheme="minorHAnsi"/>
                <w:lang w:val="sr-Cyrl-RS"/>
              </w:rPr>
            </w:pPr>
            <w:r>
              <w:rPr>
                <w:rFonts w:cstheme="minorHAnsi"/>
                <w:lang w:val="sr-Cyrl-RS"/>
              </w:rPr>
              <w:t>3050</w:t>
            </w:r>
          </w:p>
        </w:tc>
        <w:tc>
          <w:tcPr>
            <w:tcW w:w="0" w:type="auto"/>
          </w:tcPr>
          <w:p w:rsidR="00E23FE0" w:rsidRPr="007F7695" w:rsidRDefault="00E23FE0" w:rsidP="004069EF">
            <w:pPr>
              <w:spacing w:after="90"/>
              <w:rPr>
                <w:rFonts w:cstheme="minorHAnsi"/>
                <w:lang w:val="sr-Cyrl-RS"/>
              </w:rPr>
            </w:pPr>
            <w:r>
              <w:rPr>
                <w:rFonts w:cstheme="minorHAnsi"/>
                <w:lang w:val="sr-Cyrl-RS"/>
              </w:rPr>
              <w:t>23.1</w:t>
            </w:r>
          </w:p>
        </w:tc>
        <w:tc>
          <w:tcPr>
            <w:tcW w:w="0" w:type="auto"/>
          </w:tcPr>
          <w:p w:rsidR="00E23FE0" w:rsidRPr="007F7695" w:rsidRDefault="00E23FE0" w:rsidP="004069EF">
            <w:pPr>
              <w:spacing w:after="90"/>
              <w:rPr>
                <w:rFonts w:cstheme="minorHAnsi"/>
                <w:lang w:val="sr-Cyrl-RS"/>
              </w:rPr>
            </w:pPr>
            <w:r>
              <w:rPr>
                <w:rFonts w:cstheme="minorHAnsi"/>
                <w:lang w:val="sr-Cyrl-RS"/>
              </w:rPr>
              <w:t>3</w:t>
            </w:r>
          </w:p>
        </w:tc>
        <w:tc>
          <w:tcPr>
            <w:tcW w:w="0" w:type="auto"/>
          </w:tcPr>
          <w:p w:rsidR="00E23FE0" w:rsidRPr="007F7695" w:rsidRDefault="00E23FE0" w:rsidP="004069EF">
            <w:pPr>
              <w:spacing w:after="90"/>
              <w:rPr>
                <w:rFonts w:cstheme="minorHAnsi"/>
                <w:lang w:val="sr-Cyrl-RS"/>
              </w:rPr>
            </w:pPr>
            <w:r>
              <w:rPr>
                <w:rFonts w:cstheme="minorHAnsi"/>
                <w:lang w:val="sr-Cyrl-RS"/>
              </w:rPr>
              <w:t>6</w:t>
            </w:r>
            <w:r w:rsidRPr="007F7695">
              <w:rPr>
                <w:rFonts w:cstheme="minorHAnsi"/>
                <w:lang w:val="sr-Cyrl-RS"/>
              </w:rPr>
              <w:t>0</w:t>
            </w:r>
          </w:p>
        </w:tc>
        <w:tc>
          <w:tcPr>
            <w:tcW w:w="0" w:type="auto"/>
          </w:tcPr>
          <w:p w:rsidR="00E23FE0" w:rsidRPr="007F7695" w:rsidRDefault="00E23FE0" w:rsidP="004069EF">
            <w:pPr>
              <w:spacing w:after="90"/>
              <w:rPr>
                <w:rFonts w:cstheme="minorHAnsi"/>
                <w:lang w:val="sr-Cyrl-RS"/>
              </w:rPr>
            </w:pPr>
            <w:r>
              <w:rPr>
                <w:rFonts w:cstheme="minorHAnsi"/>
                <w:lang w:val="sr-Cyrl-RS"/>
              </w:rPr>
              <w:t>-</w:t>
            </w:r>
          </w:p>
        </w:tc>
        <w:tc>
          <w:tcPr>
            <w:tcW w:w="0" w:type="auto"/>
          </w:tcPr>
          <w:p w:rsidR="00E23FE0" w:rsidRPr="007F7695" w:rsidRDefault="00E23FE0" w:rsidP="004069EF">
            <w:pPr>
              <w:spacing w:after="90"/>
              <w:rPr>
                <w:rFonts w:cstheme="minorHAnsi"/>
                <w:lang w:val="sr-Cyrl-RS"/>
              </w:rPr>
            </w:pPr>
            <w:r w:rsidRPr="007F7695">
              <w:rPr>
                <w:rFonts w:cstheme="minorHAnsi"/>
                <w:lang w:val="sr-Cyrl-RS"/>
              </w:rPr>
              <w:t>1</w:t>
            </w:r>
          </w:p>
        </w:tc>
        <w:tc>
          <w:tcPr>
            <w:tcW w:w="0" w:type="auto"/>
          </w:tcPr>
          <w:p w:rsidR="00E23FE0" w:rsidRPr="007F7695" w:rsidRDefault="00E23FE0" w:rsidP="004069EF">
            <w:pPr>
              <w:spacing w:after="90"/>
              <w:rPr>
                <w:rFonts w:cstheme="minorHAnsi"/>
                <w:lang w:val="sr-Cyrl-RS"/>
              </w:rPr>
            </w:pPr>
            <w:r w:rsidRPr="007F7695">
              <w:rPr>
                <w:rFonts w:cstheme="minorHAnsi"/>
                <w:lang w:val="sr-Cyrl-RS"/>
              </w:rPr>
              <w:t>53</w:t>
            </w:r>
          </w:p>
        </w:tc>
      </w:tr>
      <w:tr w:rsidR="00E23FE0" w:rsidRPr="007F7695" w:rsidTr="00E23FE0">
        <w:trPr>
          <w:trHeight w:val="321"/>
        </w:trPr>
        <w:tc>
          <w:tcPr>
            <w:tcW w:w="0" w:type="auto"/>
          </w:tcPr>
          <w:p w:rsidR="00E23FE0" w:rsidRPr="007F7695" w:rsidRDefault="00E23FE0" w:rsidP="00C5199C">
            <w:pPr>
              <w:spacing w:after="90"/>
              <w:rPr>
                <w:rFonts w:cstheme="minorHAnsi"/>
                <w:lang w:val="sr-Cyrl-RS"/>
              </w:rPr>
            </w:pPr>
            <w:r w:rsidRPr="007F7695">
              <w:rPr>
                <w:rFonts w:cstheme="minorHAnsi"/>
                <w:lang w:val="sr-Cyrl-RS"/>
              </w:rPr>
              <w:t>201</w:t>
            </w:r>
            <w:r>
              <w:rPr>
                <w:rFonts w:cstheme="minorHAnsi"/>
                <w:lang w:val="sr-Cyrl-RS"/>
              </w:rPr>
              <w:t>3/14</w:t>
            </w:r>
          </w:p>
        </w:tc>
        <w:tc>
          <w:tcPr>
            <w:tcW w:w="0" w:type="auto"/>
          </w:tcPr>
          <w:p w:rsidR="00E23FE0" w:rsidRPr="007F7695" w:rsidRDefault="00E23FE0" w:rsidP="004069EF">
            <w:pPr>
              <w:spacing w:after="90"/>
              <w:rPr>
                <w:rFonts w:cstheme="minorHAnsi"/>
                <w:lang w:val="sr-Cyrl-RS"/>
              </w:rPr>
            </w:pPr>
            <w:r>
              <w:rPr>
                <w:rFonts w:cstheme="minorHAnsi"/>
                <w:lang w:val="sr-Cyrl-RS"/>
              </w:rPr>
              <w:t>7</w:t>
            </w:r>
          </w:p>
        </w:tc>
        <w:tc>
          <w:tcPr>
            <w:tcW w:w="0" w:type="auto"/>
          </w:tcPr>
          <w:p w:rsidR="00E23FE0" w:rsidRPr="007F7695" w:rsidRDefault="00E23FE0" w:rsidP="004069EF">
            <w:pPr>
              <w:spacing w:after="90"/>
              <w:rPr>
                <w:rFonts w:cstheme="minorHAnsi"/>
                <w:lang w:val="sr-Cyrl-RS"/>
              </w:rPr>
            </w:pPr>
            <w:r>
              <w:rPr>
                <w:rFonts w:cstheme="minorHAnsi"/>
                <w:lang w:val="sr-Cyrl-RS"/>
              </w:rPr>
              <w:t>135</w:t>
            </w:r>
          </w:p>
        </w:tc>
        <w:tc>
          <w:tcPr>
            <w:tcW w:w="0" w:type="auto"/>
          </w:tcPr>
          <w:p w:rsidR="00E23FE0" w:rsidRPr="007F7695" w:rsidRDefault="00E23FE0" w:rsidP="004069EF">
            <w:pPr>
              <w:spacing w:after="90"/>
              <w:rPr>
                <w:rFonts w:cstheme="minorHAnsi"/>
                <w:lang w:val="sr-Cyrl-RS"/>
              </w:rPr>
            </w:pPr>
            <w:r>
              <w:rPr>
                <w:rFonts w:cstheme="minorHAnsi"/>
                <w:lang w:val="sr-Cyrl-RS"/>
              </w:rPr>
              <w:t>3092</w:t>
            </w:r>
          </w:p>
        </w:tc>
        <w:tc>
          <w:tcPr>
            <w:tcW w:w="0" w:type="auto"/>
          </w:tcPr>
          <w:p w:rsidR="00E23FE0" w:rsidRPr="007F7695" w:rsidRDefault="00E23FE0" w:rsidP="004069EF">
            <w:pPr>
              <w:spacing w:after="90"/>
              <w:rPr>
                <w:rFonts w:cstheme="minorHAnsi"/>
                <w:lang w:val="sr-Cyrl-RS"/>
              </w:rPr>
            </w:pPr>
            <w:r>
              <w:rPr>
                <w:rFonts w:cstheme="minorHAnsi"/>
                <w:lang w:val="sr-Cyrl-RS"/>
              </w:rPr>
              <w:t>22.9</w:t>
            </w:r>
          </w:p>
        </w:tc>
        <w:tc>
          <w:tcPr>
            <w:tcW w:w="0" w:type="auto"/>
          </w:tcPr>
          <w:p w:rsidR="00E23FE0" w:rsidRPr="007F7695" w:rsidRDefault="00E23FE0" w:rsidP="004069EF">
            <w:pPr>
              <w:spacing w:after="90"/>
              <w:rPr>
                <w:rFonts w:cstheme="minorHAnsi"/>
                <w:lang w:val="sr-Cyrl-RS"/>
              </w:rPr>
            </w:pPr>
            <w:r>
              <w:rPr>
                <w:rFonts w:cstheme="minorHAnsi"/>
                <w:lang w:val="sr-Cyrl-RS"/>
              </w:rPr>
              <w:t>4</w:t>
            </w:r>
          </w:p>
        </w:tc>
        <w:tc>
          <w:tcPr>
            <w:tcW w:w="0" w:type="auto"/>
          </w:tcPr>
          <w:p w:rsidR="00E23FE0" w:rsidRPr="007F7695" w:rsidRDefault="00E23FE0" w:rsidP="004A4628">
            <w:pPr>
              <w:spacing w:after="90"/>
              <w:rPr>
                <w:rFonts w:cstheme="minorHAnsi"/>
                <w:lang w:val="sr-Cyrl-RS"/>
              </w:rPr>
            </w:pPr>
            <w:r>
              <w:rPr>
                <w:rFonts w:cstheme="minorHAnsi"/>
                <w:lang w:val="sr-Cyrl-RS"/>
              </w:rPr>
              <w:t>59</w:t>
            </w:r>
          </w:p>
        </w:tc>
        <w:tc>
          <w:tcPr>
            <w:tcW w:w="0" w:type="auto"/>
          </w:tcPr>
          <w:p w:rsidR="00E23FE0" w:rsidRPr="007F7695" w:rsidRDefault="00E23FE0" w:rsidP="004069EF">
            <w:pPr>
              <w:spacing w:after="90"/>
              <w:rPr>
                <w:rFonts w:cstheme="minorHAnsi"/>
                <w:lang w:val="sr-Cyrl-RS"/>
              </w:rPr>
            </w:pPr>
            <w:r>
              <w:rPr>
                <w:rFonts w:cstheme="minorHAnsi"/>
                <w:lang w:val="sr-Cyrl-RS"/>
              </w:rPr>
              <w:t>-</w:t>
            </w:r>
          </w:p>
        </w:tc>
        <w:tc>
          <w:tcPr>
            <w:tcW w:w="0" w:type="auto"/>
          </w:tcPr>
          <w:p w:rsidR="00E23FE0" w:rsidRPr="007F7695" w:rsidRDefault="00E23FE0" w:rsidP="004069EF">
            <w:pPr>
              <w:spacing w:after="90"/>
              <w:rPr>
                <w:rFonts w:cstheme="minorHAnsi"/>
                <w:lang w:val="sr-Cyrl-RS"/>
              </w:rPr>
            </w:pPr>
            <w:r w:rsidRPr="007F7695">
              <w:rPr>
                <w:rFonts w:cstheme="minorHAnsi"/>
                <w:lang w:val="sr-Cyrl-RS"/>
              </w:rPr>
              <w:t>1</w:t>
            </w:r>
          </w:p>
        </w:tc>
        <w:tc>
          <w:tcPr>
            <w:tcW w:w="0" w:type="auto"/>
          </w:tcPr>
          <w:p w:rsidR="00E23FE0" w:rsidRPr="007F7695" w:rsidRDefault="00E23FE0" w:rsidP="004069EF">
            <w:pPr>
              <w:spacing w:after="90"/>
              <w:rPr>
                <w:rFonts w:cstheme="minorHAnsi"/>
                <w:lang w:val="sr-Cyrl-RS"/>
              </w:rPr>
            </w:pPr>
            <w:r w:rsidRPr="007F7695">
              <w:rPr>
                <w:rFonts w:cstheme="minorHAnsi"/>
                <w:lang w:val="sr-Cyrl-RS"/>
              </w:rPr>
              <w:t>49</w:t>
            </w:r>
          </w:p>
        </w:tc>
      </w:tr>
      <w:tr w:rsidR="00E23FE0" w:rsidRPr="007F7695" w:rsidTr="00E23FE0">
        <w:trPr>
          <w:trHeight w:val="308"/>
        </w:trPr>
        <w:tc>
          <w:tcPr>
            <w:tcW w:w="0" w:type="auto"/>
          </w:tcPr>
          <w:p w:rsidR="00E23FE0" w:rsidRPr="007F7695" w:rsidRDefault="00E23FE0" w:rsidP="00C5199C">
            <w:pPr>
              <w:spacing w:after="90"/>
              <w:rPr>
                <w:rFonts w:cstheme="minorHAnsi"/>
                <w:lang w:val="sr-Cyrl-RS"/>
              </w:rPr>
            </w:pPr>
            <w:r w:rsidRPr="007F7695">
              <w:rPr>
                <w:rFonts w:cstheme="minorHAnsi"/>
                <w:lang w:val="sr-Cyrl-RS"/>
              </w:rPr>
              <w:t>201</w:t>
            </w:r>
            <w:r>
              <w:rPr>
                <w:rFonts w:cstheme="minorHAnsi"/>
                <w:lang w:val="sr-Cyrl-RS"/>
              </w:rPr>
              <w:t>4/15</w:t>
            </w:r>
          </w:p>
        </w:tc>
        <w:tc>
          <w:tcPr>
            <w:tcW w:w="0" w:type="auto"/>
          </w:tcPr>
          <w:p w:rsidR="00E23FE0" w:rsidRPr="007F7695" w:rsidRDefault="00E23FE0" w:rsidP="004069EF">
            <w:pPr>
              <w:spacing w:after="90"/>
              <w:rPr>
                <w:rFonts w:cstheme="minorHAnsi"/>
                <w:lang w:val="sr-Cyrl-RS"/>
              </w:rPr>
            </w:pPr>
            <w:r>
              <w:rPr>
                <w:rFonts w:cstheme="minorHAnsi"/>
                <w:lang w:val="sr-Cyrl-RS"/>
              </w:rPr>
              <w:t>7</w:t>
            </w:r>
          </w:p>
        </w:tc>
        <w:tc>
          <w:tcPr>
            <w:tcW w:w="0" w:type="auto"/>
          </w:tcPr>
          <w:p w:rsidR="00E23FE0" w:rsidRPr="007F7695" w:rsidRDefault="00E23FE0" w:rsidP="004069EF">
            <w:pPr>
              <w:spacing w:after="90"/>
              <w:rPr>
                <w:rFonts w:cstheme="minorHAnsi"/>
                <w:lang w:val="sr-Cyrl-RS"/>
              </w:rPr>
            </w:pPr>
            <w:r>
              <w:rPr>
                <w:rFonts w:cstheme="minorHAnsi"/>
                <w:lang w:val="sr-Cyrl-RS"/>
              </w:rPr>
              <w:t>137</w:t>
            </w:r>
          </w:p>
        </w:tc>
        <w:tc>
          <w:tcPr>
            <w:tcW w:w="0" w:type="auto"/>
          </w:tcPr>
          <w:p w:rsidR="00E23FE0" w:rsidRPr="007F7695" w:rsidRDefault="00E23FE0" w:rsidP="004069EF">
            <w:pPr>
              <w:spacing w:after="90"/>
              <w:rPr>
                <w:rFonts w:cstheme="minorHAnsi"/>
                <w:lang w:val="sr-Cyrl-RS"/>
              </w:rPr>
            </w:pPr>
            <w:r>
              <w:rPr>
                <w:rFonts w:cstheme="minorHAnsi"/>
                <w:lang w:val="sr-Cyrl-RS"/>
              </w:rPr>
              <w:t>3069</w:t>
            </w:r>
          </w:p>
        </w:tc>
        <w:tc>
          <w:tcPr>
            <w:tcW w:w="0" w:type="auto"/>
          </w:tcPr>
          <w:p w:rsidR="00E23FE0" w:rsidRPr="007F7695" w:rsidRDefault="00E23FE0" w:rsidP="004069EF">
            <w:pPr>
              <w:spacing w:after="90"/>
              <w:rPr>
                <w:rFonts w:cstheme="minorHAnsi"/>
                <w:lang w:val="sr-Cyrl-RS"/>
              </w:rPr>
            </w:pPr>
            <w:r>
              <w:rPr>
                <w:rFonts w:cstheme="minorHAnsi"/>
                <w:lang w:val="sr-Cyrl-RS"/>
              </w:rPr>
              <w:t>22.4</w:t>
            </w:r>
          </w:p>
        </w:tc>
        <w:tc>
          <w:tcPr>
            <w:tcW w:w="0" w:type="auto"/>
          </w:tcPr>
          <w:p w:rsidR="00E23FE0" w:rsidRPr="007F7695" w:rsidRDefault="00E23FE0" w:rsidP="004069EF">
            <w:pPr>
              <w:spacing w:after="90"/>
              <w:rPr>
                <w:rFonts w:cstheme="minorHAnsi"/>
                <w:lang w:val="sr-Cyrl-RS"/>
              </w:rPr>
            </w:pPr>
            <w:r w:rsidRPr="007F7695">
              <w:rPr>
                <w:rFonts w:cstheme="minorHAnsi"/>
                <w:lang w:val="sr-Cyrl-RS"/>
              </w:rPr>
              <w:t>4</w:t>
            </w:r>
          </w:p>
        </w:tc>
        <w:tc>
          <w:tcPr>
            <w:tcW w:w="0" w:type="auto"/>
          </w:tcPr>
          <w:p w:rsidR="00E23FE0" w:rsidRPr="007F7695" w:rsidRDefault="00E23FE0" w:rsidP="004069EF">
            <w:pPr>
              <w:spacing w:after="90"/>
              <w:rPr>
                <w:rFonts w:cstheme="minorHAnsi"/>
                <w:lang w:val="sr-Cyrl-RS"/>
              </w:rPr>
            </w:pPr>
            <w:r>
              <w:rPr>
                <w:rFonts w:cstheme="minorHAnsi"/>
                <w:lang w:val="sr-Cyrl-RS"/>
              </w:rPr>
              <w:t>51</w:t>
            </w:r>
          </w:p>
        </w:tc>
        <w:tc>
          <w:tcPr>
            <w:tcW w:w="0" w:type="auto"/>
          </w:tcPr>
          <w:p w:rsidR="00E23FE0" w:rsidRPr="007F7695" w:rsidRDefault="00E23FE0" w:rsidP="004069EF">
            <w:pPr>
              <w:spacing w:after="90"/>
              <w:rPr>
                <w:rFonts w:cstheme="minorHAnsi"/>
                <w:lang w:val="sr-Cyrl-RS"/>
              </w:rPr>
            </w:pPr>
            <w:r>
              <w:rPr>
                <w:rFonts w:cstheme="minorHAnsi"/>
                <w:lang w:val="sr-Cyrl-RS"/>
              </w:rPr>
              <w:t>-</w:t>
            </w:r>
          </w:p>
        </w:tc>
        <w:tc>
          <w:tcPr>
            <w:tcW w:w="0" w:type="auto"/>
          </w:tcPr>
          <w:p w:rsidR="00E23FE0" w:rsidRPr="007F7695" w:rsidRDefault="00E23FE0" w:rsidP="004069EF">
            <w:pPr>
              <w:spacing w:after="90"/>
              <w:rPr>
                <w:rFonts w:cstheme="minorHAnsi"/>
                <w:lang w:val="sr-Cyrl-RS"/>
              </w:rPr>
            </w:pPr>
            <w:r w:rsidRPr="007F7695">
              <w:rPr>
                <w:rFonts w:cstheme="minorHAnsi"/>
                <w:lang w:val="sr-Cyrl-RS"/>
              </w:rPr>
              <w:t>1</w:t>
            </w:r>
          </w:p>
        </w:tc>
        <w:tc>
          <w:tcPr>
            <w:tcW w:w="0" w:type="auto"/>
          </w:tcPr>
          <w:p w:rsidR="00E23FE0" w:rsidRPr="007F7695" w:rsidRDefault="00E23FE0" w:rsidP="004069EF">
            <w:pPr>
              <w:spacing w:after="90"/>
              <w:rPr>
                <w:rFonts w:cstheme="minorHAnsi"/>
                <w:lang w:val="sr-Cyrl-RS"/>
              </w:rPr>
            </w:pPr>
            <w:r w:rsidRPr="007F7695">
              <w:rPr>
                <w:rFonts w:cstheme="minorHAnsi"/>
                <w:lang w:val="sr-Cyrl-RS"/>
              </w:rPr>
              <w:t>64</w:t>
            </w:r>
          </w:p>
        </w:tc>
      </w:tr>
    </w:tbl>
    <w:p w:rsidR="00833D53" w:rsidRDefault="00833D53" w:rsidP="00833D53">
      <w:pPr>
        <w:spacing w:after="90"/>
        <w:rPr>
          <w:rFonts w:cstheme="minorHAnsi"/>
        </w:rPr>
      </w:pPr>
    </w:p>
    <w:p w:rsidR="000044D8" w:rsidRDefault="00D95AB6" w:rsidP="00CC4C6F">
      <w:pPr>
        <w:spacing w:after="0" w:line="240" w:lineRule="auto"/>
        <w:jc w:val="both"/>
        <w:rPr>
          <w:rFonts w:cstheme="minorHAnsi"/>
          <w:color w:val="000000"/>
          <w:sz w:val="24"/>
          <w:lang w:val="sr-Cyrl-RS"/>
        </w:rPr>
      </w:pPr>
      <w:r>
        <w:rPr>
          <w:rFonts w:cstheme="minorHAnsi"/>
          <w:color w:val="000000"/>
          <w:sz w:val="24"/>
          <w:lang w:val="sr-Cyrl-RS"/>
        </w:rPr>
        <w:t xml:space="preserve">Број ученика у специјалним одељењима која функционишу при редовним школама био је све време око </w:t>
      </w:r>
      <w:r w:rsidR="004A4628">
        <w:rPr>
          <w:rFonts w:cstheme="minorHAnsi"/>
          <w:color w:val="000000"/>
          <w:sz w:val="24"/>
          <w:lang w:val="sr-Cyrl-RS"/>
        </w:rPr>
        <w:t>6</w:t>
      </w:r>
      <w:r>
        <w:rPr>
          <w:rFonts w:cstheme="minorHAnsi"/>
          <w:color w:val="000000"/>
          <w:sz w:val="24"/>
          <w:lang w:val="sr-Cyrl-RS"/>
        </w:rPr>
        <w:t>0 док се број одраслих полазника кретао у интервалу од 50-65.</w:t>
      </w:r>
    </w:p>
    <w:p w:rsidR="00D95AB6" w:rsidRDefault="00D95AB6" w:rsidP="00CC4C6F">
      <w:pPr>
        <w:spacing w:after="0" w:line="240" w:lineRule="auto"/>
        <w:jc w:val="both"/>
        <w:rPr>
          <w:rFonts w:cstheme="minorHAnsi"/>
          <w:color w:val="000000"/>
          <w:sz w:val="24"/>
          <w:lang w:val="sr-Cyrl-RS"/>
        </w:rPr>
      </w:pPr>
      <w:r>
        <w:rPr>
          <w:rFonts w:cstheme="minorHAnsi"/>
          <w:color w:val="000000"/>
          <w:sz w:val="24"/>
          <w:lang w:val="sr-Cyrl-RS"/>
        </w:rPr>
        <w:t xml:space="preserve">Почев од школске 2017/18. године у потпуности је дошло до преласка на инклузивни приступ у основном образовању тако да специјална одељења више не егзистирају </w:t>
      </w:r>
      <w:r w:rsidR="008555C5">
        <w:rPr>
          <w:rFonts w:cstheme="minorHAnsi"/>
          <w:color w:val="000000"/>
          <w:sz w:val="24"/>
          <w:lang w:val="sr-Cyrl-RS"/>
        </w:rPr>
        <w:t xml:space="preserve">при ОШ </w:t>
      </w:r>
      <w:r>
        <w:rPr>
          <w:rFonts w:cstheme="minorHAnsi"/>
          <w:color w:val="000000"/>
          <w:sz w:val="24"/>
          <w:lang w:val="sr-Cyrl-RS"/>
        </w:rPr>
        <w:t xml:space="preserve">већ су </w:t>
      </w:r>
      <w:r w:rsidR="008555C5">
        <w:rPr>
          <w:rFonts w:cstheme="minorHAnsi"/>
          <w:color w:val="000000"/>
          <w:sz w:val="24"/>
          <w:lang w:val="sr-Cyrl-RS"/>
        </w:rPr>
        <w:t xml:space="preserve">сви </w:t>
      </w:r>
      <w:r>
        <w:rPr>
          <w:rFonts w:cstheme="minorHAnsi"/>
          <w:color w:val="000000"/>
          <w:sz w:val="24"/>
          <w:lang w:val="sr-Cyrl-RS"/>
        </w:rPr>
        <w:t>ученици којима је потребна додатна брига и помоћ укључени у образовање у складу са индивидуалним образовним плановима</w:t>
      </w:r>
      <w:r w:rsidR="008555C5">
        <w:rPr>
          <w:rFonts w:cstheme="minorHAnsi"/>
          <w:color w:val="000000"/>
          <w:sz w:val="24"/>
          <w:lang w:val="sr-Cyrl-RS"/>
        </w:rPr>
        <w:t xml:space="preserve"> (ИОП 1 и ИОП 2)</w:t>
      </w:r>
      <w:r>
        <w:rPr>
          <w:rFonts w:cstheme="minorHAnsi"/>
          <w:color w:val="000000"/>
          <w:sz w:val="24"/>
          <w:lang w:val="sr-Cyrl-RS"/>
        </w:rPr>
        <w:t>.</w:t>
      </w:r>
    </w:p>
    <w:p w:rsidR="008555C5" w:rsidRPr="007F7695" w:rsidRDefault="008555C5" w:rsidP="00516B96">
      <w:pPr>
        <w:spacing w:after="0" w:line="240" w:lineRule="auto"/>
        <w:jc w:val="both"/>
        <w:rPr>
          <w:rFonts w:cstheme="minorHAnsi"/>
          <w:color w:val="000000"/>
          <w:sz w:val="24"/>
          <w:lang w:val="sr-Cyrl-RS"/>
        </w:rPr>
      </w:pPr>
    </w:p>
    <w:p w:rsidR="00EB2A59" w:rsidRPr="007F7695" w:rsidRDefault="00EB2A59" w:rsidP="006A6684">
      <w:pPr>
        <w:pStyle w:val="Heading2"/>
        <w:ind w:right="-157"/>
        <w:rPr>
          <w:rFonts w:asciiTheme="minorHAnsi" w:hAnsiTheme="minorHAnsi" w:cstheme="minorHAnsi"/>
          <w:lang w:val="sr-Cyrl-RS"/>
        </w:rPr>
      </w:pPr>
      <w:bookmarkStart w:id="16" w:name="_Toc514181184"/>
      <w:r w:rsidRPr="007F7695">
        <w:rPr>
          <w:rFonts w:asciiTheme="minorHAnsi" w:hAnsiTheme="minorHAnsi" w:cstheme="minorHAnsi"/>
        </w:rPr>
        <w:t>2.</w:t>
      </w:r>
      <w:r w:rsidR="00440048" w:rsidRPr="007F7695">
        <w:rPr>
          <w:rFonts w:asciiTheme="minorHAnsi" w:hAnsiTheme="minorHAnsi" w:cstheme="minorHAnsi"/>
          <w:lang w:val="sr-Cyrl-RS"/>
        </w:rPr>
        <w:t>6</w:t>
      </w:r>
      <w:r w:rsidRPr="007F7695">
        <w:rPr>
          <w:rFonts w:asciiTheme="minorHAnsi" w:hAnsiTheme="minorHAnsi" w:cstheme="minorHAnsi"/>
        </w:rPr>
        <w:t xml:space="preserve">. </w:t>
      </w:r>
      <w:r w:rsidR="005D47A7">
        <w:rPr>
          <w:rFonts w:asciiTheme="minorHAnsi" w:hAnsiTheme="minorHAnsi" w:cstheme="minorHAnsi"/>
          <w:lang w:val="sr-Cyrl-RS"/>
        </w:rPr>
        <w:t>Просторни и кадровски</w:t>
      </w:r>
      <w:r w:rsidR="006A6684">
        <w:rPr>
          <w:rFonts w:asciiTheme="minorHAnsi" w:hAnsiTheme="minorHAnsi" w:cstheme="minorHAnsi"/>
          <w:lang w:val="sr-Cyrl-RS"/>
        </w:rPr>
        <w:t xml:space="preserve"> капацитети</w:t>
      </w:r>
      <w:r w:rsidRPr="007F7695">
        <w:rPr>
          <w:rFonts w:asciiTheme="minorHAnsi" w:hAnsiTheme="minorHAnsi" w:cstheme="minorHAnsi"/>
          <w:lang w:val="sr-Cyrl-RS"/>
        </w:rPr>
        <w:t xml:space="preserve"> основних </w:t>
      </w:r>
      <w:r w:rsidR="006A6684">
        <w:rPr>
          <w:rFonts w:asciiTheme="minorHAnsi" w:hAnsiTheme="minorHAnsi" w:cstheme="minorHAnsi"/>
          <w:lang w:val="sr-Cyrl-RS"/>
        </w:rPr>
        <w:t>школа</w:t>
      </w:r>
      <w:bookmarkEnd w:id="16"/>
      <w:r w:rsidR="006A6684">
        <w:rPr>
          <w:rFonts w:asciiTheme="minorHAnsi" w:hAnsiTheme="minorHAnsi" w:cstheme="minorHAnsi"/>
          <w:lang w:val="sr-Cyrl-RS"/>
        </w:rPr>
        <w:t xml:space="preserve"> </w:t>
      </w:r>
    </w:p>
    <w:p w:rsidR="0027381A" w:rsidRPr="007F7695" w:rsidRDefault="0027381A" w:rsidP="00EB2A59">
      <w:pPr>
        <w:spacing w:after="0" w:line="240" w:lineRule="auto"/>
        <w:jc w:val="both"/>
        <w:rPr>
          <w:rFonts w:cstheme="minorHAnsi"/>
          <w:b/>
          <w:color w:val="000000"/>
          <w:sz w:val="24"/>
        </w:rPr>
      </w:pPr>
    </w:p>
    <w:p w:rsidR="00AF4C13" w:rsidRPr="007F7695" w:rsidRDefault="00AF4C13" w:rsidP="00AF4C13">
      <w:pPr>
        <w:shd w:val="clear" w:color="auto" w:fill="D9E2F3" w:themeFill="accent1" w:themeFillTint="33"/>
        <w:spacing w:after="90"/>
        <w:jc w:val="both"/>
        <w:rPr>
          <w:rFonts w:cstheme="minorHAnsi"/>
          <w:color w:val="000000"/>
          <w:sz w:val="24"/>
          <w:lang w:val="sr-Cyrl-RS"/>
        </w:rPr>
      </w:pPr>
      <w:r w:rsidRPr="007F7695">
        <w:rPr>
          <w:rFonts w:cstheme="minorHAnsi"/>
          <w:color w:val="000000"/>
          <w:sz w:val="24"/>
          <w:lang w:val="sr-Cyrl-RS"/>
        </w:rPr>
        <w:t>У овом делу потребно је извршити анализу просторних и кадровских капацитета основних школа. Изабрано је неколико кључних индикатора који могу указати на просторне и кадровске ресурсе школа а што може бити од значаја у случају да се предлаже укидање, спајање или трансформација одређених школа и школских објеката. Потребно је прикупити податке о: години изградње/доградње и реновирања школа, површини простора школе (учионице, фискултурна сала, двориште), броју запослених (наставници, стручни сарадници, остали).</w:t>
      </w:r>
    </w:p>
    <w:p w:rsidR="00AF4C13" w:rsidRPr="008B7854" w:rsidRDefault="00AF4C13" w:rsidP="00AF4C13">
      <w:pPr>
        <w:shd w:val="clear" w:color="auto" w:fill="D9E2F3" w:themeFill="accent1" w:themeFillTint="33"/>
        <w:spacing w:after="90"/>
        <w:jc w:val="both"/>
        <w:rPr>
          <w:rFonts w:cstheme="minorHAnsi"/>
          <w:color w:val="000000"/>
          <w:sz w:val="24"/>
        </w:rPr>
      </w:pPr>
      <w:r w:rsidRPr="007F7695">
        <w:rPr>
          <w:rFonts w:cstheme="minorHAnsi"/>
          <w:color w:val="000000"/>
          <w:sz w:val="24"/>
          <w:lang w:val="sr-Cyrl-RS"/>
        </w:rPr>
        <w:t xml:space="preserve">У коментару табеле приказати најзначајније увиде и објаснити како </w:t>
      </w:r>
      <w:r>
        <w:rPr>
          <w:rFonts w:cstheme="minorHAnsi"/>
          <w:color w:val="000000"/>
          <w:sz w:val="24"/>
          <w:lang w:val="sr-Cyrl-RS"/>
        </w:rPr>
        <w:t xml:space="preserve">би </w:t>
      </w:r>
      <w:r w:rsidRPr="007F7695">
        <w:rPr>
          <w:rFonts w:cstheme="minorHAnsi"/>
          <w:color w:val="000000"/>
          <w:sz w:val="24"/>
          <w:lang w:val="sr-Cyrl-RS"/>
        </w:rPr>
        <w:t xml:space="preserve">они могли да утичу на измене, трансформације, спајања или укидања појединих школа које се предлажу за усвајање. </w:t>
      </w:r>
    </w:p>
    <w:p w:rsidR="008555C5" w:rsidRDefault="008555C5" w:rsidP="00EB2A59">
      <w:pPr>
        <w:spacing w:after="0" w:line="240" w:lineRule="auto"/>
        <w:rPr>
          <w:rFonts w:eastAsia="Times New Roman" w:cstheme="minorHAnsi"/>
          <w:sz w:val="27"/>
          <w:szCs w:val="27"/>
          <w:lang w:val="sr-Cyrl-RS"/>
        </w:rPr>
      </w:pPr>
    </w:p>
    <w:p w:rsidR="002E47FE" w:rsidRPr="009D0B3B" w:rsidRDefault="005D47A7" w:rsidP="00CA3959">
      <w:pPr>
        <w:spacing w:after="90"/>
        <w:jc w:val="both"/>
        <w:rPr>
          <w:rFonts w:eastAsia="Times New Roman" w:cstheme="minorHAnsi"/>
          <w:lang w:val="sr-Cyrl-RS"/>
        </w:rPr>
      </w:pPr>
      <w:r w:rsidRPr="009D0B3B">
        <w:rPr>
          <w:rFonts w:cstheme="minorHAnsi"/>
          <w:b/>
          <w:color w:val="000000"/>
          <w:lang w:val="sr-Cyrl-RS"/>
        </w:rPr>
        <w:t>Табела 5. Приказ просторних и кадровских капацитета школа, стање у школској 2017/18. години</w:t>
      </w:r>
      <w:r w:rsidRPr="009D0B3B">
        <w:rPr>
          <w:rStyle w:val="FootnoteReference"/>
          <w:rFonts w:cstheme="minorHAnsi"/>
          <w:b/>
          <w:color w:val="000000"/>
          <w:lang w:val="sr-Cyrl-RS"/>
        </w:rPr>
        <w:footnoteReference w:id="7"/>
      </w:r>
    </w:p>
    <w:tbl>
      <w:tblPr>
        <w:tblStyle w:val="TableGrid"/>
        <w:tblW w:w="9471" w:type="dxa"/>
        <w:tblInd w:w="85" w:type="dxa"/>
        <w:tblLook w:val="04A0" w:firstRow="1" w:lastRow="0" w:firstColumn="1" w:lastColumn="0" w:noHBand="0" w:noVBand="1"/>
      </w:tblPr>
      <w:tblGrid>
        <w:gridCol w:w="2070"/>
        <w:gridCol w:w="994"/>
        <w:gridCol w:w="1168"/>
        <w:gridCol w:w="1188"/>
        <w:gridCol w:w="836"/>
        <w:gridCol w:w="1191"/>
        <w:gridCol w:w="836"/>
        <w:gridCol w:w="1188"/>
      </w:tblGrid>
      <w:tr w:rsidR="00F34F8B" w:rsidRPr="007F7695" w:rsidTr="00F34F8B">
        <w:tc>
          <w:tcPr>
            <w:tcW w:w="2070" w:type="dxa"/>
            <w:shd w:val="clear" w:color="auto" w:fill="E7E6E6" w:themeFill="background2"/>
          </w:tcPr>
          <w:p w:rsidR="00F34F8B" w:rsidRPr="007F7695" w:rsidRDefault="00F34F8B" w:rsidP="001E7253">
            <w:pPr>
              <w:rPr>
                <w:rFonts w:eastAsia="Times New Roman" w:cstheme="minorHAnsi"/>
                <w:b/>
                <w:sz w:val="16"/>
                <w:szCs w:val="16"/>
                <w:lang w:val="en-US"/>
              </w:rPr>
            </w:pPr>
          </w:p>
        </w:tc>
        <w:tc>
          <w:tcPr>
            <w:tcW w:w="0" w:type="auto"/>
            <w:shd w:val="clear" w:color="auto" w:fill="E7E6E6" w:themeFill="background2"/>
          </w:tcPr>
          <w:p w:rsidR="00F34F8B" w:rsidRPr="007F7695" w:rsidRDefault="00F34F8B" w:rsidP="001E7253">
            <w:pPr>
              <w:rPr>
                <w:rFonts w:eastAsia="Times New Roman" w:cstheme="minorHAnsi"/>
                <w:b/>
                <w:sz w:val="16"/>
                <w:szCs w:val="16"/>
                <w:lang w:val="sr-Cyrl-RS"/>
              </w:rPr>
            </w:pPr>
            <w:r w:rsidRPr="007F7695">
              <w:rPr>
                <w:rFonts w:eastAsia="Times New Roman" w:cstheme="minorHAnsi"/>
                <w:b/>
                <w:sz w:val="16"/>
                <w:szCs w:val="16"/>
                <w:lang w:val="sr-Cyrl-RS"/>
              </w:rPr>
              <w:t>Године изградње и доградње</w:t>
            </w:r>
          </w:p>
        </w:tc>
        <w:tc>
          <w:tcPr>
            <w:tcW w:w="0" w:type="auto"/>
            <w:shd w:val="clear" w:color="auto" w:fill="E7E6E6" w:themeFill="background2"/>
          </w:tcPr>
          <w:p w:rsidR="00F34F8B" w:rsidRPr="007F7695" w:rsidRDefault="00F34F8B" w:rsidP="001E7253">
            <w:pPr>
              <w:rPr>
                <w:rFonts w:eastAsia="Times New Roman" w:cstheme="minorHAnsi"/>
                <w:b/>
                <w:sz w:val="16"/>
                <w:szCs w:val="16"/>
                <w:vertAlign w:val="superscript"/>
                <w:lang w:val="sr-Cyrl-RS"/>
              </w:rPr>
            </w:pPr>
            <w:r w:rsidRPr="007F7695">
              <w:rPr>
                <w:rFonts w:eastAsia="Times New Roman" w:cstheme="minorHAnsi"/>
                <w:b/>
                <w:sz w:val="16"/>
                <w:szCs w:val="16"/>
                <w:lang w:val="sr-Cyrl-RS"/>
              </w:rPr>
              <w:t>Површина  унутрашњег простора – м</w:t>
            </w:r>
            <w:r w:rsidRPr="007F7695">
              <w:rPr>
                <w:rFonts w:eastAsia="Times New Roman" w:cstheme="minorHAnsi"/>
                <w:b/>
                <w:sz w:val="16"/>
                <w:szCs w:val="16"/>
                <w:vertAlign w:val="superscript"/>
                <w:lang w:val="sr-Cyrl-RS"/>
              </w:rPr>
              <w:t>2</w:t>
            </w:r>
          </w:p>
        </w:tc>
        <w:tc>
          <w:tcPr>
            <w:tcW w:w="0" w:type="auto"/>
            <w:shd w:val="clear" w:color="auto" w:fill="E7E6E6" w:themeFill="background2"/>
          </w:tcPr>
          <w:p w:rsidR="00F34F8B" w:rsidRPr="007F7695" w:rsidRDefault="00F34F8B" w:rsidP="001E7253">
            <w:pPr>
              <w:rPr>
                <w:rFonts w:eastAsia="Times New Roman" w:cstheme="minorHAnsi"/>
                <w:b/>
                <w:sz w:val="16"/>
                <w:szCs w:val="16"/>
                <w:lang w:val="sr-Cyrl-RS"/>
              </w:rPr>
            </w:pPr>
            <w:r w:rsidRPr="007F7695">
              <w:rPr>
                <w:rFonts w:eastAsia="Times New Roman" w:cstheme="minorHAnsi"/>
                <w:b/>
                <w:sz w:val="16"/>
                <w:szCs w:val="16"/>
                <w:lang w:val="sr-Cyrl-RS"/>
              </w:rPr>
              <w:t>Површина фискултурне сале - м</w:t>
            </w:r>
            <w:r w:rsidRPr="007F7695">
              <w:rPr>
                <w:rFonts w:eastAsia="Times New Roman" w:cstheme="minorHAnsi"/>
                <w:b/>
                <w:sz w:val="16"/>
                <w:szCs w:val="16"/>
                <w:vertAlign w:val="superscript"/>
                <w:lang w:val="sr-Cyrl-RS"/>
              </w:rPr>
              <w:t>2</w:t>
            </w:r>
          </w:p>
        </w:tc>
        <w:tc>
          <w:tcPr>
            <w:tcW w:w="0" w:type="auto"/>
            <w:shd w:val="clear" w:color="auto" w:fill="E7E6E6" w:themeFill="background2"/>
          </w:tcPr>
          <w:p w:rsidR="00F34F8B" w:rsidRPr="007F7695" w:rsidRDefault="00F34F8B" w:rsidP="00076F68">
            <w:pPr>
              <w:rPr>
                <w:rFonts w:eastAsia="Times New Roman" w:cstheme="minorHAnsi"/>
                <w:b/>
                <w:sz w:val="16"/>
                <w:szCs w:val="16"/>
                <w:lang w:val="sr-Cyrl-RS"/>
              </w:rPr>
            </w:pPr>
            <w:r w:rsidRPr="007F7695">
              <w:rPr>
                <w:rFonts w:eastAsia="Times New Roman" w:cstheme="minorHAnsi"/>
                <w:b/>
                <w:sz w:val="16"/>
                <w:szCs w:val="16"/>
                <w:lang w:val="sr-Cyrl-RS"/>
              </w:rPr>
              <w:t xml:space="preserve">Број </w:t>
            </w:r>
            <w:r>
              <w:rPr>
                <w:rFonts w:eastAsia="Times New Roman" w:cstheme="minorHAnsi"/>
                <w:b/>
                <w:sz w:val="16"/>
                <w:szCs w:val="16"/>
                <w:lang w:val="sr-Cyrl-RS"/>
              </w:rPr>
              <w:t>ученика 2015/16</w:t>
            </w:r>
          </w:p>
        </w:tc>
        <w:tc>
          <w:tcPr>
            <w:tcW w:w="0" w:type="auto"/>
            <w:shd w:val="clear" w:color="auto" w:fill="E7E6E6" w:themeFill="background2"/>
          </w:tcPr>
          <w:p w:rsidR="00F34F8B" w:rsidRPr="00C806F1" w:rsidRDefault="00F34F8B" w:rsidP="00C806F1">
            <w:pPr>
              <w:rPr>
                <w:rFonts w:eastAsia="Times New Roman" w:cstheme="minorHAnsi"/>
                <w:b/>
                <w:sz w:val="16"/>
                <w:szCs w:val="16"/>
                <w:lang w:val="sr-Cyrl-RS"/>
              </w:rPr>
            </w:pPr>
            <w:r w:rsidRPr="00C806F1">
              <w:rPr>
                <w:rFonts w:eastAsia="Times New Roman" w:cstheme="minorHAnsi"/>
                <w:b/>
                <w:sz w:val="16"/>
                <w:szCs w:val="16"/>
                <w:lang w:val="sr-Cyrl-RS"/>
              </w:rPr>
              <w:t>Број обрачунских радника</w:t>
            </w:r>
            <w:r w:rsidRPr="00C806F1">
              <w:rPr>
                <w:rFonts w:eastAsia="Times New Roman" w:cstheme="minorHAnsi"/>
                <w:b/>
                <w:sz w:val="16"/>
                <w:szCs w:val="16"/>
              </w:rPr>
              <w:t xml:space="preserve"> </w:t>
            </w:r>
            <w:r w:rsidRPr="00C806F1">
              <w:rPr>
                <w:rStyle w:val="FootnoteReference"/>
                <w:rFonts w:eastAsia="Times New Roman" w:cstheme="minorHAnsi"/>
                <w:b/>
                <w:sz w:val="16"/>
                <w:szCs w:val="16"/>
              </w:rPr>
              <w:footnoteReference w:id="8"/>
            </w:r>
            <w:r w:rsidRPr="00C806F1">
              <w:rPr>
                <w:rFonts w:eastAsia="Times New Roman" w:cstheme="minorHAnsi"/>
                <w:b/>
                <w:sz w:val="16"/>
                <w:szCs w:val="16"/>
              </w:rPr>
              <w:t>2015/16</w:t>
            </w:r>
          </w:p>
        </w:tc>
        <w:tc>
          <w:tcPr>
            <w:tcW w:w="0" w:type="auto"/>
            <w:shd w:val="clear" w:color="auto" w:fill="E7E6E6" w:themeFill="background2"/>
          </w:tcPr>
          <w:p w:rsidR="00F34F8B" w:rsidRPr="009A1058" w:rsidRDefault="00F34F8B" w:rsidP="001E7253">
            <w:pPr>
              <w:rPr>
                <w:rFonts w:eastAsia="Times New Roman" w:cstheme="minorHAnsi"/>
                <w:b/>
                <w:sz w:val="16"/>
                <w:szCs w:val="16"/>
                <w:lang w:val="sr-Cyrl-RS"/>
              </w:rPr>
            </w:pPr>
            <w:r w:rsidRPr="007F7695">
              <w:rPr>
                <w:rFonts w:eastAsia="Times New Roman" w:cstheme="minorHAnsi"/>
                <w:b/>
                <w:sz w:val="16"/>
                <w:szCs w:val="16"/>
                <w:lang w:val="sr-Cyrl-RS"/>
              </w:rPr>
              <w:t xml:space="preserve">Број </w:t>
            </w:r>
            <w:r>
              <w:rPr>
                <w:rFonts w:eastAsia="Times New Roman" w:cstheme="minorHAnsi"/>
                <w:b/>
                <w:sz w:val="16"/>
                <w:szCs w:val="16"/>
                <w:lang w:val="sr-Cyrl-RS"/>
              </w:rPr>
              <w:t>ученика 2015/16</w:t>
            </w:r>
          </w:p>
        </w:tc>
        <w:tc>
          <w:tcPr>
            <w:tcW w:w="0" w:type="auto"/>
            <w:shd w:val="clear" w:color="auto" w:fill="E7E6E6" w:themeFill="background2"/>
          </w:tcPr>
          <w:p w:rsidR="00F34F8B" w:rsidRPr="009A1058" w:rsidRDefault="00F34F8B" w:rsidP="001E7253">
            <w:pPr>
              <w:rPr>
                <w:rFonts w:eastAsia="Times New Roman" w:cstheme="minorHAnsi"/>
                <w:b/>
                <w:sz w:val="16"/>
                <w:szCs w:val="16"/>
                <w:lang w:val="sr-Cyrl-RS"/>
              </w:rPr>
            </w:pPr>
            <w:r w:rsidRPr="009A1058">
              <w:rPr>
                <w:rFonts w:eastAsia="Times New Roman" w:cstheme="minorHAnsi"/>
                <w:b/>
                <w:sz w:val="16"/>
                <w:szCs w:val="16"/>
                <w:lang w:val="sr-Cyrl-RS"/>
              </w:rPr>
              <w:t>Број обрачунских радника</w:t>
            </w:r>
            <w:r w:rsidRPr="009A1058">
              <w:rPr>
                <w:rFonts w:eastAsia="Times New Roman" w:cstheme="minorHAnsi"/>
                <w:b/>
                <w:sz w:val="16"/>
                <w:szCs w:val="16"/>
              </w:rPr>
              <w:t xml:space="preserve"> 2017/18</w:t>
            </w:r>
          </w:p>
        </w:tc>
      </w:tr>
      <w:tr w:rsidR="00F34F8B" w:rsidRPr="007F7695" w:rsidTr="00F34F8B">
        <w:tc>
          <w:tcPr>
            <w:tcW w:w="2070" w:type="dxa"/>
          </w:tcPr>
          <w:p w:rsidR="00F34F8B" w:rsidRPr="003B43DE" w:rsidRDefault="00F34F8B" w:rsidP="00F34F8B">
            <w:pPr>
              <w:rPr>
                <w:rFonts w:cstheme="minorHAnsi"/>
                <w:color w:val="000000"/>
                <w:lang w:val="sr-Cyrl-RS"/>
              </w:rPr>
            </w:pPr>
            <w:r w:rsidRPr="007F7695">
              <w:rPr>
                <w:rFonts w:cstheme="minorHAnsi"/>
                <w:color w:val="000000"/>
              </w:rPr>
              <w:t xml:space="preserve">1. Основна школа </w:t>
            </w:r>
            <w:r>
              <w:rPr>
                <w:rFonts w:cstheme="minorHAnsi"/>
                <w:color w:val="000000"/>
                <w:lang w:val="sr-Cyrl-RS"/>
              </w:rPr>
              <w:t>1</w:t>
            </w:r>
          </w:p>
        </w:tc>
        <w:tc>
          <w:tcPr>
            <w:tcW w:w="0" w:type="auto"/>
          </w:tcPr>
          <w:p w:rsidR="00F34F8B" w:rsidRPr="007F7695" w:rsidRDefault="00F34F8B" w:rsidP="00F34F8B">
            <w:pPr>
              <w:rPr>
                <w:rFonts w:eastAsia="Times New Roman" w:cstheme="minorHAnsi"/>
                <w:sz w:val="20"/>
                <w:szCs w:val="20"/>
                <w:lang w:val="sr-Cyrl-RS"/>
              </w:rPr>
            </w:pPr>
            <w:r>
              <w:rPr>
                <w:rFonts w:eastAsia="Times New Roman" w:cstheme="minorHAnsi"/>
                <w:sz w:val="20"/>
                <w:szCs w:val="20"/>
                <w:lang w:val="sr-Cyrl-RS"/>
              </w:rPr>
              <w:t>1794</w:t>
            </w:r>
          </w:p>
        </w:tc>
        <w:tc>
          <w:tcPr>
            <w:tcW w:w="0" w:type="auto"/>
          </w:tcPr>
          <w:p w:rsidR="00F34F8B" w:rsidRPr="00C447C7" w:rsidRDefault="00F34F8B" w:rsidP="00F34F8B">
            <w:pPr>
              <w:rPr>
                <w:rFonts w:eastAsia="Times New Roman" w:cstheme="minorHAnsi"/>
                <w:sz w:val="20"/>
                <w:szCs w:val="20"/>
                <w:lang w:val="en-US"/>
              </w:rPr>
            </w:pPr>
            <w:r>
              <w:rPr>
                <w:rFonts w:eastAsia="Times New Roman" w:cstheme="minorHAnsi"/>
                <w:sz w:val="20"/>
                <w:szCs w:val="20"/>
                <w:lang w:val="en-US"/>
              </w:rPr>
              <w:t>3655</w:t>
            </w:r>
          </w:p>
        </w:tc>
        <w:tc>
          <w:tcPr>
            <w:tcW w:w="0" w:type="auto"/>
          </w:tcPr>
          <w:p w:rsidR="00F34F8B" w:rsidRPr="00C447C7" w:rsidRDefault="00F34F8B" w:rsidP="00F34F8B">
            <w:pPr>
              <w:rPr>
                <w:rFonts w:eastAsia="Times New Roman" w:cstheme="minorHAnsi"/>
                <w:sz w:val="20"/>
                <w:szCs w:val="20"/>
                <w:lang w:val="en-US"/>
              </w:rPr>
            </w:pPr>
            <w:r>
              <w:rPr>
                <w:rFonts w:eastAsia="Times New Roman" w:cstheme="minorHAnsi"/>
                <w:sz w:val="20"/>
                <w:szCs w:val="20"/>
                <w:lang w:val="en-US"/>
              </w:rPr>
              <w:t>360</w:t>
            </w:r>
          </w:p>
        </w:tc>
        <w:tc>
          <w:tcPr>
            <w:tcW w:w="0" w:type="auto"/>
          </w:tcPr>
          <w:p w:rsidR="00F34F8B" w:rsidRPr="007F7695" w:rsidRDefault="00F34F8B" w:rsidP="00F34F8B">
            <w:pPr>
              <w:rPr>
                <w:rFonts w:eastAsia="Times New Roman" w:cstheme="minorHAnsi"/>
                <w:sz w:val="18"/>
                <w:szCs w:val="18"/>
                <w:lang w:val="sr-Cyrl-RS"/>
              </w:rPr>
            </w:pPr>
            <w:r w:rsidRPr="007F7695">
              <w:rPr>
                <w:rFonts w:eastAsia="Times New Roman" w:cstheme="minorHAnsi"/>
                <w:sz w:val="18"/>
                <w:szCs w:val="18"/>
                <w:lang w:val="sr-Cyrl-RS"/>
              </w:rPr>
              <w:t>6</w:t>
            </w:r>
            <w:r>
              <w:rPr>
                <w:rFonts w:eastAsia="Times New Roman" w:cstheme="minorHAnsi"/>
                <w:sz w:val="18"/>
                <w:szCs w:val="18"/>
                <w:lang w:val="sr-Cyrl-RS"/>
              </w:rPr>
              <w:t>5</w:t>
            </w:r>
            <w:r w:rsidRPr="007F7695">
              <w:rPr>
                <w:rFonts w:eastAsia="Times New Roman" w:cstheme="minorHAnsi"/>
                <w:sz w:val="18"/>
                <w:szCs w:val="18"/>
                <w:lang w:val="sr-Cyrl-RS"/>
              </w:rPr>
              <w:t>8</w:t>
            </w:r>
          </w:p>
        </w:tc>
        <w:tc>
          <w:tcPr>
            <w:tcW w:w="0" w:type="auto"/>
            <w:shd w:val="clear" w:color="auto" w:fill="auto"/>
          </w:tcPr>
          <w:p w:rsidR="00F34F8B" w:rsidRPr="00C806F1" w:rsidRDefault="00F34F8B" w:rsidP="00F34F8B">
            <w:pPr>
              <w:rPr>
                <w:sz w:val="18"/>
                <w:szCs w:val="18"/>
                <w:lang w:val="sr-Cyrl-RS"/>
              </w:rPr>
            </w:pPr>
            <w:r w:rsidRPr="00C806F1">
              <w:rPr>
                <w:sz w:val="18"/>
                <w:szCs w:val="18"/>
                <w:lang w:val="sr-Cyrl-RS"/>
              </w:rPr>
              <w:t>58,59</w:t>
            </w:r>
          </w:p>
        </w:tc>
        <w:tc>
          <w:tcPr>
            <w:tcW w:w="0" w:type="auto"/>
          </w:tcPr>
          <w:p w:rsidR="00F34F8B" w:rsidRPr="008601C8" w:rsidRDefault="00F34F8B" w:rsidP="00F34F8B">
            <w:pPr>
              <w:jc w:val="both"/>
              <w:rPr>
                <w:rFonts w:cstheme="minorHAnsi"/>
                <w:color w:val="000000"/>
                <w:lang w:val="sr-Cyrl-RS"/>
              </w:rPr>
            </w:pPr>
            <w:r>
              <w:rPr>
                <w:rFonts w:cstheme="minorHAnsi"/>
                <w:color w:val="000000"/>
                <w:lang w:val="sr-Cyrl-RS"/>
              </w:rPr>
              <w:t>627</w:t>
            </w:r>
          </w:p>
        </w:tc>
        <w:tc>
          <w:tcPr>
            <w:tcW w:w="0" w:type="auto"/>
          </w:tcPr>
          <w:p w:rsidR="00F34F8B" w:rsidRPr="009A1058" w:rsidRDefault="00F34F8B" w:rsidP="00F34F8B">
            <w:pPr>
              <w:rPr>
                <w:rFonts w:eastAsia="Times New Roman" w:cstheme="minorHAnsi"/>
                <w:sz w:val="20"/>
                <w:szCs w:val="20"/>
                <w:lang w:val="sr-Cyrl-RS"/>
              </w:rPr>
            </w:pPr>
            <w:r w:rsidRPr="009A1058">
              <w:rPr>
                <w:rFonts w:eastAsia="Times New Roman" w:cstheme="minorHAnsi"/>
                <w:sz w:val="20"/>
                <w:szCs w:val="20"/>
                <w:lang w:val="sr-Cyrl-RS"/>
              </w:rPr>
              <w:t>58,49</w:t>
            </w:r>
          </w:p>
        </w:tc>
      </w:tr>
      <w:tr w:rsidR="00F34F8B" w:rsidRPr="007F7695" w:rsidTr="00F34F8B">
        <w:tc>
          <w:tcPr>
            <w:tcW w:w="2070" w:type="dxa"/>
          </w:tcPr>
          <w:p w:rsidR="00F34F8B" w:rsidRPr="007F7695" w:rsidRDefault="00F34F8B" w:rsidP="00F34F8B">
            <w:pPr>
              <w:rPr>
                <w:rFonts w:cstheme="minorHAnsi"/>
                <w:color w:val="000000"/>
              </w:rPr>
            </w:pPr>
            <w:r w:rsidRPr="007F7695">
              <w:rPr>
                <w:rFonts w:cstheme="minorHAnsi"/>
                <w:color w:val="000000"/>
              </w:rPr>
              <w:t>2. Основна школа</w:t>
            </w:r>
            <w:r>
              <w:rPr>
                <w:rFonts w:cstheme="minorHAnsi"/>
                <w:color w:val="000000"/>
                <w:lang w:val="sr-Cyrl-RS"/>
              </w:rPr>
              <w:t xml:space="preserve"> 2</w:t>
            </w:r>
            <w:r w:rsidRPr="007F7695">
              <w:rPr>
                <w:rFonts w:cstheme="minorHAnsi"/>
                <w:color w:val="000000"/>
              </w:rPr>
              <w:t xml:space="preserve"> </w:t>
            </w:r>
          </w:p>
        </w:tc>
        <w:tc>
          <w:tcPr>
            <w:tcW w:w="0" w:type="auto"/>
          </w:tcPr>
          <w:p w:rsidR="00F34F8B" w:rsidRPr="007F7695" w:rsidRDefault="00F34F8B" w:rsidP="00F34F8B">
            <w:pPr>
              <w:rPr>
                <w:rFonts w:cstheme="minorHAnsi"/>
              </w:rPr>
            </w:pPr>
            <w:r>
              <w:rPr>
                <w:rFonts w:eastAsia="Times New Roman" w:cstheme="minorHAnsi"/>
                <w:sz w:val="20"/>
                <w:szCs w:val="20"/>
                <w:lang w:val="sr-Cyrl-RS"/>
              </w:rPr>
              <w:t>1894</w:t>
            </w:r>
          </w:p>
        </w:tc>
        <w:tc>
          <w:tcPr>
            <w:tcW w:w="0" w:type="auto"/>
          </w:tcPr>
          <w:p w:rsidR="00F34F8B" w:rsidRPr="00C447C7" w:rsidRDefault="00F34F8B" w:rsidP="00F34F8B">
            <w:pPr>
              <w:rPr>
                <w:rFonts w:eastAsia="Times New Roman" w:cstheme="minorHAnsi"/>
                <w:sz w:val="20"/>
                <w:szCs w:val="20"/>
                <w:lang w:val="en-US"/>
              </w:rPr>
            </w:pPr>
            <w:r w:rsidRPr="007F7695">
              <w:rPr>
                <w:rFonts w:eastAsia="Times New Roman" w:cstheme="minorHAnsi"/>
                <w:sz w:val="20"/>
                <w:szCs w:val="20"/>
                <w:lang w:val="sr-Cyrl-RS"/>
              </w:rPr>
              <w:t>4.</w:t>
            </w:r>
            <w:r>
              <w:rPr>
                <w:rFonts w:eastAsia="Times New Roman" w:cstheme="minorHAnsi"/>
                <w:sz w:val="20"/>
                <w:szCs w:val="20"/>
                <w:lang w:val="en-US"/>
              </w:rPr>
              <w:t>068</w:t>
            </w:r>
          </w:p>
        </w:tc>
        <w:tc>
          <w:tcPr>
            <w:tcW w:w="0" w:type="auto"/>
          </w:tcPr>
          <w:p w:rsidR="00F34F8B" w:rsidRPr="00C447C7" w:rsidRDefault="00F34F8B" w:rsidP="00F34F8B">
            <w:pPr>
              <w:rPr>
                <w:rFonts w:eastAsia="Times New Roman" w:cstheme="minorHAnsi"/>
                <w:sz w:val="20"/>
                <w:szCs w:val="20"/>
                <w:lang w:val="en-US"/>
              </w:rPr>
            </w:pPr>
            <w:r>
              <w:rPr>
                <w:rFonts w:eastAsia="Times New Roman" w:cstheme="minorHAnsi"/>
                <w:sz w:val="20"/>
                <w:szCs w:val="20"/>
                <w:lang w:val="en-US"/>
              </w:rPr>
              <w:t>1200</w:t>
            </w:r>
          </w:p>
        </w:tc>
        <w:tc>
          <w:tcPr>
            <w:tcW w:w="0" w:type="auto"/>
          </w:tcPr>
          <w:p w:rsidR="00F34F8B" w:rsidRPr="007F7695" w:rsidRDefault="00F34F8B" w:rsidP="00F34F8B">
            <w:pPr>
              <w:rPr>
                <w:rFonts w:eastAsia="Times New Roman" w:cstheme="minorHAnsi"/>
                <w:sz w:val="18"/>
                <w:szCs w:val="18"/>
                <w:lang w:val="sr-Cyrl-RS"/>
              </w:rPr>
            </w:pPr>
            <w:r>
              <w:rPr>
                <w:rFonts w:eastAsia="Times New Roman" w:cstheme="minorHAnsi"/>
                <w:sz w:val="18"/>
                <w:szCs w:val="18"/>
                <w:lang w:val="sr-Cyrl-RS"/>
              </w:rPr>
              <w:t>559</w:t>
            </w:r>
          </w:p>
        </w:tc>
        <w:tc>
          <w:tcPr>
            <w:tcW w:w="0" w:type="auto"/>
            <w:shd w:val="clear" w:color="auto" w:fill="auto"/>
          </w:tcPr>
          <w:p w:rsidR="00F34F8B" w:rsidRPr="009A1058" w:rsidRDefault="00F34F8B" w:rsidP="00F34F8B">
            <w:pPr>
              <w:rPr>
                <w:sz w:val="18"/>
                <w:szCs w:val="18"/>
                <w:lang w:val="sr-Cyrl-RS"/>
              </w:rPr>
            </w:pPr>
            <w:r>
              <w:rPr>
                <w:sz w:val="18"/>
                <w:szCs w:val="18"/>
                <w:lang w:val="sr-Cyrl-RS"/>
              </w:rPr>
              <w:t>52,49</w:t>
            </w:r>
          </w:p>
        </w:tc>
        <w:tc>
          <w:tcPr>
            <w:tcW w:w="0" w:type="auto"/>
          </w:tcPr>
          <w:p w:rsidR="00F34F8B" w:rsidRPr="008601C8" w:rsidRDefault="00F34F8B" w:rsidP="00F34F8B">
            <w:pPr>
              <w:jc w:val="both"/>
              <w:rPr>
                <w:rFonts w:cstheme="minorHAnsi"/>
                <w:color w:val="000000"/>
                <w:lang w:val="sr-Cyrl-RS"/>
              </w:rPr>
            </w:pPr>
            <w:r>
              <w:rPr>
                <w:rFonts w:cstheme="minorHAnsi"/>
                <w:color w:val="000000"/>
                <w:lang w:val="sr-Cyrl-RS"/>
              </w:rPr>
              <w:t>611</w:t>
            </w:r>
          </w:p>
        </w:tc>
        <w:tc>
          <w:tcPr>
            <w:tcW w:w="0" w:type="auto"/>
          </w:tcPr>
          <w:p w:rsidR="00F34F8B" w:rsidRPr="009A1058" w:rsidRDefault="00F34F8B" w:rsidP="00F34F8B">
            <w:pPr>
              <w:rPr>
                <w:rFonts w:eastAsia="Times New Roman" w:cstheme="minorHAnsi"/>
                <w:sz w:val="20"/>
                <w:szCs w:val="20"/>
                <w:lang w:val="sr-Cyrl-RS"/>
              </w:rPr>
            </w:pPr>
            <w:r w:rsidRPr="009A1058">
              <w:rPr>
                <w:rFonts w:eastAsia="Times New Roman" w:cstheme="minorHAnsi"/>
                <w:sz w:val="20"/>
                <w:szCs w:val="20"/>
                <w:lang w:val="sr-Cyrl-RS"/>
              </w:rPr>
              <w:t>52,36</w:t>
            </w:r>
          </w:p>
        </w:tc>
      </w:tr>
      <w:tr w:rsidR="00F34F8B" w:rsidRPr="007F7695" w:rsidTr="00F34F8B">
        <w:tc>
          <w:tcPr>
            <w:tcW w:w="2070" w:type="dxa"/>
          </w:tcPr>
          <w:p w:rsidR="00F34F8B" w:rsidRPr="007F7695" w:rsidRDefault="00F34F8B" w:rsidP="00F34F8B">
            <w:pPr>
              <w:rPr>
                <w:rFonts w:cstheme="minorHAnsi"/>
                <w:color w:val="000000"/>
              </w:rPr>
            </w:pPr>
            <w:r w:rsidRPr="007F7695">
              <w:rPr>
                <w:rFonts w:cstheme="minorHAnsi"/>
                <w:color w:val="000000"/>
              </w:rPr>
              <w:t>3. Основна школа</w:t>
            </w:r>
            <w:r>
              <w:rPr>
                <w:rFonts w:cstheme="minorHAnsi"/>
                <w:color w:val="000000"/>
                <w:lang w:val="sr-Cyrl-RS"/>
              </w:rPr>
              <w:t xml:space="preserve"> 3</w:t>
            </w:r>
            <w:r w:rsidRPr="007F7695">
              <w:rPr>
                <w:rFonts w:cstheme="minorHAnsi"/>
                <w:color w:val="000000"/>
              </w:rPr>
              <w:t xml:space="preserve"> </w:t>
            </w:r>
          </w:p>
        </w:tc>
        <w:tc>
          <w:tcPr>
            <w:tcW w:w="0" w:type="auto"/>
          </w:tcPr>
          <w:p w:rsidR="00F34F8B" w:rsidRPr="007F7695" w:rsidRDefault="00F34F8B" w:rsidP="00F34F8B">
            <w:pPr>
              <w:rPr>
                <w:rFonts w:eastAsia="Times New Roman" w:cstheme="minorHAnsi"/>
                <w:sz w:val="20"/>
                <w:szCs w:val="20"/>
                <w:lang w:val="sr-Cyrl-RS"/>
              </w:rPr>
            </w:pPr>
          </w:p>
        </w:tc>
        <w:tc>
          <w:tcPr>
            <w:tcW w:w="0" w:type="auto"/>
          </w:tcPr>
          <w:p w:rsidR="00F34F8B" w:rsidRPr="007F7695" w:rsidRDefault="00F34F8B" w:rsidP="00F34F8B">
            <w:pPr>
              <w:rPr>
                <w:rFonts w:eastAsia="Times New Roman" w:cstheme="minorHAnsi"/>
                <w:sz w:val="20"/>
                <w:szCs w:val="20"/>
                <w:lang w:val="sr-Cyrl-RS"/>
              </w:rPr>
            </w:pPr>
          </w:p>
        </w:tc>
        <w:tc>
          <w:tcPr>
            <w:tcW w:w="0" w:type="auto"/>
          </w:tcPr>
          <w:p w:rsidR="00F34F8B" w:rsidRPr="007F7695" w:rsidRDefault="00F34F8B" w:rsidP="00F34F8B">
            <w:pPr>
              <w:rPr>
                <w:rFonts w:eastAsia="Times New Roman" w:cstheme="minorHAnsi"/>
                <w:sz w:val="20"/>
                <w:szCs w:val="20"/>
                <w:lang w:val="sr-Cyrl-RS"/>
              </w:rPr>
            </w:pPr>
          </w:p>
        </w:tc>
        <w:tc>
          <w:tcPr>
            <w:tcW w:w="0" w:type="auto"/>
          </w:tcPr>
          <w:p w:rsidR="00F34F8B" w:rsidRPr="007F7695" w:rsidRDefault="00F34F8B" w:rsidP="00F34F8B">
            <w:pPr>
              <w:rPr>
                <w:rFonts w:eastAsia="Times New Roman" w:cstheme="minorHAnsi"/>
                <w:sz w:val="18"/>
                <w:szCs w:val="18"/>
                <w:lang w:val="sr-Cyrl-RS"/>
              </w:rPr>
            </w:pPr>
            <w:r>
              <w:rPr>
                <w:rFonts w:eastAsia="Times New Roman" w:cstheme="minorHAnsi"/>
                <w:sz w:val="18"/>
                <w:szCs w:val="18"/>
                <w:lang w:val="sr-Cyrl-RS"/>
              </w:rPr>
              <w:t>752</w:t>
            </w:r>
          </w:p>
        </w:tc>
        <w:tc>
          <w:tcPr>
            <w:tcW w:w="0" w:type="auto"/>
            <w:shd w:val="clear" w:color="auto" w:fill="auto"/>
          </w:tcPr>
          <w:p w:rsidR="00F34F8B" w:rsidRPr="009A1058" w:rsidRDefault="00F34F8B" w:rsidP="00F34F8B">
            <w:pPr>
              <w:rPr>
                <w:sz w:val="18"/>
                <w:szCs w:val="18"/>
                <w:lang w:val="sr-Cyrl-RS"/>
              </w:rPr>
            </w:pPr>
            <w:r>
              <w:rPr>
                <w:sz w:val="18"/>
                <w:szCs w:val="18"/>
                <w:lang w:val="sr-Cyrl-RS"/>
              </w:rPr>
              <w:t>57,77</w:t>
            </w:r>
          </w:p>
        </w:tc>
        <w:tc>
          <w:tcPr>
            <w:tcW w:w="0" w:type="auto"/>
          </w:tcPr>
          <w:p w:rsidR="00F34F8B" w:rsidRPr="008601C8" w:rsidRDefault="00F34F8B" w:rsidP="00F34F8B">
            <w:pPr>
              <w:jc w:val="both"/>
              <w:rPr>
                <w:rFonts w:cstheme="minorHAnsi"/>
                <w:color w:val="000000"/>
                <w:lang w:val="sr-Cyrl-RS"/>
              </w:rPr>
            </w:pPr>
            <w:r>
              <w:rPr>
                <w:rFonts w:cstheme="minorHAnsi"/>
                <w:color w:val="000000"/>
                <w:lang w:val="sr-Cyrl-RS"/>
              </w:rPr>
              <w:t>714</w:t>
            </w:r>
          </w:p>
        </w:tc>
        <w:tc>
          <w:tcPr>
            <w:tcW w:w="0" w:type="auto"/>
          </w:tcPr>
          <w:p w:rsidR="00F34F8B" w:rsidRPr="009A1058" w:rsidRDefault="00F34F8B" w:rsidP="00F34F8B">
            <w:pPr>
              <w:rPr>
                <w:rFonts w:eastAsia="Times New Roman" w:cstheme="minorHAnsi"/>
                <w:sz w:val="20"/>
                <w:szCs w:val="20"/>
                <w:lang w:val="sr-Cyrl-RS"/>
              </w:rPr>
            </w:pPr>
            <w:r>
              <w:rPr>
                <w:rFonts w:eastAsia="Times New Roman" w:cstheme="minorHAnsi"/>
                <w:sz w:val="20"/>
                <w:szCs w:val="20"/>
                <w:lang w:val="sr-Cyrl-RS"/>
              </w:rPr>
              <w:t>57,75</w:t>
            </w:r>
          </w:p>
        </w:tc>
      </w:tr>
      <w:tr w:rsidR="00F34F8B" w:rsidRPr="007F7695" w:rsidTr="00F34F8B">
        <w:tc>
          <w:tcPr>
            <w:tcW w:w="2070" w:type="dxa"/>
          </w:tcPr>
          <w:p w:rsidR="00F34F8B" w:rsidRPr="003B43DE" w:rsidRDefault="00F34F8B" w:rsidP="00F34F8B">
            <w:pPr>
              <w:rPr>
                <w:rFonts w:cstheme="minorHAnsi"/>
                <w:color w:val="000000"/>
                <w:lang w:val="sr-Cyrl-RS"/>
              </w:rPr>
            </w:pPr>
            <w:r w:rsidRPr="007F7695">
              <w:rPr>
                <w:rFonts w:cstheme="minorHAnsi"/>
                <w:color w:val="000000"/>
              </w:rPr>
              <w:t xml:space="preserve">4. Основна школа </w:t>
            </w:r>
            <w:r>
              <w:rPr>
                <w:rFonts w:cstheme="minorHAnsi"/>
                <w:color w:val="000000"/>
                <w:lang w:val="sr-Cyrl-RS"/>
              </w:rPr>
              <w:t>4</w:t>
            </w:r>
          </w:p>
        </w:tc>
        <w:tc>
          <w:tcPr>
            <w:tcW w:w="0" w:type="auto"/>
          </w:tcPr>
          <w:p w:rsidR="00F34F8B" w:rsidRDefault="00F34F8B" w:rsidP="00F34F8B">
            <w:pPr>
              <w:rPr>
                <w:rFonts w:eastAsia="Times New Roman" w:cstheme="minorHAnsi"/>
                <w:sz w:val="20"/>
                <w:szCs w:val="20"/>
                <w:lang w:val="sr-Cyrl-RS"/>
              </w:rPr>
            </w:pPr>
            <w:r>
              <w:rPr>
                <w:rFonts w:eastAsia="Times New Roman" w:cstheme="minorHAnsi"/>
                <w:sz w:val="20"/>
                <w:szCs w:val="20"/>
                <w:lang w:val="sr-Cyrl-RS"/>
              </w:rPr>
              <w:t>1913</w:t>
            </w:r>
          </w:p>
          <w:p w:rsidR="00F34F8B" w:rsidRPr="007F7695" w:rsidRDefault="00F34F8B" w:rsidP="00F34F8B">
            <w:pPr>
              <w:rPr>
                <w:rFonts w:cstheme="minorHAnsi"/>
              </w:rPr>
            </w:pPr>
            <w:r w:rsidRPr="007F7695">
              <w:rPr>
                <w:rFonts w:eastAsia="Times New Roman" w:cstheme="minorHAnsi"/>
                <w:sz w:val="20"/>
                <w:szCs w:val="20"/>
                <w:lang w:val="sr-Cyrl-RS"/>
              </w:rPr>
              <w:t>19</w:t>
            </w:r>
            <w:r>
              <w:rPr>
                <w:rFonts w:eastAsia="Times New Roman" w:cstheme="minorHAnsi"/>
                <w:sz w:val="20"/>
                <w:szCs w:val="20"/>
                <w:lang w:val="sr-Cyrl-RS"/>
              </w:rPr>
              <w:t>81</w:t>
            </w:r>
          </w:p>
        </w:tc>
        <w:tc>
          <w:tcPr>
            <w:tcW w:w="0" w:type="auto"/>
          </w:tcPr>
          <w:p w:rsidR="00F34F8B" w:rsidRPr="00C447C7" w:rsidRDefault="00F34F8B" w:rsidP="00F34F8B">
            <w:pPr>
              <w:rPr>
                <w:rFonts w:eastAsia="Times New Roman" w:cstheme="minorHAnsi"/>
                <w:sz w:val="20"/>
                <w:szCs w:val="20"/>
                <w:lang w:val="en-US"/>
              </w:rPr>
            </w:pPr>
            <w:r>
              <w:rPr>
                <w:rFonts w:eastAsia="Times New Roman" w:cstheme="minorHAnsi"/>
                <w:sz w:val="20"/>
                <w:szCs w:val="20"/>
                <w:lang w:val="en-US"/>
              </w:rPr>
              <w:t>2398</w:t>
            </w:r>
          </w:p>
        </w:tc>
        <w:tc>
          <w:tcPr>
            <w:tcW w:w="0" w:type="auto"/>
          </w:tcPr>
          <w:p w:rsidR="00F34F8B" w:rsidRPr="00C447C7" w:rsidRDefault="00F34F8B" w:rsidP="00F34F8B">
            <w:pPr>
              <w:rPr>
                <w:rFonts w:eastAsia="Times New Roman" w:cstheme="minorHAnsi"/>
                <w:sz w:val="20"/>
                <w:szCs w:val="20"/>
                <w:lang w:val="en-US"/>
              </w:rPr>
            </w:pPr>
            <w:r>
              <w:rPr>
                <w:rFonts w:eastAsia="Times New Roman" w:cstheme="minorHAnsi"/>
                <w:sz w:val="20"/>
                <w:szCs w:val="20"/>
                <w:lang w:val="en-US"/>
              </w:rPr>
              <w:t>264</w:t>
            </w:r>
          </w:p>
        </w:tc>
        <w:tc>
          <w:tcPr>
            <w:tcW w:w="0" w:type="auto"/>
          </w:tcPr>
          <w:p w:rsidR="00F34F8B" w:rsidRPr="007F7695" w:rsidRDefault="00F34F8B" w:rsidP="00F34F8B">
            <w:pPr>
              <w:rPr>
                <w:rFonts w:eastAsia="Times New Roman" w:cstheme="minorHAnsi"/>
                <w:sz w:val="18"/>
                <w:szCs w:val="18"/>
                <w:lang w:val="sr-Cyrl-RS"/>
              </w:rPr>
            </w:pPr>
            <w:r>
              <w:rPr>
                <w:rFonts w:eastAsia="Times New Roman" w:cstheme="minorHAnsi"/>
                <w:sz w:val="18"/>
                <w:szCs w:val="18"/>
                <w:lang w:val="sr-Cyrl-RS"/>
              </w:rPr>
              <w:t>250</w:t>
            </w:r>
          </w:p>
        </w:tc>
        <w:tc>
          <w:tcPr>
            <w:tcW w:w="0" w:type="auto"/>
            <w:shd w:val="clear" w:color="auto" w:fill="auto"/>
          </w:tcPr>
          <w:p w:rsidR="00F34F8B" w:rsidRPr="009A1058" w:rsidRDefault="00F34F8B" w:rsidP="00F34F8B">
            <w:pPr>
              <w:rPr>
                <w:sz w:val="18"/>
                <w:szCs w:val="18"/>
                <w:lang w:val="sr-Cyrl-RS"/>
              </w:rPr>
            </w:pPr>
            <w:r>
              <w:rPr>
                <w:sz w:val="18"/>
                <w:szCs w:val="18"/>
                <w:lang w:val="sr-Cyrl-RS"/>
              </w:rPr>
              <w:t>34,56</w:t>
            </w:r>
          </w:p>
        </w:tc>
        <w:tc>
          <w:tcPr>
            <w:tcW w:w="0" w:type="auto"/>
          </w:tcPr>
          <w:p w:rsidR="00F34F8B" w:rsidRPr="008601C8" w:rsidRDefault="00F34F8B" w:rsidP="00F34F8B">
            <w:pPr>
              <w:jc w:val="both"/>
              <w:rPr>
                <w:rFonts w:cstheme="minorHAnsi"/>
                <w:color w:val="000000"/>
                <w:lang w:val="sr-Cyrl-RS"/>
              </w:rPr>
            </w:pPr>
            <w:r>
              <w:rPr>
                <w:rFonts w:cstheme="minorHAnsi"/>
                <w:color w:val="000000"/>
                <w:lang w:val="sr-Cyrl-RS"/>
              </w:rPr>
              <w:t>201</w:t>
            </w:r>
          </w:p>
        </w:tc>
        <w:tc>
          <w:tcPr>
            <w:tcW w:w="0" w:type="auto"/>
          </w:tcPr>
          <w:p w:rsidR="00F34F8B" w:rsidRPr="009A1058" w:rsidRDefault="00F34F8B" w:rsidP="00F34F8B">
            <w:pPr>
              <w:rPr>
                <w:rFonts w:eastAsia="Times New Roman" w:cstheme="minorHAnsi"/>
                <w:sz w:val="20"/>
                <w:szCs w:val="20"/>
                <w:lang w:val="sr-Cyrl-RS"/>
              </w:rPr>
            </w:pPr>
            <w:r>
              <w:rPr>
                <w:rFonts w:eastAsia="Times New Roman" w:cstheme="minorHAnsi"/>
                <w:sz w:val="20"/>
                <w:szCs w:val="20"/>
                <w:lang w:val="sr-Cyrl-RS"/>
              </w:rPr>
              <w:t>35,74</w:t>
            </w:r>
          </w:p>
        </w:tc>
      </w:tr>
      <w:tr w:rsidR="00F34F8B" w:rsidRPr="007F7695" w:rsidTr="00F34F8B">
        <w:tc>
          <w:tcPr>
            <w:tcW w:w="2070" w:type="dxa"/>
          </w:tcPr>
          <w:p w:rsidR="00F34F8B" w:rsidRPr="007F7695" w:rsidRDefault="00F34F8B" w:rsidP="00F34F8B">
            <w:pPr>
              <w:rPr>
                <w:rFonts w:cstheme="minorHAnsi"/>
                <w:color w:val="000000"/>
              </w:rPr>
            </w:pPr>
            <w:r w:rsidRPr="007F7695">
              <w:rPr>
                <w:rFonts w:cstheme="minorHAnsi"/>
                <w:color w:val="000000"/>
              </w:rPr>
              <w:t>5. Основна школа</w:t>
            </w:r>
            <w:r>
              <w:rPr>
                <w:rFonts w:cstheme="minorHAnsi"/>
                <w:color w:val="000000"/>
                <w:lang w:val="sr-Cyrl-RS"/>
              </w:rPr>
              <w:t xml:space="preserve"> 5</w:t>
            </w:r>
            <w:r w:rsidRPr="007F7695">
              <w:rPr>
                <w:rFonts w:cstheme="minorHAnsi"/>
                <w:color w:val="000000"/>
              </w:rPr>
              <w:t xml:space="preserve"> </w:t>
            </w:r>
          </w:p>
        </w:tc>
        <w:tc>
          <w:tcPr>
            <w:tcW w:w="0" w:type="auto"/>
          </w:tcPr>
          <w:p w:rsidR="00F34F8B" w:rsidRPr="007F7695" w:rsidRDefault="00F34F8B" w:rsidP="00F34F8B">
            <w:pPr>
              <w:rPr>
                <w:rFonts w:eastAsia="Times New Roman" w:cstheme="minorHAnsi"/>
                <w:sz w:val="20"/>
                <w:szCs w:val="20"/>
                <w:lang w:val="sr-Cyrl-RS"/>
              </w:rPr>
            </w:pPr>
            <w:r w:rsidRPr="007F7695">
              <w:rPr>
                <w:rFonts w:eastAsia="Times New Roman" w:cstheme="minorHAnsi"/>
                <w:sz w:val="20"/>
                <w:szCs w:val="20"/>
                <w:lang w:val="sr-Cyrl-RS"/>
              </w:rPr>
              <w:t>1933</w:t>
            </w:r>
          </w:p>
          <w:p w:rsidR="00F34F8B" w:rsidRPr="007F7695" w:rsidRDefault="00F34F8B" w:rsidP="00F34F8B">
            <w:pPr>
              <w:rPr>
                <w:rFonts w:eastAsia="Times New Roman" w:cstheme="minorHAnsi"/>
                <w:sz w:val="20"/>
                <w:szCs w:val="20"/>
                <w:lang w:val="sr-Cyrl-RS"/>
              </w:rPr>
            </w:pPr>
            <w:r w:rsidRPr="007F7695">
              <w:rPr>
                <w:rFonts w:eastAsia="Times New Roman" w:cstheme="minorHAnsi"/>
                <w:sz w:val="20"/>
                <w:szCs w:val="20"/>
                <w:lang w:val="sr-Cyrl-RS"/>
              </w:rPr>
              <w:t>1967</w:t>
            </w:r>
          </w:p>
        </w:tc>
        <w:tc>
          <w:tcPr>
            <w:tcW w:w="0" w:type="auto"/>
          </w:tcPr>
          <w:p w:rsidR="00F34F8B" w:rsidRPr="00C447C7" w:rsidRDefault="00F34F8B" w:rsidP="00F34F8B">
            <w:pPr>
              <w:rPr>
                <w:rFonts w:eastAsia="Times New Roman" w:cstheme="minorHAnsi"/>
                <w:sz w:val="20"/>
                <w:szCs w:val="20"/>
                <w:lang w:val="en-US"/>
              </w:rPr>
            </w:pPr>
            <w:r>
              <w:rPr>
                <w:rFonts w:eastAsia="Times New Roman" w:cstheme="minorHAnsi"/>
                <w:sz w:val="20"/>
                <w:szCs w:val="20"/>
                <w:lang w:val="en-US"/>
              </w:rPr>
              <w:t>2700</w:t>
            </w:r>
          </w:p>
        </w:tc>
        <w:tc>
          <w:tcPr>
            <w:tcW w:w="0" w:type="auto"/>
          </w:tcPr>
          <w:p w:rsidR="00F34F8B" w:rsidRPr="007F7695" w:rsidRDefault="00F34F8B" w:rsidP="00F34F8B">
            <w:pPr>
              <w:rPr>
                <w:rFonts w:eastAsia="Times New Roman" w:cstheme="minorHAnsi"/>
                <w:sz w:val="20"/>
                <w:szCs w:val="20"/>
                <w:lang w:val="sr-Cyrl-RS"/>
              </w:rPr>
            </w:pPr>
            <w:r>
              <w:rPr>
                <w:rFonts w:eastAsia="Times New Roman" w:cstheme="minorHAnsi"/>
                <w:sz w:val="20"/>
                <w:szCs w:val="20"/>
                <w:lang w:val="en-US"/>
              </w:rPr>
              <w:t>400</w:t>
            </w:r>
          </w:p>
        </w:tc>
        <w:tc>
          <w:tcPr>
            <w:tcW w:w="0" w:type="auto"/>
          </w:tcPr>
          <w:p w:rsidR="00F34F8B" w:rsidRPr="007F7695" w:rsidRDefault="00F34F8B" w:rsidP="00F34F8B">
            <w:pPr>
              <w:rPr>
                <w:rFonts w:eastAsia="Times New Roman" w:cstheme="minorHAnsi"/>
                <w:sz w:val="18"/>
                <w:szCs w:val="18"/>
                <w:lang w:val="sr-Cyrl-RS"/>
              </w:rPr>
            </w:pPr>
            <w:r>
              <w:rPr>
                <w:rFonts w:eastAsia="Times New Roman" w:cstheme="minorHAnsi"/>
                <w:sz w:val="18"/>
                <w:szCs w:val="18"/>
                <w:lang w:val="sr-Cyrl-RS"/>
              </w:rPr>
              <w:t>557</w:t>
            </w:r>
          </w:p>
        </w:tc>
        <w:tc>
          <w:tcPr>
            <w:tcW w:w="0" w:type="auto"/>
            <w:shd w:val="clear" w:color="auto" w:fill="auto"/>
          </w:tcPr>
          <w:p w:rsidR="00F34F8B" w:rsidRPr="009A1058" w:rsidRDefault="00F34F8B" w:rsidP="00F34F8B">
            <w:pPr>
              <w:rPr>
                <w:sz w:val="18"/>
                <w:szCs w:val="18"/>
                <w:lang w:val="sr-Cyrl-RS"/>
              </w:rPr>
            </w:pPr>
            <w:r>
              <w:rPr>
                <w:sz w:val="18"/>
                <w:szCs w:val="18"/>
                <w:lang w:val="sr-Cyrl-RS"/>
              </w:rPr>
              <w:t>47,62</w:t>
            </w:r>
          </w:p>
        </w:tc>
        <w:tc>
          <w:tcPr>
            <w:tcW w:w="0" w:type="auto"/>
          </w:tcPr>
          <w:p w:rsidR="00F34F8B" w:rsidRPr="008601C8" w:rsidRDefault="00F34F8B" w:rsidP="00F34F8B">
            <w:pPr>
              <w:jc w:val="both"/>
              <w:rPr>
                <w:rFonts w:cstheme="minorHAnsi"/>
                <w:color w:val="000000"/>
                <w:lang w:val="sr-Cyrl-RS"/>
              </w:rPr>
            </w:pPr>
            <w:r>
              <w:rPr>
                <w:rFonts w:cstheme="minorHAnsi"/>
                <w:color w:val="000000"/>
                <w:lang w:val="sr-Cyrl-RS"/>
              </w:rPr>
              <w:t>547</w:t>
            </w:r>
          </w:p>
        </w:tc>
        <w:tc>
          <w:tcPr>
            <w:tcW w:w="0" w:type="auto"/>
          </w:tcPr>
          <w:p w:rsidR="00F34F8B" w:rsidRPr="009A1058" w:rsidRDefault="00F34F8B" w:rsidP="00F34F8B">
            <w:pPr>
              <w:rPr>
                <w:rFonts w:eastAsia="Times New Roman" w:cstheme="minorHAnsi"/>
                <w:sz w:val="20"/>
                <w:szCs w:val="20"/>
                <w:lang w:val="sr-Cyrl-RS"/>
              </w:rPr>
            </w:pPr>
            <w:r>
              <w:rPr>
                <w:rFonts w:eastAsia="Times New Roman" w:cstheme="minorHAnsi"/>
                <w:sz w:val="20"/>
                <w:szCs w:val="20"/>
                <w:lang w:val="sr-Cyrl-RS"/>
              </w:rPr>
              <w:t>47,62</w:t>
            </w:r>
          </w:p>
        </w:tc>
      </w:tr>
      <w:tr w:rsidR="00F34F8B" w:rsidRPr="007F7695" w:rsidTr="00F34F8B">
        <w:tc>
          <w:tcPr>
            <w:tcW w:w="2070" w:type="dxa"/>
          </w:tcPr>
          <w:p w:rsidR="00F34F8B" w:rsidRPr="007F7695" w:rsidRDefault="00F34F8B" w:rsidP="00F34F8B">
            <w:pPr>
              <w:rPr>
                <w:rFonts w:cstheme="minorHAnsi"/>
                <w:color w:val="000000"/>
              </w:rPr>
            </w:pPr>
            <w:r>
              <w:rPr>
                <w:rFonts w:cstheme="minorHAnsi"/>
                <w:color w:val="000000"/>
              </w:rPr>
              <w:t xml:space="preserve">6. Основна школа 6 </w:t>
            </w:r>
          </w:p>
        </w:tc>
        <w:tc>
          <w:tcPr>
            <w:tcW w:w="0" w:type="auto"/>
          </w:tcPr>
          <w:p w:rsidR="00F34F8B" w:rsidRPr="007F7695" w:rsidRDefault="00F34F8B" w:rsidP="00F34F8B">
            <w:pPr>
              <w:rPr>
                <w:rFonts w:cstheme="minorHAnsi"/>
              </w:rPr>
            </w:pPr>
            <w:r>
              <w:rPr>
                <w:rFonts w:eastAsia="Times New Roman" w:cstheme="minorHAnsi"/>
                <w:sz w:val="20"/>
                <w:szCs w:val="20"/>
                <w:lang w:val="sr-Cyrl-RS"/>
              </w:rPr>
              <w:t>1992</w:t>
            </w:r>
          </w:p>
        </w:tc>
        <w:tc>
          <w:tcPr>
            <w:tcW w:w="0" w:type="auto"/>
          </w:tcPr>
          <w:p w:rsidR="00F34F8B" w:rsidRPr="00C447C7" w:rsidRDefault="00F34F8B" w:rsidP="00F34F8B">
            <w:pPr>
              <w:rPr>
                <w:rFonts w:eastAsia="Times New Roman" w:cstheme="minorHAnsi"/>
                <w:sz w:val="20"/>
                <w:szCs w:val="20"/>
                <w:lang w:val="en-US"/>
              </w:rPr>
            </w:pPr>
            <w:r>
              <w:rPr>
                <w:rFonts w:eastAsia="Times New Roman" w:cstheme="minorHAnsi"/>
                <w:sz w:val="20"/>
                <w:szCs w:val="20"/>
                <w:lang w:val="en-US"/>
              </w:rPr>
              <w:t>4633</w:t>
            </w:r>
          </w:p>
        </w:tc>
        <w:tc>
          <w:tcPr>
            <w:tcW w:w="0" w:type="auto"/>
          </w:tcPr>
          <w:p w:rsidR="00F34F8B" w:rsidRPr="00C447C7" w:rsidRDefault="00F34F8B" w:rsidP="00F34F8B">
            <w:pPr>
              <w:rPr>
                <w:rFonts w:eastAsia="Times New Roman" w:cstheme="minorHAnsi"/>
                <w:sz w:val="20"/>
                <w:szCs w:val="20"/>
                <w:lang w:val="en-US"/>
              </w:rPr>
            </w:pPr>
            <w:r>
              <w:rPr>
                <w:rFonts w:eastAsia="Times New Roman" w:cstheme="minorHAnsi"/>
                <w:sz w:val="20"/>
                <w:szCs w:val="20"/>
                <w:lang w:val="en-US"/>
              </w:rPr>
              <w:t>684</w:t>
            </w:r>
          </w:p>
        </w:tc>
        <w:tc>
          <w:tcPr>
            <w:tcW w:w="0" w:type="auto"/>
          </w:tcPr>
          <w:p w:rsidR="00F34F8B" w:rsidRPr="007F7695" w:rsidRDefault="00F34F8B" w:rsidP="00F34F8B">
            <w:pPr>
              <w:rPr>
                <w:rFonts w:eastAsia="Times New Roman" w:cstheme="minorHAnsi"/>
                <w:sz w:val="18"/>
                <w:szCs w:val="18"/>
                <w:lang w:val="sr-Cyrl-RS"/>
              </w:rPr>
            </w:pPr>
            <w:r>
              <w:rPr>
                <w:rFonts w:eastAsia="Times New Roman" w:cstheme="minorHAnsi"/>
                <w:sz w:val="18"/>
                <w:szCs w:val="18"/>
                <w:lang w:val="sr-Cyrl-RS"/>
              </w:rPr>
              <w:t>904</w:t>
            </w:r>
          </w:p>
        </w:tc>
        <w:tc>
          <w:tcPr>
            <w:tcW w:w="0" w:type="auto"/>
            <w:shd w:val="clear" w:color="auto" w:fill="auto"/>
          </w:tcPr>
          <w:p w:rsidR="00F34F8B" w:rsidRPr="009A1058" w:rsidRDefault="00F34F8B" w:rsidP="00F34F8B">
            <w:pPr>
              <w:rPr>
                <w:sz w:val="18"/>
                <w:szCs w:val="18"/>
                <w:lang w:val="sr-Cyrl-RS"/>
              </w:rPr>
            </w:pPr>
            <w:r>
              <w:rPr>
                <w:sz w:val="18"/>
                <w:szCs w:val="18"/>
                <w:lang w:val="sr-Cyrl-RS"/>
              </w:rPr>
              <w:t>72,17</w:t>
            </w:r>
          </w:p>
        </w:tc>
        <w:tc>
          <w:tcPr>
            <w:tcW w:w="0" w:type="auto"/>
          </w:tcPr>
          <w:p w:rsidR="00F34F8B" w:rsidRPr="008601C8" w:rsidRDefault="00F34F8B" w:rsidP="00F34F8B">
            <w:pPr>
              <w:jc w:val="both"/>
              <w:rPr>
                <w:rFonts w:cstheme="minorHAnsi"/>
                <w:color w:val="000000"/>
                <w:lang w:val="sr-Cyrl-RS"/>
              </w:rPr>
            </w:pPr>
            <w:r>
              <w:rPr>
                <w:rFonts w:cstheme="minorHAnsi"/>
                <w:color w:val="000000"/>
                <w:lang w:val="sr-Cyrl-RS"/>
              </w:rPr>
              <w:t>895</w:t>
            </w:r>
          </w:p>
        </w:tc>
        <w:tc>
          <w:tcPr>
            <w:tcW w:w="0" w:type="auto"/>
          </w:tcPr>
          <w:p w:rsidR="00F34F8B" w:rsidRPr="009A1058" w:rsidRDefault="00F34F8B" w:rsidP="00F34F8B">
            <w:pPr>
              <w:rPr>
                <w:rFonts w:eastAsia="Times New Roman" w:cstheme="minorHAnsi"/>
                <w:sz w:val="20"/>
                <w:szCs w:val="20"/>
                <w:lang w:val="sr-Cyrl-RS"/>
              </w:rPr>
            </w:pPr>
            <w:r>
              <w:rPr>
                <w:rFonts w:eastAsia="Times New Roman" w:cstheme="minorHAnsi"/>
                <w:sz w:val="20"/>
                <w:szCs w:val="20"/>
                <w:lang w:val="sr-Cyrl-RS"/>
              </w:rPr>
              <w:t>72,82</w:t>
            </w:r>
          </w:p>
        </w:tc>
      </w:tr>
      <w:tr w:rsidR="00F34F8B" w:rsidRPr="007F7695" w:rsidTr="00F34F8B">
        <w:tc>
          <w:tcPr>
            <w:tcW w:w="2070" w:type="dxa"/>
          </w:tcPr>
          <w:p w:rsidR="00F34F8B" w:rsidRPr="007F7695" w:rsidRDefault="00F34F8B" w:rsidP="00F34F8B">
            <w:pPr>
              <w:rPr>
                <w:rFonts w:cstheme="minorHAnsi"/>
                <w:color w:val="000000"/>
              </w:rPr>
            </w:pPr>
            <w:r w:rsidRPr="007F7695">
              <w:rPr>
                <w:rFonts w:cstheme="minorHAnsi"/>
                <w:color w:val="000000"/>
              </w:rPr>
              <w:t>7. Основна школа</w:t>
            </w:r>
            <w:r>
              <w:rPr>
                <w:rFonts w:cstheme="minorHAnsi"/>
                <w:color w:val="000000"/>
                <w:lang w:val="sr-Cyrl-RS"/>
              </w:rPr>
              <w:t xml:space="preserve"> 7</w:t>
            </w:r>
            <w:r w:rsidRPr="007F7695">
              <w:rPr>
                <w:rFonts w:cstheme="minorHAnsi"/>
                <w:color w:val="000000"/>
              </w:rPr>
              <w:t xml:space="preserve"> </w:t>
            </w:r>
          </w:p>
        </w:tc>
        <w:tc>
          <w:tcPr>
            <w:tcW w:w="0" w:type="auto"/>
          </w:tcPr>
          <w:p w:rsidR="00F34F8B" w:rsidRPr="007F7695" w:rsidRDefault="00F34F8B" w:rsidP="00F34F8B">
            <w:pPr>
              <w:rPr>
                <w:rFonts w:eastAsia="Times New Roman" w:cstheme="minorHAnsi"/>
                <w:sz w:val="20"/>
                <w:szCs w:val="20"/>
                <w:lang w:val="sr-Cyrl-RS"/>
              </w:rPr>
            </w:pPr>
            <w:r>
              <w:rPr>
                <w:rFonts w:eastAsia="Times New Roman" w:cstheme="minorHAnsi"/>
                <w:sz w:val="20"/>
                <w:szCs w:val="20"/>
                <w:lang w:val="sr-Cyrl-RS"/>
              </w:rPr>
              <w:t>1827</w:t>
            </w:r>
          </w:p>
        </w:tc>
        <w:tc>
          <w:tcPr>
            <w:tcW w:w="0" w:type="auto"/>
          </w:tcPr>
          <w:p w:rsidR="00F34F8B" w:rsidRPr="007F7695" w:rsidRDefault="00F34F8B" w:rsidP="00F34F8B">
            <w:pPr>
              <w:rPr>
                <w:rFonts w:eastAsia="Times New Roman" w:cstheme="minorHAnsi"/>
                <w:sz w:val="20"/>
                <w:szCs w:val="20"/>
                <w:lang w:val="sr-Cyrl-RS"/>
              </w:rPr>
            </w:pPr>
            <w:r>
              <w:rPr>
                <w:rFonts w:eastAsia="Times New Roman" w:cstheme="minorHAnsi"/>
                <w:sz w:val="20"/>
                <w:szCs w:val="20"/>
                <w:lang w:val="en-US"/>
              </w:rPr>
              <w:t>3</w:t>
            </w:r>
            <w:r w:rsidRPr="007F7695">
              <w:rPr>
                <w:rFonts w:eastAsia="Times New Roman" w:cstheme="minorHAnsi"/>
                <w:sz w:val="20"/>
                <w:szCs w:val="20"/>
                <w:lang w:val="sr-Cyrl-RS"/>
              </w:rPr>
              <w:t>.400</w:t>
            </w:r>
          </w:p>
        </w:tc>
        <w:tc>
          <w:tcPr>
            <w:tcW w:w="0" w:type="auto"/>
          </w:tcPr>
          <w:p w:rsidR="00F34F8B" w:rsidRPr="00C447C7" w:rsidRDefault="00F34F8B" w:rsidP="00F34F8B">
            <w:pPr>
              <w:rPr>
                <w:rFonts w:eastAsia="Times New Roman" w:cstheme="minorHAnsi"/>
                <w:sz w:val="20"/>
                <w:szCs w:val="20"/>
                <w:lang w:val="en-US"/>
              </w:rPr>
            </w:pPr>
            <w:r>
              <w:rPr>
                <w:rFonts w:eastAsia="Times New Roman" w:cstheme="minorHAnsi"/>
                <w:sz w:val="20"/>
                <w:szCs w:val="20"/>
                <w:lang w:val="en-US"/>
              </w:rPr>
              <w:t>300</w:t>
            </w:r>
          </w:p>
        </w:tc>
        <w:tc>
          <w:tcPr>
            <w:tcW w:w="0" w:type="auto"/>
          </w:tcPr>
          <w:p w:rsidR="00F34F8B" w:rsidRPr="007F7695" w:rsidRDefault="00F34F8B" w:rsidP="00F34F8B">
            <w:pPr>
              <w:rPr>
                <w:rFonts w:eastAsia="Times New Roman" w:cstheme="minorHAnsi"/>
                <w:sz w:val="18"/>
                <w:szCs w:val="18"/>
                <w:lang w:val="sr-Cyrl-RS"/>
              </w:rPr>
            </w:pPr>
            <w:r>
              <w:rPr>
                <w:rFonts w:eastAsia="Times New Roman" w:cstheme="minorHAnsi"/>
                <w:sz w:val="18"/>
                <w:szCs w:val="18"/>
                <w:lang w:val="sr-Cyrl-RS"/>
              </w:rPr>
              <w:t>689</w:t>
            </w:r>
          </w:p>
        </w:tc>
        <w:tc>
          <w:tcPr>
            <w:tcW w:w="0" w:type="auto"/>
            <w:shd w:val="clear" w:color="auto" w:fill="auto"/>
          </w:tcPr>
          <w:p w:rsidR="00F34F8B" w:rsidRPr="009A1058" w:rsidRDefault="00F34F8B" w:rsidP="00F34F8B">
            <w:pPr>
              <w:rPr>
                <w:sz w:val="18"/>
                <w:szCs w:val="18"/>
                <w:lang w:val="sr-Cyrl-RS"/>
              </w:rPr>
            </w:pPr>
            <w:r>
              <w:rPr>
                <w:sz w:val="18"/>
                <w:szCs w:val="18"/>
                <w:lang w:val="sr-Cyrl-RS"/>
              </w:rPr>
              <w:t>57,97</w:t>
            </w:r>
          </w:p>
        </w:tc>
        <w:tc>
          <w:tcPr>
            <w:tcW w:w="0" w:type="auto"/>
          </w:tcPr>
          <w:p w:rsidR="00F34F8B" w:rsidRPr="008601C8" w:rsidRDefault="00F34F8B" w:rsidP="00F34F8B">
            <w:pPr>
              <w:jc w:val="both"/>
              <w:rPr>
                <w:rFonts w:cstheme="minorHAnsi"/>
                <w:color w:val="000000"/>
                <w:lang w:val="sr-Cyrl-RS"/>
              </w:rPr>
            </w:pPr>
            <w:r>
              <w:rPr>
                <w:rFonts w:cstheme="minorHAnsi"/>
                <w:color w:val="000000"/>
                <w:lang w:val="sr-Cyrl-RS"/>
              </w:rPr>
              <w:t>742</w:t>
            </w:r>
          </w:p>
        </w:tc>
        <w:tc>
          <w:tcPr>
            <w:tcW w:w="0" w:type="auto"/>
          </w:tcPr>
          <w:p w:rsidR="00F34F8B" w:rsidRPr="009A1058" w:rsidRDefault="00F34F8B" w:rsidP="00F34F8B">
            <w:pPr>
              <w:rPr>
                <w:rFonts w:eastAsia="Times New Roman" w:cstheme="minorHAnsi"/>
                <w:sz w:val="20"/>
                <w:szCs w:val="20"/>
                <w:lang w:val="sr-Cyrl-RS"/>
              </w:rPr>
            </w:pPr>
            <w:r>
              <w:rPr>
                <w:rFonts w:eastAsia="Times New Roman" w:cstheme="minorHAnsi"/>
                <w:sz w:val="20"/>
                <w:szCs w:val="20"/>
                <w:lang w:val="sr-Cyrl-RS"/>
              </w:rPr>
              <w:t>57,49</w:t>
            </w:r>
          </w:p>
        </w:tc>
      </w:tr>
      <w:tr w:rsidR="00F34F8B" w:rsidRPr="007F7695" w:rsidTr="00F34F8B">
        <w:tc>
          <w:tcPr>
            <w:tcW w:w="2070" w:type="dxa"/>
          </w:tcPr>
          <w:p w:rsidR="00F34F8B" w:rsidRPr="003B43DE" w:rsidRDefault="00F34F8B" w:rsidP="00F34F8B">
            <w:pPr>
              <w:rPr>
                <w:rFonts w:cstheme="minorHAnsi"/>
                <w:color w:val="000000"/>
                <w:lang w:val="sr-Cyrl-RS"/>
              </w:rPr>
            </w:pPr>
            <w:r>
              <w:rPr>
                <w:rFonts w:cstheme="minorHAnsi"/>
                <w:color w:val="000000"/>
                <w:lang w:val="sr-Cyrl-RS"/>
              </w:rPr>
              <w:t>8.</w:t>
            </w:r>
            <w:r w:rsidRPr="007F7695">
              <w:rPr>
                <w:rFonts w:cstheme="minorHAnsi"/>
                <w:color w:val="000000"/>
              </w:rPr>
              <w:t>Школа за основно и средње образовање</w:t>
            </w:r>
          </w:p>
        </w:tc>
        <w:tc>
          <w:tcPr>
            <w:tcW w:w="0" w:type="auto"/>
          </w:tcPr>
          <w:p w:rsidR="00F34F8B" w:rsidRPr="007F7695" w:rsidRDefault="00F34F8B" w:rsidP="00F34F8B">
            <w:pPr>
              <w:rPr>
                <w:rFonts w:cstheme="minorHAnsi"/>
              </w:rPr>
            </w:pPr>
            <w:r w:rsidRPr="007F7695">
              <w:rPr>
                <w:rFonts w:eastAsia="Times New Roman" w:cstheme="minorHAnsi"/>
                <w:sz w:val="20"/>
                <w:szCs w:val="20"/>
                <w:lang w:val="sr-Cyrl-RS"/>
              </w:rPr>
              <w:t>196</w:t>
            </w:r>
            <w:r>
              <w:rPr>
                <w:rFonts w:eastAsia="Times New Roman" w:cstheme="minorHAnsi"/>
                <w:sz w:val="20"/>
                <w:szCs w:val="20"/>
                <w:lang w:val="sr-Cyrl-RS"/>
              </w:rPr>
              <w:t>1</w:t>
            </w:r>
          </w:p>
        </w:tc>
        <w:tc>
          <w:tcPr>
            <w:tcW w:w="0" w:type="auto"/>
          </w:tcPr>
          <w:p w:rsidR="00F34F8B" w:rsidRPr="00C447C7" w:rsidRDefault="00F34F8B" w:rsidP="00F34F8B">
            <w:pPr>
              <w:rPr>
                <w:rFonts w:eastAsia="Times New Roman" w:cstheme="minorHAnsi"/>
                <w:sz w:val="20"/>
                <w:szCs w:val="20"/>
                <w:lang w:val="en-US"/>
              </w:rPr>
            </w:pPr>
            <w:r>
              <w:rPr>
                <w:rFonts w:eastAsia="Times New Roman" w:cstheme="minorHAnsi"/>
                <w:sz w:val="20"/>
                <w:szCs w:val="20"/>
                <w:lang w:val="en-US"/>
              </w:rPr>
              <w:t>4267</w:t>
            </w:r>
          </w:p>
        </w:tc>
        <w:tc>
          <w:tcPr>
            <w:tcW w:w="0" w:type="auto"/>
          </w:tcPr>
          <w:p w:rsidR="00F34F8B" w:rsidRPr="007F7695" w:rsidRDefault="00F34F8B" w:rsidP="00F34F8B">
            <w:pPr>
              <w:rPr>
                <w:rFonts w:eastAsia="Times New Roman" w:cstheme="minorHAnsi"/>
                <w:sz w:val="20"/>
                <w:szCs w:val="20"/>
                <w:lang w:val="sr-Cyrl-RS"/>
              </w:rPr>
            </w:pPr>
            <w:r w:rsidRPr="007F7695">
              <w:rPr>
                <w:rFonts w:eastAsia="Times New Roman" w:cstheme="minorHAnsi"/>
                <w:sz w:val="20"/>
                <w:szCs w:val="20"/>
                <w:lang w:val="sr-Cyrl-RS"/>
              </w:rPr>
              <w:t>4</w:t>
            </w:r>
            <w:r>
              <w:rPr>
                <w:rFonts w:eastAsia="Times New Roman" w:cstheme="minorHAnsi"/>
                <w:sz w:val="20"/>
                <w:szCs w:val="20"/>
                <w:lang w:val="en-US"/>
              </w:rPr>
              <w:t>3</w:t>
            </w:r>
            <w:r w:rsidRPr="007F7695">
              <w:rPr>
                <w:rFonts w:eastAsia="Times New Roman" w:cstheme="minorHAnsi"/>
                <w:sz w:val="20"/>
                <w:szCs w:val="20"/>
                <w:lang w:val="sr-Cyrl-RS"/>
              </w:rPr>
              <w:t>0</w:t>
            </w:r>
          </w:p>
        </w:tc>
        <w:tc>
          <w:tcPr>
            <w:tcW w:w="0" w:type="auto"/>
          </w:tcPr>
          <w:p w:rsidR="00F34F8B" w:rsidRPr="007F7695" w:rsidRDefault="00F34F8B" w:rsidP="00F34F8B">
            <w:pPr>
              <w:rPr>
                <w:rFonts w:eastAsia="Times New Roman" w:cstheme="minorHAnsi"/>
                <w:sz w:val="18"/>
                <w:szCs w:val="18"/>
                <w:lang w:val="sr-Cyrl-RS"/>
              </w:rPr>
            </w:pPr>
            <w:r>
              <w:rPr>
                <w:rFonts w:eastAsia="Times New Roman" w:cstheme="minorHAnsi"/>
                <w:sz w:val="18"/>
                <w:szCs w:val="18"/>
                <w:lang w:val="sr-Cyrl-RS"/>
              </w:rPr>
              <w:t>142</w:t>
            </w:r>
          </w:p>
        </w:tc>
        <w:tc>
          <w:tcPr>
            <w:tcW w:w="0" w:type="auto"/>
            <w:shd w:val="clear" w:color="auto" w:fill="auto"/>
          </w:tcPr>
          <w:p w:rsidR="00F34F8B" w:rsidRPr="009A1058" w:rsidRDefault="00F34F8B" w:rsidP="00F34F8B">
            <w:pPr>
              <w:rPr>
                <w:sz w:val="18"/>
                <w:szCs w:val="18"/>
                <w:lang w:val="sr-Cyrl-RS"/>
              </w:rPr>
            </w:pPr>
            <w:r>
              <w:rPr>
                <w:sz w:val="18"/>
                <w:szCs w:val="18"/>
                <w:lang w:val="sr-Cyrl-RS"/>
              </w:rPr>
              <w:t>33,74</w:t>
            </w:r>
          </w:p>
        </w:tc>
        <w:tc>
          <w:tcPr>
            <w:tcW w:w="0" w:type="auto"/>
          </w:tcPr>
          <w:p w:rsidR="00F34F8B" w:rsidRDefault="00F34F8B" w:rsidP="00F34F8B">
            <w:pPr>
              <w:jc w:val="both"/>
              <w:rPr>
                <w:rFonts w:cstheme="minorHAnsi"/>
                <w:color w:val="000000"/>
                <w:lang w:val="sr-Cyrl-RS"/>
              </w:rPr>
            </w:pPr>
            <w:r>
              <w:rPr>
                <w:rFonts w:cstheme="minorHAnsi"/>
                <w:color w:val="000000"/>
                <w:lang w:val="sr-Cyrl-RS"/>
              </w:rPr>
              <w:t>120</w:t>
            </w:r>
          </w:p>
        </w:tc>
        <w:tc>
          <w:tcPr>
            <w:tcW w:w="0" w:type="auto"/>
          </w:tcPr>
          <w:p w:rsidR="00F34F8B" w:rsidRPr="009A1058" w:rsidRDefault="00F34F8B" w:rsidP="00F34F8B">
            <w:pPr>
              <w:rPr>
                <w:rFonts w:eastAsia="Times New Roman" w:cstheme="minorHAnsi"/>
                <w:sz w:val="20"/>
                <w:szCs w:val="20"/>
                <w:lang w:val="sr-Cyrl-RS"/>
              </w:rPr>
            </w:pPr>
            <w:r>
              <w:rPr>
                <w:rFonts w:eastAsia="Times New Roman" w:cstheme="minorHAnsi"/>
                <w:sz w:val="20"/>
                <w:szCs w:val="20"/>
                <w:lang w:val="sr-Cyrl-RS"/>
              </w:rPr>
              <w:t>26,59</w:t>
            </w:r>
          </w:p>
        </w:tc>
      </w:tr>
      <w:tr w:rsidR="00F34F8B" w:rsidRPr="007F7695" w:rsidTr="00F34F8B">
        <w:tc>
          <w:tcPr>
            <w:tcW w:w="2070" w:type="dxa"/>
          </w:tcPr>
          <w:p w:rsidR="00F34F8B" w:rsidRPr="007F7695" w:rsidRDefault="00F34F8B" w:rsidP="00F34F8B">
            <w:pPr>
              <w:rPr>
                <w:rFonts w:cstheme="minorHAnsi"/>
                <w:color w:val="000000"/>
              </w:rPr>
            </w:pPr>
            <w:r>
              <w:rPr>
                <w:rFonts w:cstheme="minorHAnsi"/>
                <w:color w:val="000000"/>
              </w:rPr>
              <w:t>9</w:t>
            </w:r>
            <w:r w:rsidRPr="007F7695">
              <w:rPr>
                <w:rFonts w:cstheme="minorHAnsi"/>
                <w:color w:val="000000"/>
              </w:rPr>
              <w:t xml:space="preserve">. Музичка школа </w:t>
            </w:r>
          </w:p>
        </w:tc>
        <w:tc>
          <w:tcPr>
            <w:tcW w:w="0" w:type="auto"/>
          </w:tcPr>
          <w:p w:rsidR="00F34F8B" w:rsidRDefault="00F34F8B" w:rsidP="00F34F8B">
            <w:pPr>
              <w:rPr>
                <w:rFonts w:eastAsia="Times New Roman" w:cstheme="minorHAnsi"/>
                <w:sz w:val="20"/>
                <w:szCs w:val="20"/>
                <w:lang w:val="sr-Cyrl-RS"/>
              </w:rPr>
            </w:pPr>
            <w:r>
              <w:rPr>
                <w:rFonts w:eastAsia="Times New Roman" w:cstheme="minorHAnsi"/>
                <w:sz w:val="20"/>
                <w:szCs w:val="20"/>
                <w:lang w:val="sr-Cyrl-RS"/>
              </w:rPr>
              <w:t>1884</w:t>
            </w:r>
          </w:p>
          <w:p w:rsidR="00F34F8B" w:rsidRPr="007F7695" w:rsidRDefault="00F34F8B" w:rsidP="00F34F8B">
            <w:pPr>
              <w:rPr>
                <w:rFonts w:eastAsia="Times New Roman" w:cstheme="minorHAnsi"/>
                <w:sz w:val="20"/>
                <w:szCs w:val="20"/>
                <w:lang w:val="sr-Cyrl-RS"/>
              </w:rPr>
            </w:pPr>
            <w:r>
              <w:rPr>
                <w:rFonts w:eastAsia="Times New Roman" w:cstheme="minorHAnsi"/>
                <w:sz w:val="20"/>
                <w:szCs w:val="20"/>
                <w:lang w:val="sr-Cyrl-RS"/>
              </w:rPr>
              <w:t>1972</w:t>
            </w:r>
          </w:p>
        </w:tc>
        <w:tc>
          <w:tcPr>
            <w:tcW w:w="0" w:type="auto"/>
          </w:tcPr>
          <w:p w:rsidR="00F34F8B" w:rsidRPr="00C447C7" w:rsidRDefault="00F34F8B" w:rsidP="00F34F8B">
            <w:pPr>
              <w:rPr>
                <w:rFonts w:eastAsia="Times New Roman" w:cstheme="minorHAnsi"/>
                <w:sz w:val="20"/>
                <w:szCs w:val="20"/>
                <w:lang w:val="en-US"/>
              </w:rPr>
            </w:pPr>
            <w:r>
              <w:rPr>
                <w:rFonts w:eastAsia="Times New Roman" w:cstheme="minorHAnsi"/>
                <w:sz w:val="20"/>
                <w:szCs w:val="20"/>
                <w:lang w:val="en-US"/>
              </w:rPr>
              <w:t>2755</w:t>
            </w:r>
          </w:p>
        </w:tc>
        <w:tc>
          <w:tcPr>
            <w:tcW w:w="0" w:type="auto"/>
          </w:tcPr>
          <w:p w:rsidR="00F34F8B" w:rsidRPr="007F7695" w:rsidRDefault="00F34F8B" w:rsidP="00F34F8B">
            <w:pPr>
              <w:rPr>
                <w:rFonts w:eastAsia="Times New Roman" w:cstheme="minorHAnsi"/>
                <w:sz w:val="20"/>
                <w:szCs w:val="20"/>
                <w:lang w:val="sr-Cyrl-RS"/>
              </w:rPr>
            </w:pPr>
            <w:r w:rsidRPr="007F7695">
              <w:rPr>
                <w:rFonts w:eastAsia="Times New Roman" w:cstheme="minorHAnsi"/>
                <w:sz w:val="20"/>
                <w:szCs w:val="20"/>
                <w:lang w:val="sr-Cyrl-RS"/>
              </w:rPr>
              <w:t>4</w:t>
            </w:r>
            <w:r>
              <w:rPr>
                <w:rFonts w:eastAsia="Times New Roman" w:cstheme="minorHAnsi"/>
                <w:sz w:val="20"/>
                <w:szCs w:val="20"/>
                <w:lang w:val="en-US"/>
              </w:rPr>
              <w:t>2</w:t>
            </w:r>
            <w:r w:rsidRPr="007F7695">
              <w:rPr>
                <w:rFonts w:eastAsia="Times New Roman" w:cstheme="minorHAnsi"/>
                <w:sz w:val="20"/>
                <w:szCs w:val="20"/>
                <w:lang w:val="sr-Cyrl-RS"/>
              </w:rPr>
              <w:t>0</w:t>
            </w:r>
          </w:p>
        </w:tc>
        <w:tc>
          <w:tcPr>
            <w:tcW w:w="0" w:type="auto"/>
          </w:tcPr>
          <w:p w:rsidR="00F34F8B" w:rsidRPr="007F7695" w:rsidRDefault="00F34F8B" w:rsidP="00F34F8B">
            <w:pPr>
              <w:rPr>
                <w:rFonts w:eastAsia="Times New Roman" w:cstheme="minorHAnsi"/>
                <w:sz w:val="18"/>
                <w:szCs w:val="18"/>
                <w:lang w:val="sr-Cyrl-RS"/>
              </w:rPr>
            </w:pPr>
            <w:r>
              <w:rPr>
                <w:rFonts w:eastAsia="Times New Roman" w:cstheme="minorHAnsi"/>
                <w:sz w:val="18"/>
                <w:szCs w:val="18"/>
                <w:lang w:val="sr-Cyrl-RS"/>
              </w:rPr>
              <w:t>360</w:t>
            </w:r>
          </w:p>
        </w:tc>
        <w:tc>
          <w:tcPr>
            <w:tcW w:w="0" w:type="auto"/>
            <w:shd w:val="clear" w:color="auto" w:fill="auto"/>
          </w:tcPr>
          <w:p w:rsidR="00F34F8B" w:rsidRPr="009A1058" w:rsidRDefault="00F34F8B" w:rsidP="00F34F8B">
            <w:pPr>
              <w:rPr>
                <w:sz w:val="18"/>
                <w:szCs w:val="18"/>
                <w:lang w:val="sr-Cyrl-RS"/>
              </w:rPr>
            </w:pPr>
            <w:r>
              <w:rPr>
                <w:sz w:val="18"/>
                <w:szCs w:val="18"/>
                <w:lang w:val="sr-Cyrl-RS"/>
              </w:rPr>
              <w:t>37,58</w:t>
            </w:r>
          </w:p>
        </w:tc>
        <w:tc>
          <w:tcPr>
            <w:tcW w:w="0" w:type="auto"/>
          </w:tcPr>
          <w:p w:rsidR="00F34F8B" w:rsidRPr="008601C8" w:rsidRDefault="00F34F8B" w:rsidP="00F34F8B">
            <w:pPr>
              <w:jc w:val="both"/>
              <w:rPr>
                <w:rFonts w:cstheme="minorHAnsi"/>
                <w:color w:val="000000"/>
                <w:lang w:val="sr-Cyrl-RS"/>
              </w:rPr>
            </w:pPr>
            <w:r>
              <w:rPr>
                <w:rFonts w:cstheme="minorHAnsi"/>
                <w:color w:val="000000"/>
                <w:lang w:val="sr-Cyrl-RS"/>
              </w:rPr>
              <w:t>365</w:t>
            </w:r>
          </w:p>
        </w:tc>
        <w:tc>
          <w:tcPr>
            <w:tcW w:w="0" w:type="auto"/>
          </w:tcPr>
          <w:p w:rsidR="00F34F8B" w:rsidRPr="009A1058" w:rsidRDefault="00F34F8B" w:rsidP="00F34F8B">
            <w:pPr>
              <w:rPr>
                <w:rFonts w:eastAsia="Times New Roman" w:cstheme="minorHAnsi"/>
                <w:sz w:val="20"/>
                <w:szCs w:val="20"/>
                <w:lang w:val="sr-Cyrl-RS"/>
              </w:rPr>
            </w:pPr>
            <w:r>
              <w:rPr>
                <w:rFonts w:eastAsia="Times New Roman" w:cstheme="minorHAnsi"/>
                <w:sz w:val="20"/>
                <w:szCs w:val="20"/>
                <w:lang w:val="sr-Cyrl-RS"/>
              </w:rPr>
              <w:t>38,39</w:t>
            </w:r>
          </w:p>
        </w:tc>
      </w:tr>
    </w:tbl>
    <w:p w:rsidR="00EB2A59" w:rsidRPr="007F7695" w:rsidRDefault="00EB2A59" w:rsidP="00516B96">
      <w:pPr>
        <w:spacing w:after="0" w:line="240" w:lineRule="auto"/>
        <w:jc w:val="both"/>
        <w:rPr>
          <w:rFonts w:cstheme="minorHAnsi"/>
          <w:color w:val="000000"/>
          <w:sz w:val="24"/>
        </w:rPr>
      </w:pPr>
    </w:p>
    <w:p w:rsidR="00F90BED" w:rsidRPr="00F90BED" w:rsidRDefault="00F90BED" w:rsidP="006B015C">
      <w:pPr>
        <w:spacing w:after="90"/>
        <w:jc w:val="both"/>
        <w:rPr>
          <w:rFonts w:cstheme="minorHAnsi"/>
          <w:color w:val="000000"/>
          <w:lang w:val="sr-Cyrl-RS"/>
        </w:rPr>
      </w:pPr>
      <w:r w:rsidRPr="00F90BED">
        <w:rPr>
          <w:rFonts w:cstheme="minorHAnsi"/>
          <w:color w:val="000000"/>
          <w:lang w:val="sr-Cyrl-RS"/>
        </w:rPr>
        <w:t>На основу изнетог приказа просторних и кадровских капацитета школа, прикупљених и ажурираних у току школске 2017/18. год</w:t>
      </w:r>
      <w:r w:rsidR="00C87155">
        <w:rPr>
          <w:rFonts w:cstheme="minorHAnsi"/>
          <w:color w:val="000000"/>
          <w:lang w:val="sr-Cyrl-RS"/>
        </w:rPr>
        <w:t>ини, може се закључити следеће:</w:t>
      </w:r>
    </w:p>
    <w:p w:rsidR="00F90BED" w:rsidRPr="00F90BED" w:rsidRDefault="00F90BED" w:rsidP="00F90BED">
      <w:pPr>
        <w:shd w:val="clear" w:color="auto" w:fill="D9E2F3" w:themeFill="accent1" w:themeFillTint="33"/>
        <w:spacing w:after="90"/>
        <w:jc w:val="both"/>
        <w:rPr>
          <w:rFonts w:cstheme="minorHAnsi"/>
          <w:color w:val="000000"/>
          <w:sz w:val="24"/>
          <w:lang w:val="sr-Cyrl-RS"/>
        </w:rPr>
      </w:pPr>
      <w:r>
        <w:rPr>
          <w:rFonts w:cstheme="minorHAnsi"/>
          <w:color w:val="000000"/>
          <w:sz w:val="24"/>
          <w:lang w:val="sr-Cyrl-RS"/>
        </w:rPr>
        <w:t>Овде је п</w:t>
      </w:r>
      <w:r w:rsidRPr="00F90BED">
        <w:rPr>
          <w:rFonts w:cstheme="minorHAnsi"/>
          <w:color w:val="000000"/>
          <w:sz w:val="24"/>
          <w:lang w:val="sr-Cyrl-RS"/>
        </w:rPr>
        <w:t>отребно је изнети главне увиде који говоре о аспекту просторних и кадровских капацитета школа.</w:t>
      </w:r>
    </w:p>
    <w:p w:rsidR="00C832C4" w:rsidRPr="00CE6177" w:rsidRDefault="00C832C4" w:rsidP="008E2FE8">
      <w:pPr>
        <w:pStyle w:val="Heading1"/>
        <w:rPr>
          <w:rFonts w:asciiTheme="minorHAnsi" w:hAnsiTheme="minorHAnsi" w:cstheme="minorHAnsi"/>
          <w:b/>
        </w:rPr>
      </w:pPr>
      <w:bookmarkStart w:id="17" w:name="_Toc514181185"/>
      <w:r w:rsidRPr="00CE6177">
        <w:rPr>
          <w:rFonts w:asciiTheme="minorHAnsi" w:hAnsiTheme="minorHAnsi" w:cstheme="minorHAnsi"/>
          <w:b/>
        </w:rPr>
        <w:t xml:space="preserve">3. </w:t>
      </w:r>
      <w:r w:rsidR="00791687" w:rsidRPr="00CE6177">
        <w:rPr>
          <w:rFonts w:asciiTheme="minorHAnsi" w:hAnsiTheme="minorHAnsi" w:cstheme="minorHAnsi"/>
          <w:b/>
          <w:lang w:val="sr-Cyrl-RS"/>
        </w:rPr>
        <w:t>План р</w:t>
      </w:r>
      <w:r w:rsidRPr="00CE6177">
        <w:rPr>
          <w:rFonts w:asciiTheme="minorHAnsi" w:hAnsiTheme="minorHAnsi" w:cstheme="minorHAnsi"/>
          <w:b/>
        </w:rPr>
        <w:t>азвој</w:t>
      </w:r>
      <w:r w:rsidR="00791687" w:rsidRPr="00CE6177">
        <w:rPr>
          <w:rFonts w:asciiTheme="minorHAnsi" w:hAnsiTheme="minorHAnsi" w:cstheme="minorHAnsi"/>
          <w:b/>
          <w:lang w:val="sr-Cyrl-RS"/>
        </w:rPr>
        <w:t>а</w:t>
      </w:r>
      <w:r w:rsidR="00516B96" w:rsidRPr="00CE6177">
        <w:rPr>
          <w:rFonts w:asciiTheme="minorHAnsi" w:hAnsiTheme="minorHAnsi" w:cstheme="minorHAnsi"/>
          <w:b/>
        </w:rPr>
        <w:t xml:space="preserve"> мреже</w:t>
      </w:r>
      <w:r w:rsidR="00193847" w:rsidRPr="00CE6177">
        <w:rPr>
          <w:rFonts w:asciiTheme="minorHAnsi" w:hAnsiTheme="minorHAnsi" w:cstheme="minorHAnsi"/>
          <w:b/>
          <w:lang w:val="sr-Cyrl-RS"/>
        </w:rPr>
        <w:t xml:space="preserve"> </w:t>
      </w:r>
      <w:r w:rsidR="00791687" w:rsidRPr="00CE6177">
        <w:rPr>
          <w:rFonts w:asciiTheme="minorHAnsi" w:hAnsiTheme="minorHAnsi" w:cstheme="minorHAnsi"/>
          <w:b/>
          <w:lang w:val="sr-Cyrl-RS"/>
        </w:rPr>
        <w:t>јавних</w:t>
      </w:r>
      <w:r w:rsidR="00516B96" w:rsidRPr="00CE6177">
        <w:rPr>
          <w:rFonts w:asciiTheme="minorHAnsi" w:hAnsiTheme="minorHAnsi" w:cstheme="minorHAnsi"/>
          <w:b/>
        </w:rPr>
        <w:t xml:space="preserve"> основних школа</w:t>
      </w:r>
      <w:bookmarkEnd w:id="17"/>
      <w:r w:rsidR="00516B96" w:rsidRPr="00CE6177">
        <w:rPr>
          <w:rFonts w:asciiTheme="minorHAnsi" w:hAnsiTheme="minorHAnsi" w:cstheme="minorHAnsi"/>
          <w:b/>
        </w:rPr>
        <w:t xml:space="preserve"> </w:t>
      </w:r>
    </w:p>
    <w:p w:rsidR="002E47FE" w:rsidRPr="007F7695" w:rsidRDefault="002E47FE" w:rsidP="00516B96">
      <w:pPr>
        <w:spacing w:after="0" w:line="240" w:lineRule="auto"/>
        <w:jc w:val="both"/>
        <w:rPr>
          <w:rFonts w:cstheme="minorHAnsi"/>
          <w:color w:val="000000"/>
          <w:sz w:val="24"/>
        </w:rPr>
      </w:pPr>
    </w:p>
    <w:p w:rsidR="003F2ABC" w:rsidRDefault="00AF4C13" w:rsidP="003444DF">
      <w:pPr>
        <w:shd w:val="clear" w:color="auto" w:fill="D9E2F3" w:themeFill="accent1" w:themeFillTint="33"/>
        <w:spacing w:after="90"/>
        <w:jc w:val="both"/>
        <w:rPr>
          <w:rFonts w:cstheme="minorHAnsi"/>
          <w:color w:val="000000"/>
          <w:sz w:val="24"/>
          <w:lang w:val="sr-Cyrl-RS"/>
        </w:rPr>
      </w:pPr>
      <w:r w:rsidRPr="007F7695">
        <w:rPr>
          <w:rFonts w:cstheme="minorHAnsi"/>
          <w:color w:val="000000"/>
          <w:sz w:val="24"/>
          <w:lang w:val="sr-Cyrl-RS"/>
        </w:rPr>
        <w:t>У овом делу протребно је приказати податке који се односе на план развоја мреже јавних основних школа у предстојећем четворогодишњем</w:t>
      </w:r>
      <w:r w:rsidR="006C54F7">
        <w:rPr>
          <w:rFonts w:cstheme="minorHAnsi"/>
          <w:color w:val="000000"/>
          <w:sz w:val="24"/>
          <w:lang w:val="sr-Cyrl-RS"/>
        </w:rPr>
        <w:t xml:space="preserve"> односно осмогодишњем периоду. </w:t>
      </w:r>
    </w:p>
    <w:p w:rsidR="003444DF" w:rsidRPr="007F7695" w:rsidRDefault="00AF4C13" w:rsidP="003444DF">
      <w:pPr>
        <w:shd w:val="clear" w:color="auto" w:fill="D9E2F3" w:themeFill="accent1" w:themeFillTint="33"/>
        <w:spacing w:after="90"/>
        <w:jc w:val="both"/>
        <w:rPr>
          <w:rFonts w:cstheme="minorHAnsi"/>
          <w:color w:val="000000"/>
          <w:sz w:val="24"/>
          <w:lang w:val="sr-Cyrl-RS"/>
        </w:rPr>
      </w:pPr>
      <w:bookmarkStart w:id="18" w:name="_GoBack"/>
      <w:bookmarkEnd w:id="18"/>
      <w:r w:rsidRPr="007F7695">
        <w:rPr>
          <w:rFonts w:cstheme="minorHAnsi"/>
          <w:color w:val="000000"/>
          <w:sz w:val="24"/>
          <w:lang w:val="sr-Cyrl-RS"/>
        </w:rPr>
        <w:t>На основу података матичних служби ЈЛС или податала РСЗ могуће је утврдити број рођене деце на територји дате ЈЛС у претходном периоду. Из података о укупном броју уписаних ученика првог разреда у датој ЈЛС, са временским померањем од седам година, могуће је уочити однос броја рођене деце и броја деце која касније бивају уписана у школе на датој територији. Овде је реч о релативно грубим проценама имајући у виду да је за детаљније анализе потребно пратити миграционе токове као и друге трендове који утичу на везу броја рођене деце на територији одређене ЈЛС и броја ученика првог разреда која ће бити упи</w:t>
      </w:r>
      <w:r w:rsidR="006C54F7">
        <w:rPr>
          <w:rFonts w:cstheme="minorHAnsi"/>
          <w:color w:val="000000"/>
          <w:sz w:val="24"/>
          <w:lang w:val="sr-Cyrl-RS"/>
        </w:rPr>
        <w:t xml:space="preserve">сана у ОШ на истој територији. </w:t>
      </w:r>
      <w:r w:rsidRPr="007F7695">
        <w:rPr>
          <w:rFonts w:cstheme="minorHAnsi"/>
          <w:color w:val="000000"/>
          <w:sz w:val="24"/>
          <w:lang w:val="sr-Cyrl-RS"/>
        </w:rPr>
        <w:t xml:space="preserve">Треба приказати податке који се односе на </w:t>
      </w:r>
      <w:r>
        <w:rPr>
          <w:rFonts w:cstheme="minorHAnsi"/>
          <w:color w:val="000000"/>
          <w:sz w:val="24"/>
        </w:rPr>
        <w:t>број</w:t>
      </w:r>
      <w:r w:rsidRPr="007F7695">
        <w:rPr>
          <w:rFonts w:cstheme="minorHAnsi"/>
          <w:color w:val="000000"/>
          <w:sz w:val="24"/>
        </w:rPr>
        <w:t xml:space="preserve"> деце рођене на територији ЈЛС у </w:t>
      </w:r>
      <w:r w:rsidRPr="007F7695">
        <w:rPr>
          <w:rFonts w:cstheme="minorHAnsi"/>
          <w:color w:val="000000"/>
          <w:sz w:val="24"/>
          <w:lang w:val="sr-Cyrl-RS"/>
        </w:rPr>
        <w:t xml:space="preserve">одређеном претходном </w:t>
      </w:r>
      <w:r w:rsidRPr="007F7695">
        <w:rPr>
          <w:rFonts w:cstheme="minorHAnsi"/>
          <w:color w:val="000000"/>
          <w:sz w:val="24"/>
        </w:rPr>
        <w:t xml:space="preserve">периоду </w:t>
      </w:r>
      <w:r w:rsidRPr="007F7695">
        <w:rPr>
          <w:rFonts w:cstheme="minorHAnsi"/>
          <w:color w:val="000000"/>
          <w:sz w:val="24"/>
          <w:lang w:val="sr-Cyrl-RS"/>
        </w:rPr>
        <w:t>за који су доступни валидни подаци. Такође потребно је приказати и</w:t>
      </w:r>
      <w:r w:rsidRPr="007F7695">
        <w:rPr>
          <w:rFonts w:cstheme="minorHAnsi"/>
          <w:color w:val="000000"/>
          <w:sz w:val="24"/>
        </w:rPr>
        <w:t xml:space="preserve"> број ученика “првака” уписаних </w:t>
      </w:r>
      <w:r w:rsidRPr="007F7695">
        <w:rPr>
          <w:rFonts w:cstheme="minorHAnsi"/>
          <w:color w:val="000000"/>
          <w:sz w:val="24"/>
          <w:lang w:val="sr-Cyrl-RS"/>
        </w:rPr>
        <w:t xml:space="preserve">у ОШ на територији ЈЛС седам година касније као и прогнозу уписа првака у периоду који следи до школске 2024/25. године.  У коментару табеле приказати најзначајније увиде и објаснити како </w:t>
      </w:r>
      <w:r>
        <w:rPr>
          <w:rFonts w:cstheme="minorHAnsi"/>
          <w:color w:val="000000"/>
          <w:sz w:val="24"/>
          <w:lang w:val="sr-Cyrl-RS"/>
        </w:rPr>
        <w:t xml:space="preserve">би </w:t>
      </w:r>
      <w:r w:rsidRPr="007F7695">
        <w:rPr>
          <w:rFonts w:cstheme="minorHAnsi"/>
          <w:color w:val="000000"/>
          <w:sz w:val="24"/>
          <w:lang w:val="sr-Cyrl-RS"/>
        </w:rPr>
        <w:t>они могли да утичу на измене, трансформације, спајања или укидања појединих школа</w:t>
      </w:r>
      <w:r>
        <w:rPr>
          <w:rFonts w:cstheme="minorHAnsi"/>
          <w:color w:val="000000"/>
          <w:sz w:val="24"/>
          <w:lang w:val="sr-Cyrl-RS"/>
        </w:rPr>
        <w:t xml:space="preserve"> које се предлажу за усвајање. </w:t>
      </w:r>
      <w:r w:rsidR="003444DF" w:rsidRPr="007F7695">
        <w:rPr>
          <w:rFonts w:cstheme="minorHAnsi"/>
          <w:color w:val="000000"/>
          <w:sz w:val="24"/>
          <w:lang w:val="sr-Cyrl-RS"/>
        </w:rPr>
        <w:t xml:space="preserve"> </w:t>
      </w:r>
    </w:p>
    <w:p w:rsidR="002E47FE" w:rsidRPr="007F7695" w:rsidRDefault="002E47FE" w:rsidP="00516B96">
      <w:pPr>
        <w:spacing w:after="0" w:line="240" w:lineRule="auto"/>
        <w:jc w:val="both"/>
        <w:rPr>
          <w:rFonts w:cstheme="minorHAnsi"/>
          <w:color w:val="000000"/>
          <w:sz w:val="24"/>
        </w:rPr>
      </w:pPr>
    </w:p>
    <w:p w:rsidR="00C832C4" w:rsidRPr="007F7695" w:rsidRDefault="00C832C4" w:rsidP="008E2FE8">
      <w:pPr>
        <w:pStyle w:val="Heading2"/>
        <w:rPr>
          <w:rFonts w:asciiTheme="minorHAnsi" w:hAnsiTheme="minorHAnsi" w:cstheme="minorHAnsi"/>
          <w:lang w:val="sr-Cyrl-RS"/>
        </w:rPr>
      </w:pPr>
      <w:bookmarkStart w:id="19" w:name="_Toc514181186"/>
      <w:r w:rsidRPr="007F7695">
        <w:rPr>
          <w:rFonts w:asciiTheme="minorHAnsi" w:hAnsiTheme="minorHAnsi" w:cstheme="minorHAnsi"/>
        </w:rPr>
        <w:t xml:space="preserve">3.1. </w:t>
      </w:r>
      <w:r w:rsidR="007F7695">
        <w:rPr>
          <w:rFonts w:asciiTheme="minorHAnsi" w:hAnsiTheme="minorHAnsi" w:cstheme="minorHAnsi"/>
          <w:lang w:val="sr-Cyrl-RS"/>
        </w:rPr>
        <w:t>Б</w:t>
      </w:r>
      <w:r w:rsidRPr="007F7695">
        <w:rPr>
          <w:rFonts w:asciiTheme="minorHAnsi" w:hAnsiTheme="minorHAnsi" w:cstheme="minorHAnsi"/>
        </w:rPr>
        <w:t>ро</w:t>
      </w:r>
      <w:r w:rsidR="007F7695">
        <w:rPr>
          <w:rFonts w:asciiTheme="minorHAnsi" w:hAnsiTheme="minorHAnsi" w:cstheme="minorHAnsi"/>
        </w:rPr>
        <w:t>ј</w:t>
      </w:r>
      <w:r w:rsidR="00516B96" w:rsidRPr="007F7695">
        <w:rPr>
          <w:rFonts w:asciiTheme="minorHAnsi" w:hAnsiTheme="minorHAnsi" w:cstheme="minorHAnsi"/>
        </w:rPr>
        <w:t xml:space="preserve"> </w:t>
      </w:r>
      <w:r w:rsidR="0096790F">
        <w:rPr>
          <w:rFonts w:asciiTheme="minorHAnsi" w:hAnsiTheme="minorHAnsi" w:cstheme="minorHAnsi"/>
          <w:lang w:val="sr-Cyrl-RS"/>
        </w:rPr>
        <w:t xml:space="preserve">рођене </w:t>
      </w:r>
      <w:r w:rsidR="00516B96" w:rsidRPr="007F7695">
        <w:rPr>
          <w:rFonts w:asciiTheme="minorHAnsi" w:hAnsiTheme="minorHAnsi" w:cstheme="minorHAnsi"/>
        </w:rPr>
        <w:t xml:space="preserve">деце </w:t>
      </w:r>
      <w:r w:rsidR="007F7695">
        <w:rPr>
          <w:rFonts w:asciiTheme="minorHAnsi" w:hAnsiTheme="minorHAnsi" w:cstheme="minorHAnsi"/>
          <w:lang w:val="sr-Cyrl-RS"/>
        </w:rPr>
        <w:t>и</w:t>
      </w:r>
      <w:r w:rsidR="00516B96" w:rsidRPr="007F7695">
        <w:rPr>
          <w:rFonts w:asciiTheme="minorHAnsi" w:hAnsiTheme="minorHAnsi" w:cstheme="minorHAnsi"/>
        </w:rPr>
        <w:t xml:space="preserve"> </w:t>
      </w:r>
      <w:r w:rsidR="00B56584" w:rsidRPr="007F7695">
        <w:rPr>
          <w:rFonts w:asciiTheme="minorHAnsi" w:hAnsiTheme="minorHAnsi" w:cstheme="minorHAnsi"/>
        </w:rPr>
        <w:t xml:space="preserve">број ученика </w:t>
      </w:r>
      <w:r w:rsidR="007F7695">
        <w:rPr>
          <w:rFonts w:asciiTheme="minorHAnsi" w:hAnsiTheme="minorHAnsi" w:cstheme="minorHAnsi"/>
          <w:lang w:val="sr-Cyrl-RS"/>
        </w:rPr>
        <w:t>првог разреда</w:t>
      </w:r>
      <w:bookmarkEnd w:id="19"/>
      <w:r w:rsidR="007F7695">
        <w:rPr>
          <w:rFonts w:asciiTheme="minorHAnsi" w:hAnsiTheme="minorHAnsi" w:cstheme="minorHAnsi"/>
          <w:lang w:val="sr-Cyrl-RS"/>
        </w:rPr>
        <w:t xml:space="preserve"> </w:t>
      </w:r>
    </w:p>
    <w:p w:rsidR="000A7F4E" w:rsidRPr="007F7695" w:rsidRDefault="000A7F4E" w:rsidP="00516B96">
      <w:pPr>
        <w:spacing w:after="0" w:line="240" w:lineRule="auto"/>
        <w:jc w:val="both"/>
        <w:rPr>
          <w:rFonts w:cstheme="minorHAnsi"/>
          <w:color w:val="000000"/>
          <w:sz w:val="24"/>
        </w:rPr>
      </w:pPr>
    </w:p>
    <w:p w:rsidR="007F7695" w:rsidRPr="007F7695" w:rsidRDefault="007F7695" w:rsidP="00733424">
      <w:pPr>
        <w:spacing w:after="90"/>
        <w:jc w:val="both"/>
        <w:rPr>
          <w:rFonts w:cstheme="minorHAnsi"/>
          <w:color w:val="000000"/>
          <w:sz w:val="24"/>
          <w:lang w:val="sr-Cyrl-RS"/>
        </w:rPr>
      </w:pPr>
      <w:r w:rsidRPr="007F7695">
        <w:rPr>
          <w:rFonts w:cstheme="minorHAnsi"/>
          <w:color w:val="000000"/>
          <w:sz w:val="24"/>
          <w:lang w:val="sr-Cyrl-RS"/>
        </w:rPr>
        <w:lastRenderedPageBreak/>
        <w:t xml:space="preserve">У </w:t>
      </w:r>
      <w:r w:rsidR="00733424">
        <w:rPr>
          <w:rFonts w:cstheme="minorHAnsi"/>
          <w:color w:val="000000"/>
          <w:sz w:val="24"/>
          <w:lang w:val="sr-Cyrl-RS"/>
        </w:rPr>
        <w:t xml:space="preserve">Табели </w:t>
      </w:r>
      <w:r w:rsidR="005D47A7">
        <w:rPr>
          <w:rFonts w:cstheme="minorHAnsi"/>
          <w:b/>
          <w:color w:val="000000"/>
          <w:lang w:val="sr-Cyrl-RS"/>
        </w:rPr>
        <w:t>6</w:t>
      </w:r>
      <w:r w:rsidR="00733424">
        <w:rPr>
          <w:rFonts w:cstheme="minorHAnsi"/>
          <w:color w:val="000000"/>
          <w:sz w:val="24"/>
          <w:lang w:val="sr-Cyrl-RS"/>
        </w:rPr>
        <w:t>. п</w:t>
      </w:r>
      <w:r w:rsidRPr="007F7695">
        <w:rPr>
          <w:rFonts w:cstheme="minorHAnsi"/>
          <w:color w:val="000000"/>
          <w:sz w:val="24"/>
          <w:lang w:val="sr-Cyrl-RS"/>
        </w:rPr>
        <w:t>риказа</w:t>
      </w:r>
      <w:r w:rsidR="00733424">
        <w:rPr>
          <w:rFonts w:cstheme="minorHAnsi"/>
          <w:color w:val="000000"/>
          <w:sz w:val="24"/>
          <w:lang w:val="sr-Cyrl-RS"/>
        </w:rPr>
        <w:t>н</w:t>
      </w:r>
      <w:r w:rsidRPr="007F7695">
        <w:rPr>
          <w:rFonts w:cstheme="minorHAnsi"/>
          <w:color w:val="000000"/>
          <w:sz w:val="24"/>
          <w:lang w:val="sr-Cyrl-RS"/>
        </w:rPr>
        <w:t xml:space="preserve">и </w:t>
      </w:r>
      <w:r w:rsidR="00733424">
        <w:rPr>
          <w:rFonts w:cstheme="minorHAnsi"/>
          <w:color w:val="000000"/>
          <w:sz w:val="24"/>
          <w:lang w:val="sr-Cyrl-RS"/>
        </w:rPr>
        <w:t xml:space="preserve">су </w:t>
      </w:r>
      <w:r w:rsidRPr="007F7695">
        <w:rPr>
          <w:rFonts w:cstheme="minorHAnsi"/>
          <w:color w:val="000000"/>
          <w:sz w:val="24"/>
          <w:lang w:val="sr-Cyrl-RS"/>
        </w:rPr>
        <w:t>пода</w:t>
      </w:r>
      <w:r w:rsidR="00733424">
        <w:rPr>
          <w:rFonts w:cstheme="minorHAnsi"/>
          <w:color w:val="000000"/>
          <w:sz w:val="24"/>
          <w:lang w:val="sr-Cyrl-RS"/>
        </w:rPr>
        <w:t>ци</w:t>
      </w:r>
      <w:r w:rsidRPr="007F7695">
        <w:rPr>
          <w:rFonts w:cstheme="minorHAnsi"/>
          <w:color w:val="000000"/>
          <w:sz w:val="24"/>
          <w:lang w:val="sr-Cyrl-RS"/>
        </w:rPr>
        <w:t xml:space="preserve"> </w:t>
      </w:r>
      <w:r>
        <w:rPr>
          <w:rFonts w:cstheme="minorHAnsi"/>
          <w:color w:val="000000"/>
          <w:sz w:val="24"/>
          <w:lang w:val="sr-Cyrl-RS"/>
        </w:rPr>
        <w:t xml:space="preserve">о кретању </w:t>
      </w:r>
      <w:r w:rsidRPr="007F7695">
        <w:rPr>
          <w:rFonts w:cstheme="minorHAnsi"/>
          <w:color w:val="000000"/>
          <w:sz w:val="24"/>
        </w:rPr>
        <w:t xml:space="preserve">броја деце рођене у </w:t>
      </w:r>
      <w:r>
        <w:rPr>
          <w:rFonts w:cstheme="minorHAnsi"/>
          <w:color w:val="000000"/>
          <w:sz w:val="24"/>
          <w:lang w:val="sr-Cyrl-RS"/>
        </w:rPr>
        <w:t>одређеној ЈЛС</w:t>
      </w:r>
      <w:r w:rsidRPr="007F7695">
        <w:rPr>
          <w:rFonts w:cstheme="minorHAnsi"/>
          <w:color w:val="000000"/>
          <w:sz w:val="24"/>
        </w:rPr>
        <w:t xml:space="preserve"> у </w:t>
      </w:r>
      <w:r>
        <w:rPr>
          <w:rFonts w:cstheme="minorHAnsi"/>
          <w:color w:val="000000"/>
          <w:sz w:val="24"/>
          <w:lang w:val="sr-Cyrl-RS"/>
        </w:rPr>
        <w:t xml:space="preserve">претходном </w:t>
      </w:r>
      <w:r w:rsidRPr="007F7695">
        <w:rPr>
          <w:rFonts w:cstheme="minorHAnsi"/>
          <w:color w:val="000000"/>
          <w:sz w:val="24"/>
        </w:rPr>
        <w:t>периоду</w:t>
      </w:r>
      <w:r w:rsidR="00733424">
        <w:rPr>
          <w:rFonts w:cstheme="minorHAnsi"/>
          <w:color w:val="000000"/>
          <w:sz w:val="24"/>
          <w:lang w:val="sr-Cyrl-RS"/>
        </w:rPr>
        <w:t xml:space="preserve"> и кретању броја ученика који се уписују у први разред ОШ</w:t>
      </w:r>
      <w:r>
        <w:rPr>
          <w:rFonts w:cstheme="minorHAnsi"/>
          <w:color w:val="000000"/>
          <w:sz w:val="24"/>
          <w:lang w:val="sr-Cyrl-RS"/>
        </w:rPr>
        <w:t xml:space="preserve">. Време </w:t>
      </w:r>
      <w:r w:rsidR="00733424">
        <w:rPr>
          <w:rFonts w:cstheme="minorHAnsi"/>
          <w:color w:val="000000"/>
          <w:sz w:val="24"/>
          <w:lang w:val="sr-Cyrl-RS"/>
        </w:rPr>
        <w:t xml:space="preserve">за које се подаци прикупљају не мора бити строго дефинисано али је добро да се направи што дужа временска перспектива. У </w:t>
      </w:r>
      <w:r w:rsidR="0096790F">
        <w:rPr>
          <w:rFonts w:cstheme="minorHAnsi"/>
          <w:color w:val="000000"/>
          <w:sz w:val="24"/>
          <w:lang w:val="sr-Cyrl-RS"/>
        </w:rPr>
        <w:t xml:space="preserve">наведеном </w:t>
      </w:r>
      <w:r w:rsidR="00733424">
        <w:rPr>
          <w:rFonts w:cstheme="minorHAnsi"/>
          <w:color w:val="000000"/>
          <w:sz w:val="24"/>
          <w:lang w:val="sr-Cyrl-RS"/>
        </w:rPr>
        <w:t>случају анализиран је период</w:t>
      </w:r>
      <w:r w:rsidRPr="007F7695">
        <w:rPr>
          <w:rFonts w:cstheme="minorHAnsi"/>
          <w:color w:val="000000"/>
          <w:sz w:val="24"/>
        </w:rPr>
        <w:t xml:space="preserve"> од </w:t>
      </w:r>
      <w:r w:rsidRPr="007F7695">
        <w:rPr>
          <w:rFonts w:cstheme="minorHAnsi"/>
          <w:color w:val="000000"/>
          <w:sz w:val="24"/>
          <w:lang w:val="sr-Cyrl-RS"/>
        </w:rPr>
        <w:t>1998</w:t>
      </w:r>
      <w:r w:rsidRPr="007F7695">
        <w:rPr>
          <w:rFonts w:cstheme="minorHAnsi"/>
          <w:color w:val="000000"/>
          <w:sz w:val="24"/>
        </w:rPr>
        <w:t>. године до 201</w:t>
      </w:r>
      <w:r w:rsidRPr="007F7695">
        <w:rPr>
          <w:rFonts w:cstheme="minorHAnsi"/>
          <w:color w:val="000000"/>
          <w:sz w:val="24"/>
          <w:lang w:val="sr-Cyrl-RS"/>
        </w:rPr>
        <w:t>7</w:t>
      </w:r>
      <w:r w:rsidRPr="007F7695">
        <w:rPr>
          <w:rFonts w:cstheme="minorHAnsi"/>
          <w:color w:val="000000"/>
          <w:sz w:val="24"/>
        </w:rPr>
        <w:t>. године</w:t>
      </w:r>
      <w:r w:rsidRPr="007F7695">
        <w:rPr>
          <w:rFonts w:cstheme="minorHAnsi"/>
          <w:color w:val="000000"/>
          <w:sz w:val="24"/>
          <w:lang w:val="sr-Cyrl-RS"/>
        </w:rPr>
        <w:t>,</w:t>
      </w:r>
      <w:r w:rsidR="00733424">
        <w:rPr>
          <w:rFonts w:cstheme="minorHAnsi"/>
          <w:color w:val="000000"/>
          <w:sz w:val="24"/>
          <w:lang w:val="sr-Cyrl-RS"/>
        </w:rPr>
        <w:t xml:space="preserve"> у вези са бројем рођене деце и</w:t>
      </w:r>
      <w:r w:rsidRPr="007F7695">
        <w:rPr>
          <w:rFonts w:cstheme="minorHAnsi"/>
          <w:color w:val="000000"/>
          <w:sz w:val="24"/>
        </w:rPr>
        <w:t xml:space="preserve"> </w:t>
      </w:r>
      <w:r w:rsidR="00733424">
        <w:rPr>
          <w:rFonts w:cstheme="minorHAnsi"/>
          <w:color w:val="000000"/>
          <w:sz w:val="24"/>
          <w:lang w:val="sr-Cyrl-RS"/>
        </w:rPr>
        <w:t xml:space="preserve">период од </w:t>
      </w:r>
      <w:r w:rsidRPr="007F7695">
        <w:rPr>
          <w:rFonts w:cstheme="minorHAnsi"/>
          <w:color w:val="000000"/>
          <w:sz w:val="24"/>
        </w:rPr>
        <w:t>школске 20</w:t>
      </w:r>
      <w:r w:rsidRPr="007F7695">
        <w:rPr>
          <w:rFonts w:cstheme="minorHAnsi"/>
          <w:color w:val="000000"/>
          <w:sz w:val="24"/>
          <w:lang w:val="sr-Cyrl-RS"/>
        </w:rPr>
        <w:t>05</w:t>
      </w:r>
      <w:r w:rsidRPr="007F7695">
        <w:rPr>
          <w:rFonts w:cstheme="minorHAnsi"/>
          <w:color w:val="000000"/>
          <w:sz w:val="24"/>
        </w:rPr>
        <w:t>/20</w:t>
      </w:r>
      <w:r w:rsidRPr="007F7695">
        <w:rPr>
          <w:rFonts w:cstheme="minorHAnsi"/>
          <w:color w:val="000000"/>
          <w:sz w:val="24"/>
          <w:lang w:val="sr-Cyrl-RS"/>
        </w:rPr>
        <w:t>06</w:t>
      </w:r>
      <w:r w:rsidRPr="007F7695">
        <w:rPr>
          <w:rFonts w:cstheme="minorHAnsi"/>
          <w:color w:val="000000"/>
          <w:sz w:val="24"/>
        </w:rPr>
        <w:t>. до 201</w:t>
      </w:r>
      <w:r w:rsidRPr="007F7695">
        <w:rPr>
          <w:rFonts w:cstheme="minorHAnsi"/>
          <w:color w:val="000000"/>
          <w:sz w:val="24"/>
          <w:lang w:val="sr-Cyrl-RS"/>
        </w:rPr>
        <w:t>7</w:t>
      </w:r>
      <w:r w:rsidRPr="007F7695">
        <w:rPr>
          <w:rFonts w:cstheme="minorHAnsi"/>
          <w:color w:val="000000"/>
          <w:sz w:val="24"/>
        </w:rPr>
        <w:t>/201</w:t>
      </w:r>
      <w:r w:rsidRPr="007F7695">
        <w:rPr>
          <w:rFonts w:cstheme="minorHAnsi"/>
          <w:color w:val="000000"/>
          <w:sz w:val="24"/>
          <w:lang w:val="sr-Cyrl-RS"/>
        </w:rPr>
        <w:t>8</w:t>
      </w:r>
      <w:r w:rsidRPr="007F7695">
        <w:rPr>
          <w:rFonts w:cstheme="minorHAnsi"/>
          <w:color w:val="000000"/>
          <w:sz w:val="24"/>
        </w:rPr>
        <w:t xml:space="preserve">. године </w:t>
      </w:r>
      <w:r w:rsidR="00733424">
        <w:rPr>
          <w:rFonts w:cstheme="minorHAnsi"/>
          <w:color w:val="000000"/>
          <w:sz w:val="24"/>
          <w:lang w:val="sr-Cyrl-RS"/>
        </w:rPr>
        <w:t xml:space="preserve">у вези </w:t>
      </w:r>
      <w:r w:rsidR="00733424" w:rsidRPr="007F7695">
        <w:rPr>
          <w:rFonts w:cstheme="minorHAnsi"/>
          <w:color w:val="000000"/>
          <w:sz w:val="24"/>
        </w:rPr>
        <w:t>број</w:t>
      </w:r>
      <w:r w:rsidR="00733424">
        <w:rPr>
          <w:rFonts w:cstheme="minorHAnsi"/>
          <w:color w:val="000000"/>
          <w:sz w:val="24"/>
          <w:lang w:val="sr-Cyrl-RS"/>
        </w:rPr>
        <w:t>а</w:t>
      </w:r>
      <w:r w:rsidR="00733424" w:rsidRPr="007F7695">
        <w:rPr>
          <w:rFonts w:cstheme="minorHAnsi"/>
          <w:color w:val="000000"/>
          <w:sz w:val="24"/>
        </w:rPr>
        <w:t xml:space="preserve"> ученика </w:t>
      </w:r>
      <w:r w:rsidR="00733424" w:rsidRPr="007F7695">
        <w:rPr>
          <w:rFonts w:cstheme="minorHAnsi"/>
          <w:color w:val="000000"/>
          <w:sz w:val="24"/>
          <w:lang w:val="sr-Cyrl-RS"/>
        </w:rPr>
        <w:t>првог разреда ОШ</w:t>
      </w:r>
      <w:r w:rsidR="00733424" w:rsidRPr="007F7695">
        <w:rPr>
          <w:rFonts w:cstheme="minorHAnsi"/>
          <w:color w:val="000000"/>
          <w:sz w:val="24"/>
        </w:rPr>
        <w:t xml:space="preserve"> </w:t>
      </w:r>
      <w:r w:rsidR="00733424">
        <w:rPr>
          <w:rFonts w:cstheme="minorHAnsi"/>
          <w:color w:val="000000"/>
          <w:sz w:val="24"/>
          <w:lang w:val="sr-Cyrl-RS"/>
        </w:rPr>
        <w:t>са</w:t>
      </w:r>
      <w:r w:rsidR="00733424" w:rsidRPr="007F7695">
        <w:rPr>
          <w:rFonts w:cstheme="minorHAnsi"/>
          <w:color w:val="000000"/>
          <w:sz w:val="24"/>
          <w:lang w:val="sr-Cyrl-RS"/>
        </w:rPr>
        <w:t xml:space="preserve"> </w:t>
      </w:r>
      <w:r w:rsidRPr="007F7695">
        <w:rPr>
          <w:rFonts w:cstheme="minorHAnsi"/>
          <w:color w:val="000000"/>
          <w:sz w:val="24"/>
          <w:lang w:val="sr-Cyrl-RS"/>
        </w:rPr>
        <w:t>прогнозом броја првака до школске 2024/25. године.</w:t>
      </w:r>
    </w:p>
    <w:p w:rsidR="005D47A7" w:rsidRPr="005D47A7" w:rsidRDefault="005D47A7" w:rsidP="005D47A7">
      <w:pPr>
        <w:spacing w:after="90"/>
        <w:rPr>
          <w:rFonts w:cstheme="minorHAnsi"/>
          <w:b/>
          <w:color w:val="000000"/>
          <w:lang w:val="sr-Cyrl-RS"/>
        </w:rPr>
      </w:pPr>
      <w:r w:rsidRPr="00733424">
        <w:rPr>
          <w:rFonts w:cstheme="minorHAnsi"/>
          <w:b/>
          <w:color w:val="000000"/>
          <w:lang w:val="sr-Cyrl-RS"/>
        </w:rPr>
        <w:t xml:space="preserve">Табела </w:t>
      </w:r>
      <w:r>
        <w:rPr>
          <w:rFonts w:cstheme="minorHAnsi"/>
          <w:b/>
          <w:color w:val="000000"/>
          <w:lang w:val="sr-Cyrl-RS"/>
        </w:rPr>
        <w:t>6</w:t>
      </w:r>
      <w:r w:rsidRPr="00733424">
        <w:rPr>
          <w:rFonts w:cstheme="minorHAnsi"/>
          <w:b/>
          <w:color w:val="000000"/>
          <w:lang w:val="sr-Cyrl-RS"/>
        </w:rPr>
        <w:t>. Приказ броја рођене деце и броја уписа</w:t>
      </w:r>
      <w:r>
        <w:rPr>
          <w:rFonts w:cstheme="minorHAnsi"/>
          <w:b/>
          <w:color w:val="000000"/>
          <w:lang w:val="sr-Cyrl-RS"/>
        </w:rPr>
        <w:t>них првака седам година касније</w:t>
      </w:r>
    </w:p>
    <w:tbl>
      <w:tblPr>
        <w:tblStyle w:val="TableGrid"/>
        <w:tblW w:w="0" w:type="auto"/>
        <w:tblLook w:val="04A0" w:firstRow="1" w:lastRow="0" w:firstColumn="1" w:lastColumn="0" w:noHBand="0" w:noVBand="1"/>
      </w:tblPr>
      <w:tblGrid>
        <w:gridCol w:w="1573"/>
        <w:gridCol w:w="1452"/>
        <w:gridCol w:w="3049"/>
        <w:gridCol w:w="1751"/>
      </w:tblGrid>
      <w:tr w:rsidR="005A4E3B" w:rsidRPr="008B7854" w:rsidTr="002E47FE">
        <w:tc>
          <w:tcPr>
            <w:tcW w:w="1573" w:type="dxa"/>
            <w:shd w:val="clear" w:color="auto" w:fill="F2F2F2" w:themeFill="background1" w:themeFillShade="F2"/>
          </w:tcPr>
          <w:p w:rsidR="005A4E3B" w:rsidRPr="008B7854" w:rsidRDefault="005A4E3B" w:rsidP="00F7018F">
            <w:pPr>
              <w:jc w:val="both"/>
              <w:rPr>
                <w:rFonts w:cstheme="minorHAnsi"/>
                <w:b/>
                <w:color w:val="000000"/>
                <w:sz w:val="24"/>
              </w:rPr>
            </w:pPr>
            <w:r w:rsidRPr="008B7854">
              <w:rPr>
                <w:rFonts w:cstheme="minorHAnsi"/>
                <w:b/>
                <w:color w:val="000000"/>
                <w:sz w:val="24"/>
              </w:rPr>
              <w:t>Календарска година</w:t>
            </w:r>
          </w:p>
        </w:tc>
        <w:tc>
          <w:tcPr>
            <w:tcW w:w="1452" w:type="dxa"/>
            <w:shd w:val="clear" w:color="auto" w:fill="F2F2F2" w:themeFill="background1" w:themeFillShade="F2"/>
          </w:tcPr>
          <w:p w:rsidR="005A4E3B" w:rsidRPr="008B7854" w:rsidRDefault="005A4E3B" w:rsidP="00F7018F">
            <w:pPr>
              <w:jc w:val="both"/>
              <w:rPr>
                <w:rFonts w:cstheme="minorHAnsi"/>
                <w:b/>
                <w:color w:val="000000"/>
                <w:sz w:val="24"/>
              </w:rPr>
            </w:pPr>
            <w:r w:rsidRPr="008B7854">
              <w:rPr>
                <w:rFonts w:cstheme="minorHAnsi"/>
                <w:b/>
                <w:color w:val="000000"/>
                <w:sz w:val="24"/>
                <w:lang w:val="sr-Cyrl-RS"/>
              </w:rPr>
              <w:t>Укупан б</w:t>
            </w:r>
            <w:r w:rsidRPr="008B7854">
              <w:rPr>
                <w:rFonts w:cstheme="minorHAnsi"/>
                <w:b/>
                <w:color w:val="000000"/>
                <w:sz w:val="24"/>
              </w:rPr>
              <w:t>рој рођене деце</w:t>
            </w:r>
            <w:r w:rsidRPr="008B7854">
              <w:rPr>
                <w:rStyle w:val="FootnoteReference"/>
                <w:rFonts w:cstheme="minorHAnsi"/>
                <w:b/>
                <w:color w:val="000000"/>
                <w:sz w:val="24"/>
              </w:rPr>
              <w:footnoteReference w:id="9"/>
            </w:r>
          </w:p>
        </w:tc>
        <w:tc>
          <w:tcPr>
            <w:tcW w:w="3049" w:type="dxa"/>
            <w:shd w:val="clear" w:color="auto" w:fill="F2F2F2" w:themeFill="background1" w:themeFillShade="F2"/>
          </w:tcPr>
          <w:p w:rsidR="000A7F4E" w:rsidRPr="008B7854" w:rsidRDefault="005A4E3B" w:rsidP="00A412DD">
            <w:pPr>
              <w:jc w:val="both"/>
              <w:rPr>
                <w:rFonts w:cstheme="minorHAnsi"/>
                <w:b/>
                <w:color w:val="000000"/>
                <w:sz w:val="24"/>
                <w:lang w:val="sr-Cyrl-RS"/>
              </w:rPr>
            </w:pPr>
            <w:r w:rsidRPr="008B7854">
              <w:rPr>
                <w:rFonts w:cstheme="minorHAnsi"/>
                <w:b/>
                <w:color w:val="000000"/>
                <w:sz w:val="24"/>
                <w:lang w:val="sr-Cyrl-RS"/>
              </w:rPr>
              <w:t>Полазак у школу</w:t>
            </w:r>
            <w:r w:rsidR="000A7F4E" w:rsidRPr="008B7854">
              <w:rPr>
                <w:rFonts w:cstheme="minorHAnsi"/>
                <w:b/>
                <w:color w:val="000000"/>
                <w:sz w:val="24"/>
                <w:lang w:val="sr-Cyrl-RS"/>
              </w:rPr>
              <w:t xml:space="preserve"> - </w:t>
            </w:r>
            <w:r w:rsidRPr="008B7854">
              <w:rPr>
                <w:rFonts w:cstheme="minorHAnsi"/>
                <w:b/>
                <w:color w:val="000000"/>
                <w:sz w:val="24"/>
                <w:lang w:val="sr-Cyrl-RS"/>
              </w:rPr>
              <w:t xml:space="preserve"> седам година касније, </w:t>
            </w:r>
          </w:p>
          <w:p w:rsidR="005A4E3B" w:rsidRPr="008B7854" w:rsidRDefault="005A4E3B" w:rsidP="00A412DD">
            <w:pPr>
              <w:jc w:val="both"/>
              <w:rPr>
                <w:rFonts w:cstheme="minorHAnsi"/>
                <w:b/>
                <w:color w:val="000000"/>
                <w:sz w:val="24"/>
                <w:lang w:val="sr-Cyrl-RS"/>
              </w:rPr>
            </w:pPr>
            <w:r w:rsidRPr="008B7854">
              <w:rPr>
                <w:rFonts w:cstheme="minorHAnsi"/>
                <w:b/>
                <w:color w:val="000000"/>
                <w:sz w:val="24"/>
                <w:lang w:val="sr-Cyrl-RS"/>
              </w:rPr>
              <w:t>Школска година</w:t>
            </w:r>
          </w:p>
        </w:tc>
        <w:tc>
          <w:tcPr>
            <w:tcW w:w="1751" w:type="dxa"/>
            <w:shd w:val="clear" w:color="auto" w:fill="F2F2F2" w:themeFill="background1" w:themeFillShade="F2"/>
          </w:tcPr>
          <w:p w:rsidR="005A4E3B" w:rsidRPr="008B7854" w:rsidRDefault="005A4E3B" w:rsidP="00F7018F">
            <w:pPr>
              <w:jc w:val="both"/>
              <w:rPr>
                <w:rFonts w:cstheme="minorHAnsi"/>
                <w:b/>
                <w:color w:val="000000"/>
                <w:sz w:val="24"/>
              </w:rPr>
            </w:pPr>
            <w:r w:rsidRPr="008B7854">
              <w:rPr>
                <w:rFonts w:cstheme="minorHAnsi"/>
                <w:b/>
                <w:color w:val="000000"/>
                <w:sz w:val="24"/>
                <w:lang w:val="sr-Cyrl-RS"/>
              </w:rPr>
              <w:t>Број уписаних првака седам година касније</w:t>
            </w:r>
            <w:r w:rsidRPr="008B7854">
              <w:rPr>
                <w:rStyle w:val="FootnoteReference"/>
                <w:rFonts w:cstheme="minorHAnsi"/>
                <w:b/>
                <w:color w:val="000000"/>
                <w:sz w:val="24"/>
                <w:lang w:val="sr-Cyrl-RS"/>
              </w:rPr>
              <w:footnoteReference w:id="10"/>
            </w:r>
          </w:p>
        </w:tc>
      </w:tr>
      <w:tr w:rsidR="005A4E3B" w:rsidRPr="007F7695" w:rsidTr="002E47FE">
        <w:tc>
          <w:tcPr>
            <w:tcW w:w="1573"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1998</w:t>
            </w:r>
          </w:p>
        </w:tc>
        <w:tc>
          <w:tcPr>
            <w:tcW w:w="1452" w:type="dxa"/>
          </w:tcPr>
          <w:p w:rsidR="005A4E3B" w:rsidRPr="007F7695" w:rsidRDefault="005A4E3B" w:rsidP="00A412DD">
            <w:pPr>
              <w:jc w:val="both"/>
              <w:rPr>
                <w:rFonts w:cstheme="minorHAnsi"/>
                <w:color w:val="000000"/>
                <w:sz w:val="24"/>
                <w:highlight w:val="yellow"/>
              </w:rPr>
            </w:pPr>
            <w:r w:rsidRPr="007F7695">
              <w:rPr>
                <w:rFonts w:cstheme="minorHAnsi"/>
                <w:color w:val="000000"/>
                <w:sz w:val="24"/>
                <w:lang w:val="sr-Cyrl-RS"/>
              </w:rPr>
              <w:t>1199</w:t>
            </w:r>
            <w:r w:rsidRPr="007F7695">
              <w:rPr>
                <w:rFonts w:cstheme="minorHAnsi"/>
                <w:color w:val="000000"/>
                <w:sz w:val="24"/>
                <w:highlight w:val="yellow"/>
              </w:rPr>
              <w:t xml:space="preserve"> </w:t>
            </w:r>
          </w:p>
        </w:tc>
        <w:tc>
          <w:tcPr>
            <w:tcW w:w="3049"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w:t>
            </w:r>
            <w:r w:rsidRPr="007F7695">
              <w:rPr>
                <w:rFonts w:cstheme="minorHAnsi"/>
                <w:color w:val="000000"/>
                <w:sz w:val="24"/>
                <w:lang w:val="sr-Cyrl-RS"/>
              </w:rPr>
              <w:t>05/06</w:t>
            </w:r>
          </w:p>
        </w:tc>
        <w:tc>
          <w:tcPr>
            <w:tcW w:w="1751"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1202</w:t>
            </w:r>
          </w:p>
        </w:tc>
      </w:tr>
      <w:tr w:rsidR="005A4E3B" w:rsidRPr="007F7695" w:rsidTr="002E47FE">
        <w:tc>
          <w:tcPr>
            <w:tcW w:w="1573"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1999</w:t>
            </w:r>
          </w:p>
        </w:tc>
        <w:tc>
          <w:tcPr>
            <w:tcW w:w="1452"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1150</w:t>
            </w:r>
          </w:p>
        </w:tc>
        <w:tc>
          <w:tcPr>
            <w:tcW w:w="3049"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2006/07</w:t>
            </w:r>
          </w:p>
        </w:tc>
        <w:tc>
          <w:tcPr>
            <w:tcW w:w="1751"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1176</w:t>
            </w:r>
          </w:p>
        </w:tc>
      </w:tr>
      <w:tr w:rsidR="005A4E3B" w:rsidRPr="007F7695" w:rsidTr="002E47FE">
        <w:tc>
          <w:tcPr>
            <w:tcW w:w="1573"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w:t>
            </w:r>
            <w:r w:rsidRPr="007F7695">
              <w:rPr>
                <w:rFonts w:cstheme="minorHAnsi"/>
                <w:color w:val="000000"/>
                <w:sz w:val="24"/>
                <w:lang w:val="sr-Cyrl-RS"/>
              </w:rPr>
              <w:t>00</w:t>
            </w:r>
          </w:p>
        </w:tc>
        <w:tc>
          <w:tcPr>
            <w:tcW w:w="1452"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1062</w:t>
            </w:r>
          </w:p>
        </w:tc>
        <w:tc>
          <w:tcPr>
            <w:tcW w:w="3049"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2007/08</w:t>
            </w:r>
          </w:p>
        </w:tc>
        <w:tc>
          <w:tcPr>
            <w:tcW w:w="1751"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1151</w:t>
            </w:r>
          </w:p>
        </w:tc>
      </w:tr>
      <w:tr w:rsidR="005A4E3B" w:rsidRPr="007F7695" w:rsidTr="002E47FE">
        <w:tc>
          <w:tcPr>
            <w:tcW w:w="1573"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w:t>
            </w:r>
            <w:r w:rsidRPr="007F7695">
              <w:rPr>
                <w:rFonts w:cstheme="minorHAnsi"/>
                <w:color w:val="000000"/>
                <w:sz w:val="24"/>
                <w:lang w:val="sr-Cyrl-RS"/>
              </w:rPr>
              <w:t>01</w:t>
            </w:r>
          </w:p>
        </w:tc>
        <w:tc>
          <w:tcPr>
            <w:tcW w:w="1452"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1250</w:t>
            </w:r>
          </w:p>
        </w:tc>
        <w:tc>
          <w:tcPr>
            <w:tcW w:w="3049"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w:t>
            </w:r>
            <w:r w:rsidRPr="007F7695">
              <w:rPr>
                <w:rFonts w:cstheme="minorHAnsi"/>
                <w:color w:val="000000"/>
                <w:sz w:val="24"/>
                <w:lang w:val="sr-Cyrl-RS"/>
              </w:rPr>
              <w:t>08/09</w:t>
            </w:r>
          </w:p>
        </w:tc>
        <w:tc>
          <w:tcPr>
            <w:tcW w:w="1751"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1275</w:t>
            </w:r>
          </w:p>
        </w:tc>
      </w:tr>
      <w:tr w:rsidR="005A4E3B" w:rsidRPr="007F7695" w:rsidTr="002E47FE">
        <w:tc>
          <w:tcPr>
            <w:tcW w:w="1573"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w:t>
            </w:r>
            <w:r w:rsidRPr="007F7695">
              <w:rPr>
                <w:rFonts w:cstheme="minorHAnsi"/>
                <w:color w:val="000000"/>
                <w:sz w:val="24"/>
                <w:lang w:val="sr-Cyrl-RS"/>
              </w:rPr>
              <w:t>02</w:t>
            </w:r>
          </w:p>
        </w:tc>
        <w:tc>
          <w:tcPr>
            <w:tcW w:w="1452"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1297</w:t>
            </w:r>
          </w:p>
        </w:tc>
        <w:tc>
          <w:tcPr>
            <w:tcW w:w="3049"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w:t>
            </w:r>
            <w:r w:rsidRPr="007F7695">
              <w:rPr>
                <w:rFonts w:cstheme="minorHAnsi"/>
                <w:color w:val="000000"/>
                <w:sz w:val="24"/>
                <w:lang w:val="sr-Cyrl-RS"/>
              </w:rPr>
              <w:t>09/10</w:t>
            </w:r>
          </w:p>
        </w:tc>
        <w:tc>
          <w:tcPr>
            <w:tcW w:w="1751"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1222</w:t>
            </w:r>
          </w:p>
        </w:tc>
      </w:tr>
      <w:tr w:rsidR="005A4E3B" w:rsidRPr="007F7695" w:rsidTr="002E47FE">
        <w:tc>
          <w:tcPr>
            <w:tcW w:w="1573"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w:t>
            </w:r>
            <w:r w:rsidRPr="007F7695">
              <w:rPr>
                <w:rFonts w:cstheme="minorHAnsi"/>
                <w:color w:val="000000"/>
                <w:sz w:val="24"/>
                <w:lang w:val="sr-Cyrl-RS"/>
              </w:rPr>
              <w:t>03</w:t>
            </w:r>
          </w:p>
        </w:tc>
        <w:tc>
          <w:tcPr>
            <w:tcW w:w="1452"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1348</w:t>
            </w:r>
          </w:p>
        </w:tc>
        <w:tc>
          <w:tcPr>
            <w:tcW w:w="3049"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201</w:t>
            </w:r>
            <w:r w:rsidRPr="007F7695">
              <w:rPr>
                <w:rFonts w:cstheme="minorHAnsi"/>
                <w:color w:val="000000"/>
                <w:sz w:val="24"/>
                <w:lang w:val="sr-Cyrl-RS"/>
              </w:rPr>
              <w:t>0/11</w:t>
            </w:r>
          </w:p>
        </w:tc>
        <w:tc>
          <w:tcPr>
            <w:tcW w:w="1751"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1335</w:t>
            </w:r>
          </w:p>
        </w:tc>
      </w:tr>
      <w:tr w:rsidR="005A4E3B" w:rsidRPr="007F7695" w:rsidTr="002E47FE">
        <w:tc>
          <w:tcPr>
            <w:tcW w:w="1573"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w:t>
            </w:r>
            <w:r w:rsidRPr="007F7695">
              <w:rPr>
                <w:rFonts w:cstheme="minorHAnsi"/>
                <w:color w:val="000000"/>
                <w:sz w:val="24"/>
                <w:lang w:val="sr-Cyrl-RS"/>
              </w:rPr>
              <w:t>04</w:t>
            </w:r>
          </w:p>
        </w:tc>
        <w:tc>
          <w:tcPr>
            <w:tcW w:w="1452"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1259</w:t>
            </w:r>
          </w:p>
        </w:tc>
        <w:tc>
          <w:tcPr>
            <w:tcW w:w="3049"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201</w:t>
            </w:r>
            <w:r w:rsidRPr="007F7695">
              <w:rPr>
                <w:rFonts w:cstheme="minorHAnsi"/>
                <w:color w:val="000000"/>
                <w:sz w:val="24"/>
                <w:lang w:val="sr-Cyrl-RS"/>
              </w:rPr>
              <w:t>1/12</w:t>
            </w:r>
          </w:p>
        </w:tc>
        <w:tc>
          <w:tcPr>
            <w:tcW w:w="1751"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1252</w:t>
            </w:r>
          </w:p>
        </w:tc>
      </w:tr>
      <w:tr w:rsidR="005A4E3B" w:rsidRPr="007F7695" w:rsidTr="002E47FE">
        <w:tc>
          <w:tcPr>
            <w:tcW w:w="1573"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w:t>
            </w:r>
            <w:r w:rsidRPr="007F7695">
              <w:rPr>
                <w:rFonts w:cstheme="minorHAnsi"/>
                <w:color w:val="000000"/>
                <w:sz w:val="24"/>
                <w:lang w:val="sr-Cyrl-RS"/>
              </w:rPr>
              <w:t>05</w:t>
            </w:r>
          </w:p>
        </w:tc>
        <w:tc>
          <w:tcPr>
            <w:tcW w:w="1452"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1346</w:t>
            </w:r>
          </w:p>
        </w:tc>
        <w:tc>
          <w:tcPr>
            <w:tcW w:w="3049"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201</w:t>
            </w:r>
            <w:r w:rsidRPr="007F7695">
              <w:rPr>
                <w:rFonts w:cstheme="minorHAnsi"/>
                <w:color w:val="000000"/>
                <w:sz w:val="24"/>
                <w:lang w:val="sr-Cyrl-RS"/>
              </w:rPr>
              <w:t>2/13</w:t>
            </w:r>
          </w:p>
        </w:tc>
        <w:tc>
          <w:tcPr>
            <w:tcW w:w="1751"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1294</w:t>
            </w:r>
          </w:p>
        </w:tc>
      </w:tr>
      <w:tr w:rsidR="00C80780" w:rsidRPr="007F7695" w:rsidTr="002E47FE">
        <w:tc>
          <w:tcPr>
            <w:tcW w:w="1573" w:type="dxa"/>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2006</w:t>
            </w:r>
          </w:p>
        </w:tc>
        <w:tc>
          <w:tcPr>
            <w:tcW w:w="1452" w:type="dxa"/>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1311</w:t>
            </w:r>
          </w:p>
        </w:tc>
        <w:tc>
          <w:tcPr>
            <w:tcW w:w="3049" w:type="dxa"/>
          </w:tcPr>
          <w:p w:rsidR="00C80780" w:rsidRPr="007F7695" w:rsidRDefault="00C80780" w:rsidP="00C80780">
            <w:pPr>
              <w:jc w:val="both"/>
              <w:rPr>
                <w:rFonts w:cstheme="minorHAnsi"/>
                <w:color w:val="000000"/>
                <w:sz w:val="24"/>
                <w:lang w:val="sr-Cyrl-RS"/>
              </w:rPr>
            </w:pPr>
            <w:r w:rsidRPr="007F7695">
              <w:rPr>
                <w:rFonts w:cstheme="minorHAnsi"/>
                <w:color w:val="000000"/>
                <w:sz w:val="24"/>
              </w:rPr>
              <w:t>201</w:t>
            </w:r>
            <w:r w:rsidRPr="007F7695">
              <w:rPr>
                <w:rFonts w:cstheme="minorHAnsi"/>
                <w:color w:val="000000"/>
                <w:sz w:val="24"/>
                <w:lang w:val="sr-Cyrl-RS"/>
              </w:rPr>
              <w:t>3/14</w:t>
            </w:r>
          </w:p>
        </w:tc>
        <w:tc>
          <w:tcPr>
            <w:tcW w:w="1751" w:type="dxa"/>
            <w:vAlign w:val="center"/>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1302</w:t>
            </w:r>
          </w:p>
        </w:tc>
      </w:tr>
      <w:tr w:rsidR="00C80780" w:rsidRPr="007F7695" w:rsidTr="002E47FE">
        <w:tc>
          <w:tcPr>
            <w:tcW w:w="1573" w:type="dxa"/>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2007</w:t>
            </w:r>
          </w:p>
        </w:tc>
        <w:tc>
          <w:tcPr>
            <w:tcW w:w="1452" w:type="dxa"/>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1259</w:t>
            </w:r>
          </w:p>
        </w:tc>
        <w:tc>
          <w:tcPr>
            <w:tcW w:w="3049" w:type="dxa"/>
          </w:tcPr>
          <w:p w:rsidR="00C80780" w:rsidRPr="007F7695" w:rsidRDefault="00C80780" w:rsidP="00C80780">
            <w:pPr>
              <w:jc w:val="both"/>
              <w:rPr>
                <w:rFonts w:cstheme="minorHAnsi"/>
                <w:color w:val="000000"/>
                <w:sz w:val="24"/>
                <w:lang w:val="sr-Cyrl-RS"/>
              </w:rPr>
            </w:pPr>
            <w:r w:rsidRPr="007F7695">
              <w:rPr>
                <w:rFonts w:cstheme="minorHAnsi"/>
                <w:color w:val="000000"/>
                <w:sz w:val="24"/>
              </w:rPr>
              <w:t>201</w:t>
            </w:r>
            <w:r w:rsidRPr="007F7695">
              <w:rPr>
                <w:rFonts w:cstheme="minorHAnsi"/>
                <w:color w:val="000000"/>
                <w:sz w:val="24"/>
                <w:lang w:val="sr-Cyrl-RS"/>
              </w:rPr>
              <w:t>4/15</w:t>
            </w:r>
          </w:p>
        </w:tc>
        <w:tc>
          <w:tcPr>
            <w:tcW w:w="1751" w:type="dxa"/>
            <w:vAlign w:val="center"/>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1327</w:t>
            </w:r>
          </w:p>
        </w:tc>
      </w:tr>
      <w:tr w:rsidR="00C80780" w:rsidRPr="007F7695" w:rsidTr="002E47FE">
        <w:tc>
          <w:tcPr>
            <w:tcW w:w="1573" w:type="dxa"/>
          </w:tcPr>
          <w:p w:rsidR="00C80780" w:rsidRPr="007F7695" w:rsidRDefault="00C80780" w:rsidP="00C80780">
            <w:pPr>
              <w:jc w:val="both"/>
              <w:rPr>
                <w:rFonts w:cstheme="minorHAnsi"/>
                <w:color w:val="000000"/>
                <w:sz w:val="24"/>
                <w:lang w:val="sr-Cyrl-RS"/>
              </w:rPr>
            </w:pPr>
            <w:r w:rsidRPr="007F7695">
              <w:rPr>
                <w:rFonts w:cstheme="minorHAnsi"/>
                <w:color w:val="000000"/>
                <w:sz w:val="24"/>
              </w:rPr>
              <w:t>20</w:t>
            </w:r>
            <w:r w:rsidRPr="007F7695">
              <w:rPr>
                <w:rFonts w:cstheme="minorHAnsi"/>
                <w:color w:val="000000"/>
                <w:sz w:val="24"/>
                <w:lang w:val="sr-Cyrl-RS"/>
              </w:rPr>
              <w:t>08</w:t>
            </w:r>
          </w:p>
        </w:tc>
        <w:tc>
          <w:tcPr>
            <w:tcW w:w="1452" w:type="dxa"/>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1221</w:t>
            </w:r>
          </w:p>
        </w:tc>
        <w:tc>
          <w:tcPr>
            <w:tcW w:w="3049" w:type="dxa"/>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2015/16</w:t>
            </w:r>
          </w:p>
        </w:tc>
        <w:tc>
          <w:tcPr>
            <w:tcW w:w="1751" w:type="dxa"/>
            <w:vAlign w:val="center"/>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1301</w:t>
            </w:r>
          </w:p>
        </w:tc>
      </w:tr>
      <w:tr w:rsidR="00C80780" w:rsidRPr="007F7695" w:rsidTr="002E47FE">
        <w:tc>
          <w:tcPr>
            <w:tcW w:w="1573" w:type="dxa"/>
          </w:tcPr>
          <w:p w:rsidR="00C80780" w:rsidRPr="007F7695" w:rsidRDefault="00C80780" w:rsidP="00C80780">
            <w:pPr>
              <w:jc w:val="both"/>
              <w:rPr>
                <w:rFonts w:cstheme="minorHAnsi"/>
                <w:color w:val="000000"/>
                <w:sz w:val="24"/>
                <w:lang w:val="sr-Cyrl-RS"/>
              </w:rPr>
            </w:pPr>
            <w:r w:rsidRPr="007F7695">
              <w:rPr>
                <w:rFonts w:cstheme="minorHAnsi"/>
                <w:color w:val="000000"/>
                <w:sz w:val="24"/>
              </w:rPr>
              <w:t>20</w:t>
            </w:r>
            <w:r w:rsidRPr="007F7695">
              <w:rPr>
                <w:rFonts w:cstheme="minorHAnsi"/>
                <w:color w:val="000000"/>
                <w:sz w:val="24"/>
                <w:lang w:val="sr-Cyrl-RS"/>
              </w:rPr>
              <w:t>09</w:t>
            </w:r>
          </w:p>
        </w:tc>
        <w:tc>
          <w:tcPr>
            <w:tcW w:w="1452" w:type="dxa"/>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1231</w:t>
            </w:r>
          </w:p>
        </w:tc>
        <w:tc>
          <w:tcPr>
            <w:tcW w:w="3049" w:type="dxa"/>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2016/17</w:t>
            </w:r>
          </w:p>
        </w:tc>
        <w:tc>
          <w:tcPr>
            <w:tcW w:w="1751" w:type="dxa"/>
            <w:vAlign w:val="center"/>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1296</w:t>
            </w:r>
          </w:p>
        </w:tc>
      </w:tr>
      <w:tr w:rsidR="00C80780" w:rsidRPr="007F7695" w:rsidTr="002E47FE">
        <w:tc>
          <w:tcPr>
            <w:tcW w:w="1573" w:type="dxa"/>
          </w:tcPr>
          <w:p w:rsidR="00C80780" w:rsidRPr="007F7695" w:rsidRDefault="00C80780" w:rsidP="00C80780">
            <w:pPr>
              <w:jc w:val="both"/>
              <w:rPr>
                <w:rFonts w:cstheme="minorHAnsi"/>
                <w:color w:val="000000"/>
                <w:sz w:val="24"/>
                <w:lang w:val="sr-Cyrl-RS"/>
              </w:rPr>
            </w:pPr>
            <w:r w:rsidRPr="007F7695">
              <w:rPr>
                <w:rFonts w:cstheme="minorHAnsi"/>
                <w:color w:val="000000"/>
                <w:sz w:val="24"/>
              </w:rPr>
              <w:t>201</w:t>
            </w:r>
            <w:r w:rsidRPr="007F7695">
              <w:rPr>
                <w:rFonts w:cstheme="minorHAnsi"/>
                <w:color w:val="000000"/>
                <w:sz w:val="24"/>
                <w:lang w:val="sr-Cyrl-RS"/>
              </w:rPr>
              <w:t>0</w:t>
            </w:r>
          </w:p>
        </w:tc>
        <w:tc>
          <w:tcPr>
            <w:tcW w:w="1452" w:type="dxa"/>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1195</w:t>
            </w:r>
          </w:p>
        </w:tc>
        <w:tc>
          <w:tcPr>
            <w:tcW w:w="3049" w:type="dxa"/>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2017/18</w:t>
            </w:r>
          </w:p>
        </w:tc>
        <w:tc>
          <w:tcPr>
            <w:tcW w:w="1751" w:type="dxa"/>
            <w:vAlign w:val="center"/>
          </w:tcPr>
          <w:p w:rsidR="00C80780" w:rsidRPr="007F7695" w:rsidRDefault="00C80780" w:rsidP="00C80780">
            <w:pPr>
              <w:jc w:val="both"/>
              <w:rPr>
                <w:rFonts w:cstheme="minorHAnsi"/>
                <w:color w:val="000000"/>
                <w:sz w:val="24"/>
                <w:lang w:val="sr-Cyrl-RS"/>
              </w:rPr>
            </w:pPr>
            <w:r w:rsidRPr="007F7695">
              <w:rPr>
                <w:rFonts w:cstheme="minorHAnsi"/>
                <w:color w:val="000000"/>
                <w:sz w:val="24"/>
                <w:lang w:val="sr-Cyrl-RS"/>
              </w:rPr>
              <w:t>1261</w:t>
            </w:r>
          </w:p>
        </w:tc>
      </w:tr>
      <w:tr w:rsidR="005A4E3B" w:rsidRPr="007F7695" w:rsidTr="002E47FE">
        <w:tc>
          <w:tcPr>
            <w:tcW w:w="1573" w:type="dxa"/>
          </w:tcPr>
          <w:p w:rsidR="005A4E3B" w:rsidRPr="007F7695" w:rsidRDefault="005A4E3B" w:rsidP="00A412DD">
            <w:pPr>
              <w:jc w:val="both"/>
              <w:rPr>
                <w:rFonts w:cstheme="minorHAnsi"/>
                <w:color w:val="000000"/>
                <w:sz w:val="24"/>
                <w:lang w:val="sr-Cyrl-RS"/>
              </w:rPr>
            </w:pPr>
            <w:r w:rsidRPr="007F7695">
              <w:rPr>
                <w:rFonts w:cstheme="minorHAnsi"/>
                <w:color w:val="000000"/>
                <w:sz w:val="24"/>
              </w:rPr>
              <w:t>201</w:t>
            </w:r>
            <w:r w:rsidRPr="007F7695">
              <w:rPr>
                <w:rFonts w:cstheme="minorHAnsi"/>
                <w:color w:val="000000"/>
                <w:sz w:val="24"/>
                <w:lang w:val="sr-Cyrl-RS"/>
              </w:rPr>
              <w:t>1</w:t>
            </w:r>
          </w:p>
        </w:tc>
        <w:tc>
          <w:tcPr>
            <w:tcW w:w="1452"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1147</w:t>
            </w:r>
          </w:p>
        </w:tc>
        <w:tc>
          <w:tcPr>
            <w:tcW w:w="3049" w:type="dxa"/>
          </w:tcPr>
          <w:p w:rsidR="005A4E3B" w:rsidRPr="007F7695" w:rsidRDefault="005A4E3B" w:rsidP="00A412DD">
            <w:pPr>
              <w:jc w:val="both"/>
              <w:rPr>
                <w:rFonts w:cstheme="minorHAnsi"/>
                <w:color w:val="000000"/>
                <w:sz w:val="24"/>
                <w:lang w:val="sr-Cyrl-RS"/>
              </w:rPr>
            </w:pPr>
            <w:r w:rsidRPr="007F7695">
              <w:rPr>
                <w:rFonts w:cstheme="minorHAnsi"/>
                <w:color w:val="000000"/>
                <w:sz w:val="24"/>
                <w:lang w:val="sr-Cyrl-RS"/>
              </w:rPr>
              <w:t>2018/19</w:t>
            </w:r>
          </w:p>
        </w:tc>
        <w:tc>
          <w:tcPr>
            <w:tcW w:w="1751" w:type="dxa"/>
          </w:tcPr>
          <w:p w:rsidR="005A4E3B" w:rsidRPr="007F7695" w:rsidRDefault="005A4E3B" w:rsidP="00A412DD">
            <w:pPr>
              <w:jc w:val="both"/>
              <w:rPr>
                <w:rFonts w:cstheme="minorHAnsi"/>
                <w:color w:val="000000"/>
                <w:sz w:val="24"/>
                <w:highlight w:val="green"/>
                <w:lang w:val="sr-Cyrl-RS"/>
              </w:rPr>
            </w:pPr>
            <w:r w:rsidRPr="007F7695">
              <w:rPr>
                <w:rFonts w:cstheme="minorHAnsi"/>
                <w:color w:val="000000"/>
                <w:sz w:val="24"/>
                <w:highlight w:val="green"/>
                <w:lang w:val="sr-Cyrl-RS"/>
              </w:rPr>
              <w:t>прогноза</w:t>
            </w:r>
          </w:p>
        </w:tc>
      </w:tr>
      <w:tr w:rsidR="005A4E3B" w:rsidRPr="007F7695" w:rsidTr="002E47FE">
        <w:tc>
          <w:tcPr>
            <w:tcW w:w="1573" w:type="dxa"/>
          </w:tcPr>
          <w:p w:rsidR="005A4E3B" w:rsidRPr="007F7695" w:rsidRDefault="005A4E3B" w:rsidP="005A4E3B">
            <w:pPr>
              <w:jc w:val="both"/>
              <w:rPr>
                <w:rFonts w:cstheme="minorHAnsi"/>
                <w:color w:val="000000"/>
                <w:sz w:val="24"/>
                <w:lang w:val="sr-Cyrl-RS"/>
              </w:rPr>
            </w:pPr>
            <w:r w:rsidRPr="007F7695">
              <w:rPr>
                <w:rFonts w:cstheme="minorHAnsi"/>
                <w:color w:val="000000"/>
                <w:sz w:val="24"/>
              </w:rPr>
              <w:t>201</w:t>
            </w:r>
            <w:r w:rsidRPr="007F7695">
              <w:rPr>
                <w:rFonts w:cstheme="minorHAnsi"/>
                <w:color w:val="000000"/>
                <w:sz w:val="24"/>
                <w:lang w:val="sr-Cyrl-RS"/>
              </w:rPr>
              <w:t>2</w:t>
            </w:r>
          </w:p>
        </w:tc>
        <w:tc>
          <w:tcPr>
            <w:tcW w:w="1452"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1198</w:t>
            </w:r>
          </w:p>
        </w:tc>
        <w:tc>
          <w:tcPr>
            <w:tcW w:w="3049"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2019/20</w:t>
            </w:r>
          </w:p>
        </w:tc>
        <w:tc>
          <w:tcPr>
            <w:tcW w:w="1751" w:type="dxa"/>
          </w:tcPr>
          <w:p w:rsidR="005A4E3B" w:rsidRPr="007F7695" w:rsidRDefault="005A4E3B" w:rsidP="005A4E3B">
            <w:pPr>
              <w:rPr>
                <w:rFonts w:cstheme="minorHAnsi"/>
              </w:rPr>
            </w:pPr>
            <w:r w:rsidRPr="007F7695">
              <w:rPr>
                <w:rFonts w:cstheme="minorHAnsi"/>
                <w:color w:val="000000"/>
                <w:sz w:val="24"/>
                <w:highlight w:val="green"/>
                <w:lang w:val="sr-Cyrl-RS"/>
              </w:rPr>
              <w:t>прогноза</w:t>
            </w:r>
          </w:p>
        </w:tc>
      </w:tr>
      <w:tr w:rsidR="005A4E3B" w:rsidRPr="007F7695" w:rsidTr="002E47FE">
        <w:tc>
          <w:tcPr>
            <w:tcW w:w="1573" w:type="dxa"/>
          </w:tcPr>
          <w:p w:rsidR="005A4E3B" w:rsidRPr="007F7695" w:rsidRDefault="005A4E3B" w:rsidP="005A4E3B">
            <w:pPr>
              <w:jc w:val="both"/>
              <w:rPr>
                <w:rFonts w:cstheme="minorHAnsi"/>
                <w:color w:val="000000"/>
                <w:sz w:val="24"/>
                <w:lang w:val="sr-Cyrl-RS"/>
              </w:rPr>
            </w:pPr>
            <w:r w:rsidRPr="007F7695">
              <w:rPr>
                <w:rFonts w:cstheme="minorHAnsi"/>
                <w:color w:val="000000"/>
                <w:sz w:val="24"/>
              </w:rPr>
              <w:t>201</w:t>
            </w:r>
            <w:r w:rsidRPr="007F7695">
              <w:rPr>
                <w:rFonts w:cstheme="minorHAnsi"/>
                <w:color w:val="000000"/>
                <w:sz w:val="24"/>
                <w:lang w:val="sr-Cyrl-RS"/>
              </w:rPr>
              <w:t>3</w:t>
            </w:r>
          </w:p>
        </w:tc>
        <w:tc>
          <w:tcPr>
            <w:tcW w:w="1452"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1169</w:t>
            </w:r>
          </w:p>
        </w:tc>
        <w:tc>
          <w:tcPr>
            <w:tcW w:w="3049"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2020/21</w:t>
            </w:r>
          </w:p>
        </w:tc>
        <w:tc>
          <w:tcPr>
            <w:tcW w:w="1751" w:type="dxa"/>
          </w:tcPr>
          <w:p w:rsidR="005A4E3B" w:rsidRPr="007F7695" w:rsidRDefault="005A4E3B" w:rsidP="005A4E3B">
            <w:pPr>
              <w:rPr>
                <w:rFonts w:cstheme="minorHAnsi"/>
              </w:rPr>
            </w:pPr>
            <w:r w:rsidRPr="007F7695">
              <w:rPr>
                <w:rFonts w:cstheme="minorHAnsi"/>
                <w:color w:val="000000"/>
                <w:sz w:val="24"/>
                <w:highlight w:val="green"/>
                <w:lang w:val="sr-Cyrl-RS"/>
              </w:rPr>
              <w:t>прогноза</w:t>
            </w:r>
          </w:p>
        </w:tc>
      </w:tr>
      <w:tr w:rsidR="005A4E3B" w:rsidRPr="007F7695" w:rsidTr="002E47FE">
        <w:tc>
          <w:tcPr>
            <w:tcW w:w="1573" w:type="dxa"/>
          </w:tcPr>
          <w:p w:rsidR="005A4E3B" w:rsidRPr="007F7695" w:rsidRDefault="005A4E3B" w:rsidP="005A4E3B">
            <w:pPr>
              <w:jc w:val="both"/>
              <w:rPr>
                <w:rFonts w:cstheme="minorHAnsi"/>
                <w:color w:val="000000"/>
                <w:sz w:val="24"/>
                <w:lang w:val="sr-Cyrl-RS"/>
              </w:rPr>
            </w:pPr>
            <w:r w:rsidRPr="007F7695">
              <w:rPr>
                <w:rFonts w:cstheme="minorHAnsi"/>
                <w:color w:val="000000"/>
                <w:sz w:val="24"/>
              </w:rPr>
              <w:t>201</w:t>
            </w:r>
            <w:r w:rsidRPr="007F7695">
              <w:rPr>
                <w:rFonts w:cstheme="minorHAnsi"/>
                <w:color w:val="000000"/>
                <w:sz w:val="24"/>
                <w:lang w:val="sr-Cyrl-RS"/>
              </w:rPr>
              <w:t>4</w:t>
            </w:r>
          </w:p>
        </w:tc>
        <w:tc>
          <w:tcPr>
            <w:tcW w:w="1452"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1163</w:t>
            </w:r>
          </w:p>
        </w:tc>
        <w:tc>
          <w:tcPr>
            <w:tcW w:w="3049"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2021/22</w:t>
            </w:r>
          </w:p>
        </w:tc>
        <w:tc>
          <w:tcPr>
            <w:tcW w:w="1751" w:type="dxa"/>
          </w:tcPr>
          <w:p w:rsidR="005A4E3B" w:rsidRPr="007F7695" w:rsidRDefault="005A4E3B" w:rsidP="005A4E3B">
            <w:pPr>
              <w:rPr>
                <w:rFonts w:cstheme="minorHAnsi"/>
              </w:rPr>
            </w:pPr>
            <w:r w:rsidRPr="007F7695">
              <w:rPr>
                <w:rFonts w:cstheme="minorHAnsi"/>
                <w:color w:val="000000"/>
                <w:sz w:val="24"/>
                <w:highlight w:val="green"/>
                <w:lang w:val="sr-Cyrl-RS"/>
              </w:rPr>
              <w:t>прогноза</w:t>
            </w:r>
          </w:p>
        </w:tc>
      </w:tr>
      <w:tr w:rsidR="005A4E3B" w:rsidRPr="007F7695" w:rsidTr="002E47FE">
        <w:tc>
          <w:tcPr>
            <w:tcW w:w="1573" w:type="dxa"/>
          </w:tcPr>
          <w:p w:rsidR="005A4E3B" w:rsidRPr="007F7695" w:rsidRDefault="005A4E3B" w:rsidP="005A4E3B">
            <w:pPr>
              <w:jc w:val="both"/>
              <w:rPr>
                <w:rFonts w:cstheme="minorHAnsi"/>
                <w:color w:val="000000"/>
                <w:sz w:val="24"/>
                <w:lang w:val="sr-Cyrl-RS"/>
              </w:rPr>
            </w:pPr>
            <w:r w:rsidRPr="007F7695">
              <w:rPr>
                <w:rFonts w:cstheme="minorHAnsi"/>
                <w:color w:val="000000"/>
                <w:sz w:val="24"/>
              </w:rPr>
              <w:t>201</w:t>
            </w:r>
            <w:r w:rsidRPr="007F7695">
              <w:rPr>
                <w:rFonts w:cstheme="minorHAnsi"/>
                <w:color w:val="000000"/>
                <w:sz w:val="24"/>
                <w:lang w:val="sr-Cyrl-RS"/>
              </w:rPr>
              <w:t>5</w:t>
            </w:r>
          </w:p>
        </w:tc>
        <w:tc>
          <w:tcPr>
            <w:tcW w:w="1452"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1111</w:t>
            </w:r>
          </w:p>
        </w:tc>
        <w:tc>
          <w:tcPr>
            <w:tcW w:w="3049"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2022/23</w:t>
            </w:r>
          </w:p>
        </w:tc>
        <w:tc>
          <w:tcPr>
            <w:tcW w:w="1751" w:type="dxa"/>
          </w:tcPr>
          <w:p w:rsidR="005A4E3B" w:rsidRPr="007F7695" w:rsidRDefault="005A4E3B" w:rsidP="005A4E3B">
            <w:pPr>
              <w:rPr>
                <w:rFonts w:cstheme="minorHAnsi"/>
              </w:rPr>
            </w:pPr>
            <w:r w:rsidRPr="007F7695">
              <w:rPr>
                <w:rFonts w:cstheme="minorHAnsi"/>
                <w:color w:val="000000"/>
                <w:sz w:val="24"/>
                <w:highlight w:val="green"/>
                <w:lang w:val="sr-Cyrl-RS"/>
              </w:rPr>
              <w:t>прогноза</w:t>
            </w:r>
          </w:p>
        </w:tc>
      </w:tr>
      <w:tr w:rsidR="005A4E3B" w:rsidRPr="007F7695" w:rsidTr="002E47FE">
        <w:tc>
          <w:tcPr>
            <w:tcW w:w="1573"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2016</w:t>
            </w:r>
          </w:p>
        </w:tc>
        <w:tc>
          <w:tcPr>
            <w:tcW w:w="1452"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1099</w:t>
            </w:r>
          </w:p>
        </w:tc>
        <w:tc>
          <w:tcPr>
            <w:tcW w:w="3049"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2023/24</w:t>
            </w:r>
          </w:p>
        </w:tc>
        <w:tc>
          <w:tcPr>
            <w:tcW w:w="1751" w:type="dxa"/>
          </w:tcPr>
          <w:p w:rsidR="005A4E3B" w:rsidRPr="007F7695" w:rsidRDefault="005A4E3B" w:rsidP="005A4E3B">
            <w:pPr>
              <w:rPr>
                <w:rFonts w:cstheme="minorHAnsi"/>
              </w:rPr>
            </w:pPr>
            <w:r w:rsidRPr="007F7695">
              <w:rPr>
                <w:rFonts w:cstheme="minorHAnsi"/>
                <w:color w:val="000000"/>
                <w:sz w:val="24"/>
                <w:highlight w:val="green"/>
                <w:lang w:val="sr-Cyrl-RS"/>
              </w:rPr>
              <w:t>прогноза</w:t>
            </w:r>
          </w:p>
        </w:tc>
      </w:tr>
      <w:tr w:rsidR="005A4E3B" w:rsidRPr="007F7695" w:rsidTr="002E47FE">
        <w:tc>
          <w:tcPr>
            <w:tcW w:w="1573"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2017</w:t>
            </w:r>
          </w:p>
        </w:tc>
        <w:tc>
          <w:tcPr>
            <w:tcW w:w="1452" w:type="dxa"/>
          </w:tcPr>
          <w:p w:rsidR="005A4E3B" w:rsidRPr="007F7695" w:rsidRDefault="00FC5556" w:rsidP="00FC5556">
            <w:pPr>
              <w:jc w:val="both"/>
              <w:rPr>
                <w:rFonts w:cstheme="minorHAnsi"/>
                <w:color w:val="000000"/>
                <w:sz w:val="24"/>
                <w:highlight w:val="yellow"/>
              </w:rPr>
            </w:pPr>
            <w:r w:rsidRPr="007F7695">
              <w:rPr>
                <w:rFonts w:cstheme="minorHAnsi"/>
                <w:color w:val="000000"/>
                <w:sz w:val="24"/>
                <w:lang w:val="sr-Cyrl-RS"/>
              </w:rPr>
              <w:t>1127</w:t>
            </w:r>
          </w:p>
        </w:tc>
        <w:tc>
          <w:tcPr>
            <w:tcW w:w="3049" w:type="dxa"/>
          </w:tcPr>
          <w:p w:rsidR="005A4E3B" w:rsidRPr="007F7695" w:rsidRDefault="005A4E3B" w:rsidP="005A4E3B">
            <w:pPr>
              <w:jc w:val="both"/>
              <w:rPr>
                <w:rFonts w:cstheme="minorHAnsi"/>
                <w:color w:val="000000"/>
                <w:sz w:val="24"/>
                <w:lang w:val="sr-Cyrl-RS"/>
              </w:rPr>
            </w:pPr>
            <w:r w:rsidRPr="007F7695">
              <w:rPr>
                <w:rFonts w:cstheme="minorHAnsi"/>
                <w:color w:val="000000"/>
                <w:sz w:val="24"/>
                <w:lang w:val="sr-Cyrl-RS"/>
              </w:rPr>
              <w:t>2024/25</w:t>
            </w:r>
          </w:p>
        </w:tc>
        <w:tc>
          <w:tcPr>
            <w:tcW w:w="1751" w:type="dxa"/>
          </w:tcPr>
          <w:p w:rsidR="005A4E3B" w:rsidRPr="007F7695" w:rsidRDefault="005A4E3B" w:rsidP="005A4E3B">
            <w:pPr>
              <w:rPr>
                <w:rFonts w:cstheme="minorHAnsi"/>
              </w:rPr>
            </w:pPr>
            <w:r w:rsidRPr="007F7695">
              <w:rPr>
                <w:rFonts w:cstheme="minorHAnsi"/>
                <w:color w:val="000000"/>
                <w:sz w:val="24"/>
                <w:highlight w:val="green"/>
                <w:lang w:val="sr-Cyrl-RS"/>
              </w:rPr>
              <w:t>прогноза</w:t>
            </w:r>
          </w:p>
        </w:tc>
      </w:tr>
    </w:tbl>
    <w:p w:rsidR="004A0EDD" w:rsidRPr="007F7695" w:rsidRDefault="004A0EDD" w:rsidP="00516B96">
      <w:pPr>
        <w:spacing w:after="0" w:line="240" w:lineRule="auto"/>
        <w:jc w:val="both"/>
        <w:rPr>
          <w:rFonts w:cstheme="minorHAnsi"/>
          <w:color w:val="000000"/>
          <w:sz w:val="24"/>
        </w:rPr>
      </w:pPr>
    </w:p>
    <w:p w:rsidR="00FC5556" w:rsidRPr="007F7695" w:rsidRDefault="00FC5556" w:rsidP="00FC5556">
      <w:pPr>
        <w:spacing w:after="90"/>
        <w:rPr>
          <w:rFonts w:cstheme="minorHAnsi"/>
          <w:color w:val="000000"/>
          <w:sz w:val="24"/>
        </w:rPr>
      </w:pPr>
    </w:p>
    <w:p w:rsidR="00C80780" w:rsidRPr="007F7695" w:rsidRDefault="00FC5556" w:rsidP="00516B96">
      <w:pPr>
        <w:spacing w:after="0" w:line="240" w:lineRule="auto"/>
        <w:jc w:val="both"/>
        <w:rPr>
          <w:rFonts w:cstheme="minorHAnsi"/>
          <w:color w:val="000000"/>
          <w:sz w:val="24"/>
          <w:lang w:val="sr-Cyrl-RS"/>
        </w:rPr>
      </w:pPr>
      <w:r w:rsidRPr="007F7695">
        <w:rPr>
          <w:rFonts w:cstheme="minorHAnsi"/>
          <w:color w:val="000000"/>
          <w:sz w:val="24"/>
        </w:rPr>
        <w:t xml:space="preserve">Видимо да </w:t>
      </w:r>
      <w:r w:rsidR="00C832C4" w:rsidRPr="007F7695">
        <w:rPr>
          <w:rFonts w:cstheme="minorHAnsi"/>
          <w:color w:val="000000"/>
          <w:sz w:val="24"/>
        </w:rPr>
        <w:t>просечан б</w:t>
      </w:r>
      <w:r w:rsidR="00440048" w:rsidRPr="007F7695">
        <w:rPr>
          <w:rFonts w:cstheme="minorHAnsi"/>
          <w:color w:val="000000"/>
          <w:sz w:val="24"/>
        </w:rPr>
        <w:t xml:space="preserve">рој рођене деце у периоду </w:t>
      </w:r>
      <w:r w:rsidR="00587365" w:rsidRPr="007F7695">
        <w:rPr>
          <w:rFonts w:cstheme="minorHAnsi"/>
          <w:color w:val="000000"/>
          <w:sz w:val="24"/>
          <w:lang w:val="sr-Cyrl-RS"/>
        </w:rPr>
        <w:t>1998</w:t>
      </w:r>
      <w:r w:rsidR="002432FA">
        <w:rPr>
          <w:rFonts w:cstheme="minorHAnsi"/>
          <w:color w:val="000000"/>
          <w:sz w:val="24"/>
          <w:lang w:val="sr-Cyrl-RS"/>
        </w:rPr>
        <w:t>.</w:t>
      </w:r>
      <w:r w:rsidR="00587365" w:rsidRPr="007F7695">
        <w:rPr>
          <w:rFonts w:cstheme="minorHAnsi"/>
          <w:color w:val="000000"/>
          <w:sz w:val="24"/>
          <w:lang w:val="sr-Cyrl-RS"/>
        </w:rPr>
        <w:t xml:space="preserve"> до 2005</w:t>
      </w:r>
      <w:r w:rsidR="002432FA">
        <w:rPr>
          <w:rFonts w:cstheme="minorHAnsi"/>
          <w:color w:val="000000"/>
          <w:sz w:val="24"/>
          <w:lang w:val="sr-Cyrl-RS"/>
        </w:rPr>
        <w:t>.</w:t>
      </w:r>
      <w:r w:rsidR="00587365" w:rsidRPr="007F7695">
        <w:rPr>
          <w:rFonts w:cstheme="minorHAnsi"/>
          <w:color w:val="000000"/>
          <w:sz w:val="24"/>
          <w:lang w:val="sr-Cyrl-RS"/>
        </w:rPr>
        <w:t xml:space="preserve"> износи</w:t>
      </w:r>
      <w:r w:rsidR="0073052A" w:rsidRPr="007F7695">
        <w:rPr>
          <w:rFonts w:cstheme="minorHAnsi"/>
          <w:color w:val="000000"/>
          <w:sz w:val="24"/>
          <w:lang w:val="sr-Cyrl-RS"/>
        </w:rPr>
        <w:t>о</w:t>
      </w:r>
      <w:r w:rsidR="00587365" w:rsidRPr="007F7695">
        <w:rPr>
          <w:rFonts w:cstheme="minorHAnsi"/>
          <w:color w:val="000000"/>
          <w:sz w:val="24"/>
          <w:lang w:val="sr-Cyrl-RS"/>
        </w:rPr>
        <w:t xml:space="preserve"> 1239 док је просечан број уписаних ученика у први разред седам година касније</w:t>
      </w:r>
      <w:r w:rsidR="0073052A" w:rsidRPr="007F7695">
        <w:rPr>
          <w:rFonts w:cstheme="minorHAnsi"/>
          <w:color w:val="000000"/>
          <w:sz w:val="24"/>
          <w:lang w:val="sr-Cyrl-RS"/>
        </w:rPr>
        <w:t>,</w:t>
      </w:r>
      <w:r w:rsidR="00587365" w:rsidRPr="007F7695">
        <w:rPr>
          <w:rFonts w:cstheme="minorHAnsi"/>
          <w:color w:val="000000"/>
          <w:sz w:val="24"/>
          <w:lang w:val="sr-Cyrl-RS"/>
        </w:rPr>
        <w:t xml:space="preserve"> дакле у периоду школских година 2005/06 </w:t>
      </w:r>
      <w:r w:rsidR="002432FA">
        <w:rPr>
          <w:rFonts w:cstheme="minorHAnsi"/>
          <w:color w:val="000000"/>
          <w:sz w:val="24"/>
          <w:lang w:val="sr-Cyrl-RS"/>
        </w:rPr>
        <w:t>до 2012/13</w:t>
      </w:r>
      <w:r w:rsidR="002432FA">
        <w:rPr>
          <w:rFonts w:cstheme="minorHAnsi"/>
          <w:color w:val="000000"/>
          <w:sz w:val="24"/>
        </w:rPr>
        <w:t xml:space="preserve"> </w:t>
      </w:r>
      <w:r w:rsidR="00C832C4" w:rsidRPr="007F7695">
        <w:rPr>
          <w:rFonts w:cstheme="minorHAnsi"/>
          <w:color w:val="000000"/>
          <w:sz w:val="24"/>
        </w:rPr>
        <w:t>износи</w:t>
      </w:r>
      <w:r w:rsidR="0073052A" w:rsidRPr="007F7695">
        <w:rPr>
          <w:rFonts w:cstheme="minorHAnsi"/>
          <w:color w:val="000000"/>
          <w:sz w:val="24"/>
          <w:lang w:val="sr-Cyrl-RS"/>
        </w:rPr>
        <w:t xml:space="preserve">о 1238. У овом </w:t>
      </w:r>
      <w:r w:rsidR="002F20D7" w:rsidRPr="007F7695">
        <w:rPr>
          <w:rFonts w:cstheme="minorHAnsi"/>
          <w:color w:val="000000"/>
          <w:sz w:val="24"/>
          <w:lang w:val="sr-Cyrl-RS"/>
        </w:rPr>
        <w:t xml:space="preserve">временском </w:t>
      </w:r>
      <w:r w:rsidR="0073052A" w:rsidRPr="007F7695">
        <w:rPr>
          <w:rFonts w:cstheme="minorHAnsi"/>
          <w:color w:val="000000"/>
          <w:sz w:val="24"/>
          <w:lang w:val="sr-Cyrl-RS"/>
        </w:rPr>
        <w:t>периоду исказано</w:t>
      </w:r>
      <w:r w:rsidR="00587365" w:rsidRPr="007F7695">
        <w:rPr>
          <w:rFonts w:cstheme="minorHAnsi"/>
          <w:color w:val="000000"/>
          <w:sz w:val="24"/>
          <w:lang w:val="sr-Cyrl-RS"/>
        </w:rPr>
        <w:t xml:space="preserve"> је </w:t>
      </w:r>
      <w:r w:rsidR="002432FA">
        <w:rPr>
          <w:rFonts w:cstheme="minorHAnsi"/>
          <w:color w:val="000000"/>
          <w:sz w:val="24"/>
          <w:lang w:val="sr-Cyrl-RS"/>
        </w:rPr>
        <w:t>велико подударање</w:t>
      </w:r>
      <w:r w:rsidR="00587365" w:rsidRPr="007F7695">
        <w:rPr>
          <w:rFonts w:cstheme="minorHAnsi"/>
          <w:color w:val="000000"/>
          <w:sz w:val="24"/>
          <w:lang w:val="sr-Cyrl-RS"/>
        </w:rPr>
        <w:t xml:space="preserve"> ова два броја</w:t>
      </w:r>
      <w:r w:rsidR="002F20D7" w:rsidRPr="007F7695">
        <w:rPr>
          <w:rFonts w:cstheme="minorHAnsi"/>
          <w:color w:val="000000"/>
          <w:sz w:val="24"/>
          <w:lang w:val="sr-Cyrl-RS"/>
        </w:rPr>
        <w:t>,</w:t>
      </w:r>
      <w:r w:rsidR="00587365" w:rsidRPr="007F7695">
        <w:rPr>
          <w:rFonts w:cstheme="minorHAnsi"/>
          <w:color w:val="000000"/>
          <w:sz w:val="24"/>
          <w:lang w:val="sr-Cyrl-RS"/>
        </w:rPr>
        <w:t xml:space="preserve"> што неће увек бити случај.</w:t>
      </w:r>
    </w:p>
    <w:p w:rsidR="00C80780" w:rsidRPr="007F7695" w:rsidRDefault="00C80780" w:rsidP="00516B96">
      <w:pPr>
        <w:spacing w:after="0" w:line="240" w:lineRule="auto"/>
        <w:jc w:val="both"/>
        <w:rPr>
          <w:rFonts w:cstheme="minorHAnsi"/>
          <w:color w:val="000000"/>
          <w:sz w:val="24"/>
          <w:lang w:val="sr-Cyrl-RS"/>
        </w:rPr>
      </w:pPr>
    </w:p>
    <w:p w:rsidR="0073052A" w:rsidRPr="007F7695" w:rsidRDefault="0073052A" w:rsidP="00516B96">
      <w:pPr>
        <w:spacing w:after="0" w:line="240" w:lineRule="auto"/>
        <w:jc w:val="both"/>
        <w:rPr>
          <w:rFonts w:cstheme="minorHAnsi"/>
          <w:color w:val="000000"/>
          <w:sz w:val="24"/>
          <w:lang w:val="sr-Cyrl-RS"/>
        </w:rPr>
      </w:pPr>
      <w:r w:rsidRPr="007F7695">
        <w:rPr>
          <w:rFonts w:cstheme="minorHAnsi"/>
          <w:color w:val="000000"/>
          <w:sz w:val="24"/>
          <w:lang w:val="sr-Cyrl-RS"/>
        </w:rPr>
        <w:t xml:space="preserve">Уколико посматрамо нешто дужи </w:t>
      </w:r>
      <w:r w:rsidR="00C80780" w:rsidRPr="007F7695">
        <w:rPr>
          <w:rFonts w:cstheme="minorHAnsi"/>
          <w:color w:val="000000"/>
          <w:sz w:val="24"/>
          <w:lang w:val="sr-Cyrl-RS"/>
        </w:rPr>
        <w:t xml:space="preserve">период </w:t>
      </w:r>
      <w:r w:rsidRPr="007F7695">
        <w:rPr>
          <w:rFonts w:cstheme="minorHAnsi"/>
          <w:color w:val="000000"/>
          <w:sz w:val="24"/>
          <w:lang w:val="sr-Cyrl-RS"/>
        </w:rPr>
        <w:t xml:space="preserve">од </w:t>
      </w:r>
      <w:r w:rsidR="00C80780" w:rsidRPr="007F7695">
        <w:rPr>
          <w:rFonts w:cstheme="minorHAnsi"/>
          <w:color w:val="000000"/>
          <w:sz w:val="24"/>
          <w:lang w:val="sr-Cyrl-RS"/>
        </w:rPr>
        <w:t>1998</w:t>
      </w:r>
      <w:r w:rsidR="002432FA">
        <w:rPr>
          <w:rFonts w:cstheme="minorHAnsi"/>
          <w:color w:val="000000"/>
          <w:sz w:val="24"/>
          <w:lang w:val="sr-Cyrl-RS"/>
        </w:rPr>
        <w:t>.</w:t>
      </w:r>
      <w:r w:rsidR="00C80780" w:rsidRPr="007F7695">
        <w:rPr>
          <w:rFonts w:cstheme="minorHAnsi"/>
          <w:color w:val="000000"/>
          <w:sz w:val="24"/>
          <w:lang w:val="sr-Cyrl-RS"/>
        </w:rPr>
        <w:t xml:space="preserve"> до 2010 </w:t>
      </w:r>
      <w:r w:rsidRPr="007F7695">
        <w:rPr>
          <w:rFonts w:cstheme="minorHAnsi"/>
          <w:color w:val="000000"/>
          <w:sz w:val="24"/>
          <w:lang w:val="sr-Cyrl-RS"/>
        </w:rPr>
        <w:t xml:space="preserve">године, </w:t>
      </w:r>
      <w:r w:rsidR="00C80780" w:rsidRPr="007F7695">
        <w:rPr>
          <w:rFonts w:cstheme="minorHAnsi"/>
          <w:color w:val="000000"/>
          <w:sz w:val="24"/>
          <w:lang w:val="sr-Cyrl-RS"/>
        </w:rPr>
        <w:t>просечан број рођене деце износи</w:t>
      </w:r>
      <w:r w:rsidRPr="007F7695">
        <w:rPr>
          <w:rFonts w:cstheme="minorHAnsi"/>
          <w:color w:val="000000"/>
          <w:sz w:val="24"/>
          <w:lang w:val="sr-Cyrl-RS"/>
        </w:rPr>
        <w:t>о је</w:t>
      </w:r>
      <w:r w:rsidR="00C80780" w:rsidRPr="007F7695">
        <w:rPr>
          <w:rFonts w:cstheme="minorHAnsi"/>
          <w:color w:val="000000"/>
          <w:sz w:val="24"/>
          <w:lang w:val="sr-Cyrl-RS"/>
        </w:rPr>
        <w:t xml:space="preserve"> 1240 док је просечан број уписаних ученика у први разред седам година касније дакле у периоду школских година 2005/06 </w:t>
      </w:r>
      <w:r w:rsidR="002432FA">
        <w:rPr>
          <w:rFonts w:cstheme="minorHAnsi"/>
          <w:color w:val="000000"/>
          <w:sz w:val="24"/>
          <w:lang w:val="sr-Cyrl-RS"/>
        </w:rPr>
        <w:t>до</w:t>
      </w:r>
      <w:r w:rsidR="00C80780" w:rsidRPr="007F7695">
        <w:rPr>
          <w:rFonts w:cstheme="minorHAnsi"/>
          <w:color w:val="000000"/>
          <w:sz w:val="24"/>
          <w:lang w:val="sr-Cyrl-RS"/>
        </w:rPr>
        <w:t xml:space="preserve"> 2017/18. </w:t>
      </w:r>
      <w:r w:rsidR="00C80780" w:rsidRPr="007F7695">
        <w:rPr>
          <w:rFonts w:cstheme="minorHAnsi"/>
          <w:color w:val="000000"/>
          <w:sz w:val="24"/>
        </w:rPr>
        <w:t>година износи</w:t>
      </w:r>
      <w:r w:rsidR="00C80780" w:rsidRPr="007F7695">
        <w:rPr>
          <w:rFonts w:cstheme="minorHAnsi"/>
          <w:color w:val="000000"/>
          <w:sz w:val="24"/>
          <w:lang w:val="sr-Cyrl-RS"/>
        </w:rPr>
        <w:t xml:space="preserve">о 1261. </w:t>
      </w:r>
    </w:p>
    <w:p w:rsidR="0073052A" w:rsidRPr="007F7695" w:rsidRDefault="0073052A" w:rsidP="00516B96">
      <w:pPr>
        <w:spacing w:after="0" w:line="240" w:lineRule="auto"/>
        <w:jc w:val="both"/>
        <w:rPr>
          <w:rFonts w:cstheme="minorHAnsi"/>
          <w:color w:val="000000"/>
          <w:sz w:val="24"/>
          <w:lang w:val="sr-Cyrl-RS"/>
        </w:rPr>
      </w:pPr>
    </w:p>
    <w:p w:rsidR="00C80780" w:rsidRPr="007F7695" w:rsidRDefault="00CA3959" w:rsidP="00516B96">
      <w:pPr>
        <w:spacing w:after="0" w:line="240" w:lineRule="auto"/>
        <w:jc w:val="both"/>
        <w:rPr>
          <w:rFonts w:cstheme="minorHAnsi"/>
          <w:color w:val="000000"/>
          <w:sz w:val="24"/>
          <w:lang w:val="sr-Cyrl-RS"/>
        </w:rPr>
      </w:pPr>
      <w:r>
        <w:rPr>
          <w:rFonts w:cstheme="minorHAnsi"/>
          <w:color w:val="000000"/>
          <w:sz w:val="24"/>
          <w:lang w:val="sr-Cyrl-RS"/>
        </w:rPr>
        <w:lastRenderedPageBreak/>
        <w:t>Н</w:t>
      </w:r>
      <w:r w:rsidR="00C80780" w:rsidRPr="007F7695">
        <w:rPr>
          <w:rFonts w:cstheme="minorHAnsi"/>
          <w:color w:val="000000"/>
          <w:sz w:val="24"/>
          <w:lang w:val="sr-Cyrl-RS"/>
        </w:rPr>
        <w:t>а овом ширем интервалу долази до мање</w:t>
      </w:r>
      <w:r w:rsidR="0073052A" w:rsidRPr="007F7695">
        <w:rPr>
          <w:rFonts w:cstheme="minorHAnsi"/>
          <w:color w:val="000000"/>
          <w:sz w:val="24"/>
          <w:lang w:val="sr-Cyrl-RS"/>
        </w:rPr>
        <w:t>г</w:t>
      </w:r>
      <w:r w:rsidR="00C80780" w:rsidRPr="007F7695">
        <w:rPr>
          <w:rFonts w:cstheme="minorHAnsi"/>
          <w:color w:val="000000"/>
          <w:sz w:val="24"/>
          <w:lang w:val="sr-Cyrl-RS"/>
        </w:rPr>
        <w:t xml:space="preserve"> </w:t>
      </w:r>
      <w:r w:rsidR="0073052A" w:rsidRPr="007F7695">
        <w:rPr>
          <w:rFonts w:cstheme="minorHAnsi"/>
          <w:color w:val="000000"/>
          <w:sz w:val="24"/>
          <w:lang w:val="sr-Cyrl-RS"/>
        </w:rPr>
        <w:t>одступања</w:t>
      </w:r>
      <w:r w:rsidR="00C80780" w:rsidRPr="007F7695">
        <w:rPr>
          <w:rFonts w:cstheme="minorHAnsi"/>
          <w:color w:val="000000"/>
          <w:sz w:val="24"/>
          <w:lang w:val="sr-Cyrl-RS"/>
        </w:rPr>
        <w:t xml:space="preserve"> између броја рођене деце и броја уписаних у први разред на истој територији и то у корист броја уписаних ученика</w:t>
      </w:r>
      <w:r w:rsidR="002F20D7" w:rsidRPr="007F7695">
        <w:rPr>
          <w:rFonts w:cstheme="minorHAnsi"/>
          <w:color w:val="000000"/>
          <w:sz w:val="24"/>
          <w:lang w:val="sr-Cyrl-RS"/>
        </w:rPr>
        <w:t>,</w:t>
      </w:r>
      <w:r w:rsidR="00C80780" w:rsidRPr="007F7695">
        <w:rPr>
          <w:rFonts w:cstheme="minorHAnsi"/>
          <w:color w:val="000000"/>
          <w:sz w:val="24"/>
          <w:lang w:val="sr-Cyrl-RS"/>
        </w:rPr>
        <w:t xml:space="preserve"> што асоцира на појаву миграционих кретања ка граду што је </w:t>
      </w:r>
      <w:r w:rsidR="002F20D7" w:rsidRPr="007F7695">
        <w:rPr>
          <w:rFonts w:cstheme="minorHAnsi"/>
          <w:color w:val="000000"/>
          <w:sz w:val="24"/>
          <w:lang w:val="sr-Cyrl-RS"/>
        </w:rPr>
        <w:t>већ</w:t>
      </w:r>
      <w:r w:rsidR="00C80780" w:rsidRPr="007F7695">
        <w:rPr>
          <w:rFonts w:cstheme="minorHAnsi"/>
          <w:color w:val="000000"/>
          <w:sz w:val="24"/>
          <w:lang w:val="sr-Cyrl-RS"/>
        </w:rPr>
        <w:t xml:space="preserve"> констатовано</w:t>
      </w:r>
      <w:r w:rsidR="002F20D7" w:rsidRPr="007F7695">
        <w:rPr>
          <w:rFonts w:cstheme="minorHAnsi"/>
          <w:color w:val="000000"/>
          <w:sz w:val="24"/>
          <w:lang w:val="sr-Cyrl-RS"/>
        </w:rPr>
        <w:t xml:space="preserve"> и што ће се као тенденција вер</w:t>
      </w:r>
      <w:r w:rsidR="00C80780" w:rsidRPr="007F7695">
        <w:rPr>
          <w:rFonts w:cstheme="minorHAnsi"/>
          <w:color w:val="000000"/>
          <w:sz w:val="24"/>
          <w:lang w:val="sr-Cyrl-RS"/>
        </w:rPr>
        <w:t>оватно наставити и у наредним годинама</w:t>
      </w:r>
      <w:r w:rsidR="002F20D7" w:rsidRPr="007F7695">
        <w:rPr>
          <w:rFonts w:cstheme="minorHAnsi"/>
          <w:color w:val="000000"/>
          <w:sz w:val="24"/>
          <w:lang w:val="sr-Cyrl-RS"/>
        </w:rPr>
        <w:t>,</w:t>
      </w:r>
      <w:r w:rsidR="00C80780" w:rsidRPr="007F7695">
        <w:rPr>
          <w:rFonts w:cstheme="minorHAnsi"/>
          <w:color w:val="000000"/>
          <w:sz w:val="24"/>
          <w:lang w:val="sr-Cyrl-RS"/>
        </w:rPr>
        <w:t xml:space="preserve"> </w:t>
      </w:r>
      <w:r w:rsidR="0073052A" w:rsidRPr="007F7695">
        <w:rPr>
          <w:rFonts w:cstheme="minorHAnsi"/>
          <w:color w:val="000000"/>
          <w:sz w:val="24"/>
          <w:lang w:val="sr-Cyrl-RS"/>
        </w:rPr>
        <w:t>односно до школске 2024/25 године коју посматрамо као крајњу годину прогнозе. Ипак и</w:t>
      </w:r>
      <w:r w:rsidR="00C80780" w:rsidRPr="007F7695">
        <w:rPr>
          <w:rFonts w:cstheme="minorHAnsi"/>
          <w:color w:val="000000"/>
          <w:sz w:val="24"/>
          <w:lang w:val="sr-Cyrl-RS"/>
        </w:rPr>
        <w:t xml:space="preserve"> поред тога </w:t>
      </w:r>
      <w:r w:rsidR="0073052A" w:rsidRPr="007F7695">
        <w:rPr>
          <w:rFonts w:cstheme="minorHAnsi"/>
          <w:color w:val="000000"/>
          <w:sz w:val="24"/>
          <w:lang w:val="sr-Cyrl-RS"/>
        </w:rPr>
        <w:t xml:space="preserve">што ће се миграције ка граду наставити, чиме ће делимично бити ублажена чињеница о негативном природном прираштају, </w:t>
      </w:r>
      <w:r w:rsidR="00C80780" w:rsidRPr="007F7695">
        <w:rPr>
          <w:rFonts w:cstheme="minorHAnsi"/>
          <w:color w:val="000000"/>
          <w:sz w:val="24"/>
          <w:lang w:val="sr-Cyrl-RS"/>
        </w:rPr>
        <w:t xml:space="preserve">прогнозира се </w:t>
      </w:r>
      <w:r w:rsidR="0073052A" w:rsidRPr="007F7695">
        <w:rPr>
          <w:rFonts w:cstheme="minorHAnsi"/>
          <w:color w:val="000000"/>
          <w:sz w:val="24"/>
          <w:lang w:val="sr-Cyrl-RS"/>
        </w:rPr>
        <w:t xml:space="preserve">наставак </w:t>
      </w:r>
      <w:r w:rsidR="00C80780" w:rsidRPr="007F7695">
        <w:rPr>
          <w:rFonts w:cstheme="minorHAnsi"/>
          <w:color w:val="000000"/>
          <w:sz w:val="24"/>
          <w:lang w:val="sr-Cyrl-RS"/>
        </w:rPr>
        <w:t>тренд</w:t>
      </w:r>
      <w:r w:rsidR="0073052A" w:rsidRPr="007F7695">
        <w:rPr>
          <w:rFonts w:cstheme="minorHAnsi"/>
          <w:color w:val="000000"/>
          <w:sz w:val="24"/>
          <w:lang w:val="sr-Cyrl-RS"/>
        </w:rPr>
        <w:t>а</w:t>
      </w:r>
      <w:r w:rsidR="00C80780" w:rsidRPr="007F7695">
        <w:rPr>
          <w:rFonts w:cstheme="minorHAnsi"/>
          <w:color w:val="000000"/>
          <w:sz w:val="24"/>
          <w:lang w:val="sr-Cyrl-RS"/>
        </w:rPr>
        <w:t xml:space="preserve"> </w:t>
      </w:r>
      <w:r w:rsidR="0073052A" w:rsidRPr="007F7695">
        <w:rPr>
          <w:rFonts w:cstheme="minorHAnsi"/>
          <w:color w:val="000000"/>
          <w:sz w:val="24"/>
          <w:lang w:val="sr-Cyrl-RS"/>
        </w:rPr>
        <w:t xml:space="preserve">благог </w:t>
      </w:r>
      <w:r w:rsidR="00C80780" w:rsidRPr="007F7695">
        <w:rPr>
          <w:rFonts w:cstheme="minorHAnsi"/>
          <w:color w:val="000000"/>
          <w:sz w:val="24"/>
          <w:lang w:val="sr-Cyrl-RS"/>
        </w:rPr>
        <w:t>смање</w:t>
      </w:r>
      <w:r>
        <w:rPr>
          <w:rFonts w:cstheme="minorHAnsi"/>
          <w:color w:val="000000"/>
          <w:sz w:val="24"/>
          <w:lang w:val="sr-Cyrl-RS"/>
        </w:rPr>
        <w:t>ња</w:t>
      </w:r>
      <w:r w:rsidR="00C80780" w:rsidRPr="007F7695">
        <w:rPr>
          <w:rFonts w:cstheme="minorHAnsi"/>
          <w:color w:val="000000"/>
          <w:sz w:val="24"/>
          <w:lang w:val="sr-Cyrl-RS"/>
        </w:rPr>
        <w:t xml:space="preserve"> </w:t>
      </w:r>
      <w:r w:rsidR="002F20D7" w:rsidRPr="007F7695">
        <w:rPr>
          <w:rFonts w:cstheme="minorHAnsi"/>
          <w:color w:val="000000"/>
          <w:sz w:val="24"/>
          <w:lang w:val="sr-Cyrl-RS"/>
        </w:rPr>
        <w:t xml:space="preserve">како броја рођених тако и </w:t>
      </w:r>
      <w:r w:rsidR="00C80780" w:rsidRPr="007F7695">
        <w:rPr>
          <w:rFonts w:cstheme="minorHAnsi"/>
          <w:color w:val="000000"/>
          <w:sz w:val="24"/>
          <w:lang w:val="sr-Cyrl-RS"/>
        </w:rPr>
        <w:t xml:space="preserve">броја уписаних ученика </w:t>
      </w:r>
      <w:r w:rsidR="0073052A" w:rsidRPr="007F7695">
        <w:rPr>
          <w:rFonts w:cstheme="minorHAnsi"/>
          <w:color w:val="000000"/>
          <w:sz w:val="24"/>
          <w:lang w:val="sr-Cyrl-RS"/>
        </w:rPr>
        <w:t>у први разред</w:t>
      </w:r>
      <w:r>
        <w:rPr>
          <w:rFonts w:cstheme="minorHAnsi"/>
          <w:color w:val="000000"/>
          <w:sz w:val="24"/>
          <w:lang w:val="sr-Cyrl-RS"/>
        </w:rPr>
        <w:t xml:space="preserve"> (Слика 5).</w:t>
      </w:r>
    </w:p>
    <w:p w:rsidR="00587365" w:rsidRPr="007F7695" w:rsidRDefault="002F20D7" w:rsidP="00516B96">
      <w:pPr>
        <w:spacing w:after="0" w:line="240" w:lineRule="auto"/>
        <w:jc w:val="both"/>
        <w:rPr>
          <w:rFonts w:cstheme="minorHAnsi"/>
          <w:color w:val="000000"/>
          <w:sz w:val="24"/>
          <w:lang w:val="sr-Cyrl-RS"/>
        </w:rPr>
      </w:pPr>
      <w:r w:rsidRPr="007F7695">
        <w:rPr>
          <w:rFonts w:cstheme="minorHAnsi"/>
          <w:color w:val="000000"/>
          <w:sz w:val="24"/>
          <w:lang w:val="sr-Cyrl-RS"/>
        </w:rPr>
        <w:t>Ако на крају погледамо наредни интервал од 2006</w:t>
      </w:r>
      <w:r w:rsidR="00733424">
        <w:rPr>
          <w:rFonts w:cstheme="minorHAnsi"/>
          <w:color w:val="000000"/>
          <w:sz w:val="24"/>
          <w:lang w:val="sr-Cyrl-RS"/>
        </w:rPr>
        <w:t>.</w:t>
      </w:r>
      <w:r w:rsidRPr="007F7695">
        <w:rPr>
          <w:rFonts w:cstheme="minorHAnsi"/>
          <w:color w:val="000000"/>
          <w:sz w:val="24"/>
          <w:lang w:val="sr-Cyrl-RS"/>
        </w:rPr>
        <w:t xml:space="preserve"> до 2017</w:t>
      </w:r>
      <w:r w:rsidR="00733424">
        <w:rPr>
          <w:rFonts w:cstheme="minorHAnsi"/>
          <w:color w:val="000000"/>
          <w:sz w:val="24"/>
          <w:lang w:val="sr-Cyrl-RS"/>
        </w:rPr>
        <w:t>.</w:t>
      </w:r>
      <w:r w:rsidRPr="007F7695">
        <w:rPr>
          <w:rFonts w:cstheme="minorHAnsi"/>
          <w:color w:val="000000"/>
          <w:sz w:val="24"/>
          <w:lang w:val="sr-Cyrl-RS"/>
        </w:rPr>
        <w:t xml:space="preserve"> године видимо да  је број</w:t>
      </w:r>
      <w:r w:rsidR="00587365" w:rsidRPr="007F7695">
        <w:rPr>
          <w:rFonts w:cstheme="minorHAnsi"/>
          <w:color w:val="000000"/>
          <w:sz w:val="24"/>
          <w:lang w:val="sr-Cyrl-RS"/>
        </w:rPr>
        <w:t xml:space="preserve"> рођених у </w:t>
      </w:r>
      <w:r w:rsidRPr="007F7695">
        <w:rPr>
          <w:rFonts w:cstheme="minorHAnsi"/>
          <w:color w:val="000000"/>
          <w:sz w:val="24"/>
          <w:lang w:val="sr-Cyrl-RS"/>
        </w:rPr>
        <w:t>том</w:t>
      </w:r>
      <w:r w:rsidR="00587365" w:rsidRPr="007F7695">
        <w:rPr>
          <w:rFonts w:cstheme="minorHAnsi"/>
          <w:color w:val="000000"/>
          <w:sz w:val="24"/>
          <w:lang w:val="sr-Cyrl-RS"/>
        </w:rPr>
        <w:t xml:space="preserve"> периоду  износи</w:t>
      </w:r>
      <w:r w:rsidRPr="007F7695">
        <w:rPr>
          <w:rFonts w:cstheme="minorHAnsi"/>
          <w:color w:val="000000"/>
          <w:sz w:val="24"/>
          <w:lang w:val="sr-Cyrl-RS"/>
        </w:rPr>
        <w:t xml:space="preserve">о 1186 што је за </w:t>
      </w:r>
      <w:r w:rsidR="00587365" w:rsidRPr="007F7695">
        <w:rPr>
          <w:rFonts w:cstheme="minorHAnsi"/>
          <w:color w:val="000000"/>
          <w:sz w:val="24"/>
          <w:lang w:val="sr-Cyrl-RS"/>
        </w:rPr>
        <w:t>53 мање него у периоду 1998-2005 година. За очекивати је да се овај тренд уочи и код броја уписаних ученика првог разреда у периоду до 2024/25 године.</w:t>
      </w:r>
    </w:p>
    <w:p w:rsidR="002432FA" w:rsidRDefault="002432FA" w:rsidP="00516B96">
      <w:pPr>
        <w:spacing w:after="0" w:line="240" w:lineRule="auto"/>
        <w:jc w:val="both"/>
        <w:rPr>
          <w:rFonts w:cstheme="minorHAnsi"/>
          <w:color w:val="000000"/>
          <w:sz w:val="24"/>
          <w:lang w:val="sr-Cyrl-RS"/>
        </w:rPr>
      </w:pPr>
    </w:p>
    <w:p w:rsidR="002E47FE" w:rsidRPr="007F7695" w:rsidRDefault="002E47FE" w:rsidP="00516B96">
      <w:pPr>
        <w:spacing w:after="0" w:line="240" w:lineRule="auto"/>
        <w:jc w:val="both"/>
        <w:rPr>
          <w:rFonts w:cstheme="minorHAnsi"/>
          <w:color w:val="000000"/>
          <w:sz w:val="24"/>
          <w:lang w:val="sr-Cyrl-RS"/>
        </w:rPr>
      </w:pPr>
    </w:p>
    <w:p w:rsidR="00E74614" w:rsidRPr="007F7695" w:rsidRDefault="00C80780" w:rsidP="00516B96">
      <w:pPr>
        <w:spacing w:after="0" w:line="240" w:lineRule="auto"/>
        <w:jc w:val="both"/>
        <w:rPr>
          <w:rFonts w:cstheme="minorHAnsi"/>
          <w:color w:val="000000"/>
          <w:sz w:val="24"/>
        </w:rPr>
      </w:pPr>
      <w:r w:rsidRPr="00CA3959">
        <w:rPr>
          <w:rFonts w:cstheme="minorHAnsi"/>
          <w:noProof/>
          <w:highlight w:val="blue"/>
          <w:lang w:val="en-US"/>
        </w:rPr>
        <w:drawing>
          <wp:inline distT="0" distB="0" distL="0" distR="0" wp14:anchorId="316F4C9F" wp14:editId="15DB2D6E">
            <wp:extent cx="5734878" cy="3957320"/>
            <wp:effectExtent l="0" t="0" r="18415"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74614" w:rsidRPr="007F7695" w:rsidRDefault="00E74614" w:rsidP="00516B96">
      <w:pPr>
        <w:spacing w:after="0" w:line="240" w:lineRule="auto"/>
        <w:jc w:val="both"/>
        <w:rPr>
          <w:rFonts w:cstheme="minorHAnsi"/>
          <w:color w:val="000000"/>
          <w:sz w:val="24"/>
        </w:rPr>
      </w:pPr>
    </w:p>
    <w:p w:rsidR="002E47FE" w:rsidRPr="001120E1" w:rsidRDefault="001120E1" w:rsidP="001120E1">
      <w:pPr>
        <w:jc w:val="both"/>
        <w:rPr>
          <w:rFonts w:cstheme="minorHAnsi"/>
          <w:b/>
          <w:color w:val="000000"/>
          <w:lang w:val="en-US"/>
        </w:rPr>
      </w:pPr>
      <w:r w:rsidRPr="002432FA">
        <w:rPr>
          <w:rFonts w:cstheme="minorHAnsi"/>
          <w:b/>
          <w:color w:val="000000"/>
          <w:lang w:val="sr-Cyrl-RS"/>
        </w:rPr>
        <w:t xml:space="preserve">Слика 5. </w:t>
      </w:r>
      <w:r w:rsidRPr="002432FA">
        <w:rPr>
          <w:rFonts w:cstheme="minorHAnsi"/>
          <w:b/>
          <w:bCs/>
          <w:color w:val="000000"/>
          <w:lang w:val="sr-Cyrl-RS"/>
        </w:rPr>
        <w:t xml:space="preserve">Однос броја рођене деце и броја уписаних у први разред седам година касније  </w:t>
      </w:r>
      <w:r w:rsidR="009D0B3B">
        <w:rPr>
          <w:rFonts w:cstheme="minorHAnsi"/>
          <w:b/>
          <w:bCs/>
          <w:color w:val="000000"/>
          <w:lang w:val="sr-Cyrl-RS"/>
        </w:rPr>
        <w:t>на територији ЈЛС</w:t>
      </w:r>
    </w:p>
    <w:p w:rsidR="00516B96" w:rsidRPr="00CE6177" w:rsidRDefault="00B0724F" w:rsidP="008E2FE8">
      <w:pPr>
        <w:pStyle w:val="Heading1"/>
        <w:rPr>
          <w:rFonts w:asciiTheme="minorHAnsi" w:hAnsiTheme="minorHAnsi" w:cstheme="minorHAnsi"/>
          <w:b/>
        </w:rPr>
      </w:pPr>
      <w:bookmarkStart w:id="20" w:name="_Toc514181187"/>
      <w:r w:rsidRPr="00CE6177">
        <w:rPr>
          <w:rFonts w:asciiTheme="minorHAnsi" w:hAnsiTheme="minorHAnsi" w:cstheme="minorHAnsi"/>
          <w:b/>
          <w:lang w:val="sr-Cyrl-RS"/>
        </w:rPr>
        <w:t>4</w:t>
      </w:r>
      <w:r w:rsidR="00C832C4" w:rsidRPr="00CE6177">
        <w:rPr>
          <w:rFonts w:asciiTheme="minorHAnsi" w:hAnsiTheme="minorHAnsi" w:cstheme="minorHAnsi"/>
          <w:b/>
        </w:rPr>
        <w:t xml:space="preserve">. </w:t>
      </w:r>
      <w:r w:rsidRPr="00CE6177">
        <w:rPr>
          <w:rFonts w:asciiTheme="minorHAnsi" w:hAnsiTheme="minorHAnsi" w:cstheme="minorHAnsi"/>
          <w:b/>
          <w:lang w:val="sr-Cyrl-RS"/>
        </w:rPr>
        <w:t>Закључак</w:t>
      </w:r>
      <w:bookmarkEnd w:id="20"/>
      <w:r w:rsidRPr="00CE6177">
        <w:rPr>
          <w:rFonts w:asciiTheme="minorHAnsi" w:hAnsiTheme="minorHAnsi" w:cstheme="minorHAnsi"/>
          <w:b/>
          <w:lang w:val="sr-Cyrl-RS"/>
        </w:rPr>
        <w:t xml:space="preserve"> </w:t>
      </w:r>
    </w:p>
    <w:p w:rsidR="00EB2A59" w:rsidRPr="007F7695" w:rsidRDefault="00EB2A59" w:rsidP="00516B96">
      <w:pPr>
        <w:spacing w:after="0" w:line="240" w:lineRule="auto"/>
        <w:jc w:val="both"/>
        <w:rPr>
          <w:rFonts w:cstheme="minorHAnsi"/>
          <w:b/>
          <w:color w:val="000000"/>
          <w:sz w:val="24"/>
        </w:rPr>
      </w:pPr>
    </w:p>
    <w:p w:rsidR="00AF4C13" w:rsidRPr="00BE5731" w:rsidRDefault="00AF4C13" w:rsidP="00AF4C13">
      <w:pPr>
        <w:shd w:val="clear" w:color="auto" w:fill="D9E2F3" w:themeFill="accent1" w:themeFillTint="33"/>
        <w:spacing w:after="90"/>
        <w:jc w:val="both"/>
        <w:rPr>
          <w:rFonts w:cstheme="minorHAnsi"/>
          <w:color w:val="000000"/>
          <w:sz w:val="24"/>
          <w:lang w:val="sr-Cyrl-RS"/>
        </w:rPr>
      </w:pPr>
      <w:r>
        <w:rPr>
          <w:rFonts w:cstheme="minorHAnsi"/>
          <w:color w:val="000000"/>
          <w:sz w:val="24"/>
          <w:lang w:val="sr-Cyrl-RS"/>
        </w:rPr>
        <w:t>У овом делу е</w:t>
      </w:r>
      <w:r w:rsidRPr="007F7695">
        <w:rPr>
          <w:rFonts w:cstheme="minorHAnsi"/>
          <w:color w:val="000000"/>
          <w:sz w:val="24"/>
          <w:lang w:val="sr-Cyrl-RS"/>
        </w:rPr>
        <w:t xml:space="preserve">лабората протребно је приказати гавне закључке извршене анализе и предлог као да се они уграде у </w:t>
      </w:r>
      <w:r>
        <w:rPr>
          <w:rFonts w:cstheme="minorHAnsi"/>
          <w:color w:val="000000"/>
          <w:sz w:val="24"/>
          <w:lang w:val="sr-Cyrl-RS"/>
        </w:rPr>
        <w:t>нацрт</w:t>
      </w:r>
      <w:r w:rsidRPr="007F7695">
        <w:rPr>
          <w:rFonts w:cstheme="minorHAnsi"/>
          <w:color w:val="000000"/>
          <w:sz w:val="24"/>
          <w:lang w:val="sr-Cyrl-RS"/>
        </w:rPr>
        <w:t xml:space="preserve"> Одлуке о мрежи јавних основних школа која се доставља Скупштини ЈЛС на разматрање и усвајање а к</w:t>
      </w:r>
      <w:r>
        <w:rPr>
          <w:rFonts w:cstheme="minorHAnsi"/>
          <w:color w:val="000000"/>
          <w:sz w:val="24"/>
          <w:lang w:val="sr-Cyrl-RS"/>
        </w:rPr>
        <w:t>а</w:t>
      </w:r>
      <w:r w:rsidRPr="007F7695">
        <w:rPr>
          <w:rFonts w:cstheme="minorHAnsi"/>
          <w:color w:val="000000"/>
          <w:sz w:val="24"/>
          <w:lang w:val="sr-Cyrl-RS"/>
        </w:rPr>
        <w:t>саније и Министасртву на сагласност. Закључак треба да садржи предлог који се односи на предстојећи четворогодиш</w:t>
      </w:r>
      <w:r>
        <w:rPr>
          <w:rFonts w:cstheme="minorHAnsi"/>
          <w:color w:val="000000"/>
          <w:sz w:val="24"/>
          <w:lang w:val="sr-Cyrl-RS"/>
        </w:rPr>
        <w:t xml:space="preserve">њи односно осмогодишњи период и објашњење и образложење за учињене крупније интервенције у мрежи јавних основних школа у смислу укидања </w:t>
      </w:r>
      <w:r>
        <w:rPr>
          <w:rFonts w:cstheme="minorHAnsi"/>
          <w:color w:val="000000"/>
          <w:sz w:val="24"/>
          <w:lang w:val="sr-Cyrl-RS"/>
        </w:rPr>
        <w:lastRenderedPageBreak/>
        <w:t>појединих школа, оснивања нових школа или пак спајања неких школа у јединствену установу.</w:t>
      </w:r>
    </w:p>
    <w:p w:rsidR="00EB2A59" w:rsidRDefault="00EB2A59" w:rsidP="00516B96">
      <w:pPr>
        <w:spacing w:after="0" w:line="240" w:lineRule="auto"/>
        <w:jc w:val="both"/>
        <w:rPr>
          <w:rFonts w:cstheme="minorHAnsi"/>
          <w:color w:val="000000"/>
          <w:sz w:val="24"/>
        </w:rPr>
      </w:pPr>
    </w:p>
    <w:p w:rsidR="008555C5" w:rsidRPr="00397CA5" w:rsidRDefault="008555C5" w:rsidP="008555C5">
      <w:pPr>
        <w:pStyle w:val="Heading2"/>
        <w:rPr>
          <w:rFonts w:asciiTheme="minorHAnsi" w:hAnsiTheme="minorHAnsi" w:cstheme="minorHAnsi"/>
        </w:rPr>
      </w:pPr>
      <w:bookmarkStart w:id="21" w:name="_Toc514181188"/>
      <w:r w:rsidRPr="00397CA5">
        <w:rPr>
          <w:rFonts w:asciiTheme="minorHAnsi" w:hAnsiTheme="minorHAnsi" w:cstheme="minorHAnsi"/>
        </w:rPr>
        <w:t xml:space="preserve">4.1  </w:t>
      </w:r>
      <w:r w:rsidR="006A6684">
        <w:rPr>
          <w:rFonts w:asciiTheme="minorHAnsi" w:hAnsiTheme="minorHAnsi" w:cstheme="minorHAnsi"/>
          <w:lang w:val="sr-Cyrl-RS"/>
        </w:rPr>
        <w:t>Р</w:t>
      </w:r>
      <w:r w:rsidR="006A6684">
        <w:rPr>
          <w:rFonts w:asciiTheme="minorHAnsi" w:hAnsiTheme="minorHAnsi" w:cstheme="minorHAnsi"/>
        </w:rPr>
        <w:t>азвој</w:t>
      </w:r>
      <w:r w:rsidRPr="00397CA5">
        <w:rPr>
          <w:rFonts w:asciiTheme="minorHAnsi" w:hAnsiTheme="minorHAnsi" w:cstheme="minorHAnsi"/>
        </w:rPr>
        <w:t xml:space="preserve"> мреже основних школа у наредних осам година</w:t>
      </w:r>
      <w:bookmarkEnd w:id="21"/>
    </w:p>
    <w:p w:rsidR="008555C5" w:rsidRPr="008555C5" w:rsidRDefault="008555C5" w:rsidP="008555C5">
      <w:pPr>
        <w:spacing w:after="0" w:line="240" w:lineRule="auto"/>
        <w:jc w:val="both"/>
        <w:rPr>
          <w:rFonts w:cstheme="minorHAnsi"/>
          <w:color w:val="000000"/>
          <w:sz w:val="24"/>
        </w:rPr>
      </w:pPr>
    </w:p>
    <w:p w:rsidR="00002F1A" w:rsidRDefault="00002F1A" w:rsidP="00516B96">
      <w:pPr>
        <w:spacing w:after="0" w:line="240" w:lineRule="auto"/>
        <w:jc w:val="both"/>
        <w:rPr>
          <w:rFonts w:cstheme="minorHAnsi"/>
          <w:color w:val="000000"/>
          <w:sz w:val="24"/>
          <w:lang w:val="sr-Cyrl-RS"/>
        </w:rPr>
      </w:pPr>
    </w:p>
    <w:p w:rsidR="00C832C4" w:rsidRDefault="00193847" w:rsidP="00516B96">
      <w:pPr>
        <w:spacing w:after="0" w:line="240" w:lineRule="auto"/>
        <w:jc w:val="both"/>
        <w:rPr>
          <w:rFonts w:cstheme="minorHAnsi"/>
          <w:color w:val="000000"/>
          <w:sz w:val="24"/>
        </w:rPr>
      </w:pPr>
      <w:r w:rsidRPr="007F7695">
        <w:rPr>
          <w:rFonts w:cstheme="minorHAnsi"/>
          <w:color w:val="000000"/>
          <w:sz w:val="24"/>
          <w:lang w:val="sr-Cyrl-RS"/>
        </w:rPr>
        <w:t>П</w:t>
      </w:r>
      <w:r w:rsidR="00516B96" w:rsidRPr="007F7695">
        <w:rPr>
          <w:rFonts w:cstheme="minorHAnsi"/>
          <w:color w:val="000000"/>
          <w:sz w:val="24"/>
        </w:rPr>
        <w:t xml:space="preserve">лан </w:t>
      </w:r>
      <w:r w:rsidRPr="007F7695">
        <w:rPr>
          <w:rFonts w:cstheme="minorHAnsi"/>
          <w:color w:val="000000"/>
          <w:sz w:val="24"/>
          <w:lang w:val="sr-Cyrl-RS"/>
        </w:rPr>
        <w:t>развоја</w:t>
      </w:r>
      <w:r w:rsidR="00516B96" w:rsidRPr="007F7695">
        <w:rPr>
          <w:rFonts w:cstheme="minorHAnsi"/>
          <w:color w:val="000000"/>
          <w:sz w:val="24"/>
        </w:rPr>
        <w:t xml:space="preserve"> мреже </w:t>
      </w:r>
      <w:r w:rsidR="0096790F">
        <w:rPr>
          <w:rFonts w:cstheme="minorHAnsi"/>
          <w:color w:val="000000"/>
          <w:sz w:val="24"/>
          <w:lang w:val="sr-Cyrl-RS"/>
        </w:rPr>
        <w:t xml:space="preserve">јавних </w:t>
      </w:r>
      <w:r w:rsidR="00C832C4" w:rsidRPr="007F7695">
        <w:rPr>
          <w:rFonts w:cstheme="minorHAnsi"/>
          <w:color w:val="000000"/>
          <w:sz w:val="24"/>
        </w:rPr>
        <w:t>основних шк</w:t>
      </w:r>
      <w:r w:rsidR="00516B96" w:rsidRPr="007F7695">
        <w:rPr>
          <w:rFonts w:cstheme="minorHAnsi"/>
          <w:color w:val="000000"/>
          <w:sz w:val="24"/>
        </w:rPr>
        <w:t xml:space="preserve">ола у наредних </w:t>
      </w:r>
      <w:r w:rsidR="00C832C4" w:rsidRPr="007F7695">
        <w:rPr>
          <w:rFonts w:cstheme="minorHAnsi"/>
          <w:color w:val="000000"/>
          <w:sz w:val="24"/>
        </w:rPr>
        <w:t>четири до ос</w:t>
      </w:r>
      <w:r w:rsidR="00516B96" w:rsidRPr="007F7695">
        <w:rPr>
          <w:rFonts w:cstheme="minorHAnsi"/>
          <w:color w:val="000000"/>
          <w:sz w:val="24"/>
        </w:rPr>
        <w:t>ам година</w:t>
      </w:r>
      <w:r w:rsidR="0096790F">
        <w:rPr>
          <w:rFonts w:cstheme="minorHAnsi"/>
          <w:color w:val="000000"/>
          <w:sz w:val="24"/>
          <w:lang w:val="sr-Cyrl-RS"/>
        </w:rPr>
        <w:t xml:space="preserve"> </w:t>
      </w:r>
      <w:r w:rsidR="00EB2A59" w:rsidRPr="007F7695">
        <w:rPr>
          <w:rFonts w:cstheme="minorHAnsi"/>
          <w:color w:val="000000"/>
          <w:sz w:val="24"/>
          <w:lang w:val="sr-Cyrl-RS"/>
        </w:rPr>
        <w:t>заснива</w:t>
      </w:r>
      <w:r w:rsidR="00516B96" w:rsidRPr="007F7695">
        <w:rPr>
          <w:rFonts w:cstheme="minorHAnsi"/>
          <w:color w:val="000000"/>
          <w:sz w:val="24"/>
        </w:rPr>
        <w:t xml:space="preserve"> се </w:t>
      </w:r>
      <w:r w:rsidR="00EB2A59" w:rsidRPr="007F7695">
        <w:rPr>
          <w:rFonts w:cstheme="minorHAnsi"/>
          <w:color w:val="000000"/>
          <w:sz w:val="24"/>
        </w:rPr>
        <w:t xml:space="preserve">на </w:t>
      </w:r>
      <w:r w:rsidR="00C832C4" w:rsidRPr="007F7695">
        <w:rPr>
          <w:rFonts w:cstheme="minorHAnsi"/>
          <w:color w:val="000000"/>
          <w:sz w:val="24"/>
        </w:rPr>
        <w:t xml:space="preserve">следећим </w:t>
      </w:r>
      <w:r w:rsidR="00EB2A59" w:rsidRPr="007F7695">
        <w:rPr>
          <w:rFonts w:cstheme="minorHAnsi"/>
          <w:color w:val="000000"/>
          <w:sz w:val="24"/>
          <w:lang w:val="sr-Cyrl-RS"/>
        </w:rPr>
        <w:t xml:space="preserve">констатацијама и </w:t>
      </w:r>
      <w:r w:rsidR="00C832C4" w:rsidRPr="007F7695">
        <w:rPr>
          <w:rFonts w:cstheme="minorHAnsi"/>
          <w:color w:val="000000"/>
          <w:sz w:val="24"/>
        </w:rPr>
        <w:t>закључцима:</w:t>
      </w:r>
    </w:p>
    <w:p w:rsidR="00002F1A" w:rsidRPr="007F7695" w:rsidRDefault="00002F1A" w:rsidP="00516B96">
      <w:pPr>
        <w:spacing w:after="0" w:line="240" w:lineRule="auto"/>
        <w:jc w:val="both"/>
        <w:rPr>
          <w:rFonts w:cstheme="minorHAnsi"/>
          <w:color w:val="000000"/>
          <w:sz w:val="24"/>
        </w:rPr>
      </w:pPr>
    </w:p>
    <w:p w:rsidR="00516B96" w:rsidRPr="007F7695" w:rsidRDefault="00516B96" w:rsidP="00516B96">
      <w:pPr>
        <w:spacing w:after="0" w:line="240" w:lineRule="auto"/>
        <w:jc w:val="both"/>
        <w:rPr>
          <w:rFonts w:cstheme="minorHAnsi"/>
          <w:color w:val="000000"/>
          <w:sz w:val="24"/>
        </w:rPr>
      </w:pPr>
    </w:p>
    <w:p w:rsidR="00B56584" w:rsidRPr="00733424" w:rsidRDefault="00733424" w:rsidP="00733424">
      <w:pPr>
        <w:pStyle w:val="ListParagraph"/>
        <w:numPr>
          <w:ilvl w:val="0"/>
          <w:numId w:val="10"/>
        </w:numPr>
        <w:rPr>
          <w:rFonts w:asciiTheme="minorHAnsi" w:hAnsiTheme="minorHAnsi" w:cstheme="minorHAnsi"/>
          <w:szCs w:val="24"/>
          <w:lang w:val="sr-Cyrl-RS"/>
        </w:rPr>
      </w:pPr>
      <w:r w:rsidRPr="00733424">
        <w:rPr>
          <w:rFonts w:asciiTheme="minorHAnsi" w:hAnsiTheme="minorHAnsi" w:cstheme="minorHAnsi"/>
          <w:szCs w:val="24"/>
          <w:lang w:val="sr-Cyrl-RS"/>
        </w:rPr>
        <w:t>Н</w:t>
      </w:r>
      <w:r w:rsidR="00B56584" w:rsidRPr="00733424">
        <w:rPr>
          <w:rFonts w:asciiTheme="minorHAnsi" w:hAnsiTheme="minorHAnsi" w:cstheme="minorHAnsi"/>
          <w:szCs w:val="24"/>
        </w:rPr>
        <w:t>а осн</w:t>
      </w:r>
      <w:r w:rsidRPr="00733424">
        <w:rPr>
          <w:rFonts w:asciiTheme="minorHAnsi" w:hAnsiTheme="minorHAnsi" w:cstheme="minorHAnsi"/>
          <w:szCs w:val="24"/>
        </w:rPr>
        <w:t xml:space="preserve">ову свих релевантних параметара, одговорно и доследно радиће се на </w:t>
      </w:r>
      <w:r w:rsidR="00B56584" w:rsidRPr="00733424">
        <w:rPr>
          <w:rFonts w:asciiTheme="minorHAnsi" w:hAnsiTheme="minorHAnsi" w:cstheme="minorHAnsi"/>
          <w:szCs w:val="24"/>
        </w:rPr>
        <w:t>планира</w:t>
      </w:r>
      <w:r w:rsidRPr="00733424">
        <w:rPr>
          <w:rFonts w:asciiTheme="minorHAnsi" w:hAnsiTheme="minorHAnsi" w:cstheme="minorHAnsi"/>
          <w:szCs w:val="24"/>
          <w:lang w:val="sr-Cyrl-RS"/>
        </w:rPr>
        <w:t>њу</w:t>
      </w:r>
      <w:r w:rsidR="00B56584" w:rsidRPr="00733424">
        <w:rPr>
          <w:rFonts w:asciiTheme="minorHAnsi" w:hAnsiTheme="minorHAnsi" w:cstheme="minorHAnsi"/>
          <w:szCs w:val="24"/>
        </w:rPr>
        <w:t xml:space="preserve"> </w:t>
      </w:r>
      <w:r w:rsidRPr="00733424">
        <w:rPr>
          <w:rFonts w:asciiTheme="minorHAnsi" w:hAnsiTheme="minorHAnsi" w:cstheme="minorHAnsi"/>
          <w:szCs w:val="24"/>
          <w:lang w:val="sr-Cyrl-RS"/>
        </w:rPr>
        <w:t xml:space="preserve">даљег развоја </w:t>
      </w:r>
      <w:r w:rsidRPr="00733424">
        <w:rPr>
          <w:rFonts w:asciiTheme="minorHAnsi" w:hAnsiTheme="minorHAnsi" w:cstheme="minorHAnsi"/>
          <w:szCs w:val="24"/>
        </w:rPr>
        <w:t>мреже</w:t>
      </w:r>
      <w:r w:rsidR="00B56584" w:rsidRPr="00733424">
        <w:rPr>
          <w:rFonts w:asciiTheme="minorHAnsi" w:hAnsiTheme="minorHAnsi" w:cstheme="minorHAnsi"/>
          <w:szCs w:val="24"/>
        </w:rPr>
        <w:t xml:space="preserve"> </w:t>
      </w:r>
      <w:r w:rsidR="00B56584" w:rsidRPr="00733424">
        <w:rPr>
          <w:rFonts w:asciiTheme="minorHAnsi" w:hAnsiTheme="minorHAnsi" w:cstheme="minorHAnsi"/>
          <w:szCs w:val="24"/>
          <w:lang w:val="sr-Cyrl-RS"/>
        </w:rPr>
        <w:t xml:space="preserve">јавних </w:t>
      </w:r>
      <w:r w:rsidR="00B56584" w:rsidRPr="00733424">
        <w:rPr>
          <w:rFonts w:asciiTheme="minorHAnsi" w:hAnsiTheme="minorHAnsi" w:cstheme="minorHAnsi"/>
          <w:szCs w:val="24"/>
        </w:rPr>
        <w:t xml:space="preserve">основних школа која ће омогућити једнако право и доступност образовања и васпитања свој деци и ученицима без дискриминације и сегрегације уз потпуни обухват деце и ученика одговарајућег узраста за стицање основног образовања у два образовна циклуса,  </w:t>
      </w:r>
      <w:r w:rsidR="00B56584" w:rsidRPr="00733424">
        <w:rPr>
          <w:rFonts w:asciiTheme="minorHAnsi" w:hAnsiTheme="minorHAnsi" w:cstheme="minorHAnsi"/>
          <w:color w:val="000000"/>
          <w:szCs w:val="24"/>
        </w:rPr>
        <w:t>у складу са географским, демографским, културним, економским, еколошком и другим карактеристикама</w:t>
      </w:r>
      <w:r w:rsidR="00B56584" w:rsidRPr="00733424">
        <w:rPr>
          <w:rFonts w:asciiTheme="minorHAnsi" w:hAnsiTheme="minorHAnsi" w:cstheme="minorHAnsi"/>
          <w:color w:val="000000"/>
          <w:szCs w:val="24"/>
          <w:lang w:val="sr-Cyrl-RS"/>
        </w:rPr>
        <w:t xml:space="preserve"> дате локалне средине.</w:t>
      </w:r>
    </w:p>
    <w:p w:rsidR="00B56584" w:rsidRPr="00733424" w:rsidRDefault="00880F74" w:rsidP="00B56584">
      <w:pPr>
        <w:pStyle w:val="ListParagraph"/>
        <w:numPr>
          <w:ilvl w:val="0"/>
          <w:numId w:val="10"/>
        </w:numPr>
        <w:rPr>
          <w:rFonts w:asciiTheme="minorHAnsi" w:hAnsiTheme="minorHAnsi" w:cstheme="minorHAnsi"/>
          <w:szCs w:val="24"/>
        </w:rPr>
      </w:pPr>
      <w:r>
        <w:rPr>
          <w:rFonts w:asciiTheme="minorHAnsi" w:hAnsiTheme="minorHAnsi" w:cstheme="minorHAnsi"/>
          <w:szCs w:val="24"/>
        </w:rPr>
        <w:t xml:space="preserve">Имајући у виду </w:t>
      </w:r>
      <w:r w:rsidR="00B56584" w:rsidRPr="00733424">
        <w:rPr>
          <w:rFonts w:asciiTheme="minorHAnsi" w:hAnsiTheme="minorHAnsi" w:cstheme="minorHAnsi"/>
          <w:szCs w:val="24"/>
        </w:rPr>
        <w:t>урбанизованост и насељеност појединих градских</w:t>
      </w:r>
      <w:r w:rsidR="00733424">
        <w:rPr>
          <w:rFonts w:asciiTheme="minorHAnsi" w:hAnsiTheme="minorHAnsi" w:cstheme="minorHAnsi"/>
          <w:szCs w:val="24"/>
          <w:lang w:val="sr-Cyrl-RS"/>
        </w:rPr>
        <w:t xml:space="preserve"> и приградских</w:t>
      </w:r>
      <w:r w:rsidR="00B56584" w:rsidRPr="00733424">
        <w:rPr>
          <w:rFonts w:asciiTheme="minorHAnsi" w:hAnsiTheme="minorHAnsi" w:cstheme="minorHAnsi"/>
          <w:szCs w:val="24"/>
        </w:rPr>
        <w:t xml:space="preserve"> подручја,</w:t>
      </w:r>
      <w:r w:rsidR="00733424">
        <w:rPr>
          <w:rFonts w:asciiTheme="minorHAnsi" w:hAnsiTheme="minorHAnsi" w:cstheme="minorHAnsi"/>
          <w:szCs w:val="24"/>
          <w:lang w:val="sr-Cyrl-RS"/>
        </w:rPr>
        <w:t xml:space="preserve"> </w:t>
      </w:r>
      <w:r w:rsidR="00B56584" w:rsidRPr="00733424">
        <w:rPr>
          <w:rFonts w:asciiTheme="minorHAnsi" w:hAnsiTheme="minorHAnsi" w:cstheme="minorHAnsi"/>
          <w:szCs w:val="24"/>
        </w:rPr>
        <w:t>затим наставак стамбене изградње у њи</w:t>
      </w:r>
      <w:r w:rsidR="00733424">
        <w:rPr>
          <w:rFonts w:asciiTheme="minorHAnsi" w:hAnsiTheme="minorHAnsi" w:cstheme="minorHAnsi"/>
          <w:szCs w:val="24"/>
        </w:rPr>
        <w:t xml:space="preserve">ма </w:t>
      </w:r>
      <w:r w:rsidR="00833D53">
        <w:rPr>
          <w:rFonts w:asciiTheme="minorHAnsi" w:hAnsiTheme="minorHAnsi" w:cstheme="minorHAnsi"/>
          <w:szCs w:val="24"/>
        </w:rPr>
        <w:t xml:space="preserve">може се очекивати </w:t>
      </w:r>
      <w:r w:rsidR="00B56584" w:rsidRPr="00733424">
        <w:rPr>
          <w:rFonts w:asciiTheme="minorHAnsi" w:hAnsiTheme="minorHAnsi" w:cstheme="minorHAnsi"/>
          <w:szCs w:val="24"/>
        </w:rPr>
        <w:t xml:space="preserve">да ће поједини делови града у односу на садашњи распоред </w:t>
      </w:r>
      <w:r w:rsidR="002432FA">
        <w:rPr>
          <w:rFonts w:asciiTheme="minorHAnsi" w:hAnsiTheme="minorHAnsi" w:cstheme="minorHAnsi"/>
          <w:szCs w:val="24"/>
          <w:lang w:val="sr-Cyrl-RS"/>
        </w:rPr>
        <w:t xml:space="preserve">и </w:t>
      </w:r>
      <w:r w:rsidR="00B56584" w:rsidRPr="00733424">
        <w:rPr>
          <w:rFonts w:asciiTheme="minorHAnsi" w:hAnsiTheme="minorHAnsi" w:cstheme="minorHAnsi"/>
          <w:szCs w:val="24"/>
        </w:rPr>
        <w:t>структ</w:t>
      </w:r>
      <w:r w:rsidR="008555C5">
        <w:rPr>
          <w:rFonts w:asciiTheme="minorHAnsi" w:hAnsiTheme="minorHAnsi" w:cstheme="minorHAnsi"/>
          <w:szCs w:val="24"/>
        </w:rPr>
        <w:t xml:space="preserve">уру становништва бити измењени </w:t>
      </w:r>
      <w:r w:rsidR="00B56584" w:rsidRPr="00733424">
        <w:rPr>
          <w:rFonts w:asciiTheme="minorHAnsi" w:hAnsiTheme="minorHAnsi" w:cstheme="minorHAnsi"/>
          <w:szCs w:val="24"/>
        </w:rPr>
        <w:t>што ће имати утицај на број деце стасале за уп</w:t>
      </w:r>
      <w:r w:rsidR="003D46BE">
        <w:rPr>
          <w:rFonts w:asciiTheme="minorHAnsi" w:hAnsiTheme="minorHAnsi" w:cstheme="minorHAnsi"/>
          <w:szCs w:val="24"/>
        </w:rPr>
        <w:t xml:space="preserve">ис у први разред основних школа па тиме и евентуалну потребу за проширењем капацитета </w:t>
      </w:r>
      <w:r w:rsidR="003D46BE">
        <w:rPr>
          <w:rFonts w:asciiTheme="minorHAnsi" w:hAnsiTheme="minorHAnsi" w:cstheme="minorHAnsi"/>
          <w:szCs w:val="24"/>
          <w:lang w:val="sr-Cyrl-RS"/>
        </w:rPr>
        <w:t xml:space="preserve">односно реновирањем појединих објеката </w:t>
      </w:r>
      <w:r w:rsidR="003D46BE">
        <w:rPr>
          <w:rFonts w:asciiTheme="minorHAnsi" w:hAnsiTheme="minorHAnsi" w:cstheme="minorHAnsi"/>
          <w:szCs w:val="24"/>
        </w:rPr>
        <w:t xml:space="preserve">одређених </w:t>
      </w:r>
      <w:r w:rsidR="003D46BE">
        <w:rPr>
          <w:rFonts w:asciiTheme="minorHAnsi" w:hAnsiTheme="minorHAnsi" w:cstheme="minorHAnsi"/>
          <w:szCs w:val="24"/>
          <w:lang w:val="sr-Cyrl-RS"/>
        </w:rPr>
        <w:t>ОШ</w:t>
      </w:r>
      <w:r w:rsidR="003D46BE">
        <w:rPr>
          <w:rFonts w:asciiTheme="minorHAnsi" w:hAnsiTheme="minorHAnsi" w:cstheme="minorHAnsi"/>
          <w:szCs w:val="24"/>
        </w:rPr>
        <w:t xml:space="preserve">. Ипак нема наговештаја да ће бити неопходна изградња нових школа у наредном </w:t>
      </w:r>
      <w:r w:rsidR="003D46BE">
        <w:rPr>
          <w:rFonts w:asciiTheme="minorHAnsi" w:hAnsiTheme="minorHAnsi" w:cstheme="minorHAnsi"/>
          <w:szCs w:val="24"/>
          <w:lang w:val="sr-Cyrl-RS"/>
        </w:rPr>
        <w:t xml:space="preserve">осмогодишњем </w:t>
      </w:r>
      <w:r w:rsidR="003D46BE">
        <w:rPr>
          <w:rFonts w:asciiTheme="minorHAnsi" w:hAnsiTheme="minorHAnsi" w:cstheme="minorHAnsi"/>
          <w:szCs w:val="24"/>
        </w:rPr>
        <w:t>периоду</w:t>
      </w:r>
      <w:r w:rsidR="003D46BE">
        <w:rPr>
          <w:rFonts w:asciiTheme="minorHAnsi" w:hAnsiTheme="minorHAnsi" w:cstheme="minorHAnsi"/>
          <w:szCs w:val="24"/>
          <w:lang w:val="sr-Cyrl-RS"/>
        </w:rPr>
        <w:t>.</w:t>
      </w:r>
    </w:p>
    <w:p w:rsidR="00B56584" w:rsidRPr="00733424" w:rsidRDefault="00B56584" w:rsidP="00B56584">
      <w:pPr>
        <w:pStyle w:val="ListParagraph"/>
        <w:numPr>
          <w:ilvl w:val="0"/>
          <w:numId w:val="10"/>
        </w:numPr>
        <w:rPr>
          <w:rFonts w:asciiTheme="minorHAnsi" w:hAnsiTheme="minorHAnsi" w:cstheme="minorHAnsi"/>
          <w:szCs w:val="24"/>
        </w:rPr>
      </w:pPr>
      <w:r w:rsidRPr="00733424">
        <w:rPr>
          <w:rFonts w:asciiTheme="minorHAnsi" w:hAnsiTheme="minorHAnsi" w:cstheme="minorHAnsi"/>
          <w:szCs w:val="24"/>
        </w:rPr>
        <w:t xml:space="preserve">Посебна пажња посветиће се ревитализацији </w:t>
      </w:r>
      <w:r w:rsidR="002432FA">
        <w:rPr>
          <w:rFonts w:asciiTheme="minorHAnsi" w:hAnsiTheme="minorHAnsi" w:cstheme="minorHAnsi"/>
          <w:szCs w:val="24"/>
          <w:lang w:val="sr-Cyrl-RS"/>
        </w:rPr>
        <w:t>приградских/</w:t>
      </w:r>
      <w:r w:rsidRPr="00733424">
        <w:rPr>
          <w:rFonts w:asciiTheme="minorHAnsi" w:hAnsiTheme="minorHAnsi" w:cstheme="minorHAnsi"/>
          <w:szCs w:val="24"/>
        </w:rPr>
        <w:t>сеоских подручја са изразито ниском стопом природног прираштаја.</w:t>
      </w:r>
      <w:r w:rsidR="003D46BE">
        <w:rPr>
          <w:rFonts w:asciiTheme="minorHAnsi" w:hAnsiTheme="minorHAnsi" w:cstheme="minorHAnsi"/>
          <w:szCs w:val="24"/>
          <w:lang w:val="sr-Cyrl-RS"/>
        </w:rPr>
        <w:t xml:space="preserve"> </w:t>
      </w:r>
      <w:r w:rsidRPr="00733424">
        <w:rPr>
          <w:rFonts w:asciiTheme="minorHAnsi" w:hAnsiTheme="minorHAnsi" w:cstheme="minorHAnsi"/>
          <w:szCs w:val="24"/>
        </w:rPr>
        <w:t>Треба стварати усл</w:t>
      </w:r>
      <w:r w:rsidR="003D46BE">
        <w:rPr>
          <w:rFonts w:asciiTheme="minorHAnsi" w:hAnsiTheme="minorHAnsi" w:cstheme="minorHAnsi"/>
          <w:szCs w:val="24"/>
        </w:rPr>
        <w:t xml:space="preserve">ове за задржавање становништва </w:t>
      </w:r>
      <w:r w:rsidR="003D46BE">
        <w:rPr>
          <w:rFonts w:asciiTheme="minorHAnsi" w:hAnsiTheme="minorHAnsi" w:cstheme="minorHAnsi"/>
          <w:szCs w:val="24"/>
          <w:lang w:val="sr-Cyrl-RS"/>
        </w:rPr>
        <w:t xml:space="preserve">у овим срединама </w:t>
      </w:r>
      <w:r w:rsidRPr="00733424">
        <w:rPr>
          <w:rFonts w:asciiTheme="minorHAnsi" w:hAnsiTheme="minorHAnsi" w:cstheme="minorHAnsi"/>
          <w:szCs w:val="24"/>
        </w:rPr>
        <w:t xml:space="preserve">и </w:t>
      </w:r>
      <w:r w:rsidR="003D46BE">
        <w:rPr>
          <w:rFonts w:asciiTheme="minorHAnsi" w:hAnsiTheme="minorHAnsi" w:cstheme="minorHAnsi"/>
          <w:szCs w:val="24"/>
          <w:lang w:val="sr-Cyrl-RS"/>
        </w:rPr>
        <w:t xml:space="preserve">на </w:t>
      </w:r>
      <w:r w:rsidR="003D46BE">
        <w:rPr>
          <w:rFonts w:asciiTheme="minorHAnsi" w:hAnsiTheme="minorHAnsi" w:cstheme="minorHAnsi"/>
          <w:szCs w:val="24"/>
        </w:rPr>
        <w:t>одржавању и развој</w:t>
      </w:r>
      <w:r w:rsidRPr="00733424">
        <w:rPr>
          <w:rFonts w:asciiTheme="minorHAnsi" w:hAnsiTheme="minorHAnsi" w:cstheme="minorHAnsi"/>
          <w:szCs w:val="24"/>
        </w:rPr>
        <w:t xml:space="preserve"> живота у истом,</w:t>
      </w:r>
      <w:r w:rsidR="003D46BE">
        <w:rPr>
          <w:rFonts w:asciiTheme="minorHAnsi" w:hAnsiTheme="minorHAnsi" w:cstheme="minorHAnsi"/>
          <w:szCs w:val="24"/>
          <w:lang w:val="sr-Cyrl-RS"/>
        </w:rPr>
        <w:t xml:space="preserve"> </w:t>
      </w:r>
      <w:r w:rsidRPr="00733424">
        <w:rPr>
          <w:rFonts w:asciiTheme="minorHAnsi" w:hAnsiTheme="minorHAnsi" w:cstheme="minorHAnsi"/>
          <w:szCs w:val="24"/>
        </w:rPr>
        <w:t>посебно у породицама кој</w:t>
      </w:r>
      <w:r w:rsidR="002432FA">
        <w:rPr>
          <w:rFonts w:asciiTheme="minorHAnsi" w:hAnsiTheme="minorHAnsi" w:cstheme="minorHAnsi"/>
          <w:szCs w:val="24"/>
          <w:lang w:val="sr-Cyrl-RS"/>
        </w:rPr>
        <w:t>е</w:t>
      </w:r>
      <w:r w:rsidRPr="00733424">
        <w:rPr>
          <w:rFonts w:asciiTheme="minorHAnsi" w:hAnsiTheme="minorHAnsi" w:cstheme="minorHAnsi"/>
          <w:szCs w:val="24"/>
        </w:rPr>
        <w:t xml:space="preserve"> </w:t>
      </w:r>
      <w:r w:rsidR="003D46BE">
        <w:rPr>
          <w:rFonts w:asciiTheme="minorHAnsi" w:hAnsiTheme="minorHAnsi" w:cstheme="minorHAnsi"/>
          <w:szCs w:val="24"/>
          <w:lang w:val="sr-Cyrl-RS"/>
        </w:rPr>
        <w:t>су опредељене за</w:t>
      </w:r>
      <w:r w:rsidR="003D46BE">
        <w:rPr>
          <w:rFonts w:asciiTheme="minorHAnsi" w:hAnsiTheme="minorHAnsi" w:cstheme="minorHAnsi"/>
          <w:szCs w:val="24"/>
        </w:rPr>
        <w:t xml:space="preserve"> пољопривреду као основно занимање. Потребно је додатно саобраћајно и инфраструктурно унапредити живот и рад у овим срединама.</w:t>
      </w:r>
      <w:r w:rsidRPr="00733424">
        <w:rPr>
          <w:rFonts w:asciiTheme="minorHAnsi" w:hAnsiTheme="minorHAnsi" w:cstheme="minorHAnsi"/>
          <w:szCs w:val="24"/>
        </w:rPr>
        <w:t xml:space="preserve"> </w:t>
      </w:r>
    </w:p>
    <w:p w:rsidR="00B56584" w:rsidRPr="00733424" w:rsidRDefault="003D46BE" w:rsidP="00B56584">
      <w:pPr>
        <w:pStyle w:val="ListParagraph"/>
        <w:numPr>
          <w:ilvl w:val="0"/>
          <w:numId w:val="10"/>
        </w:numPr>
        <w:rPr>
          <w:rFonts w:asciiTheme="minorHAnsi" w:hAnsiTheme="minorHAnsi" w:cstheme="minorHAnsi"/>
          <w:szCs w:val="24"/>
        </w:rPr>
      </w:pPr>
      <w:r>
        <w:rPr>
          <w:rFonts w:asciiTheme="minorHAnsi" w:hAnsiTheme="minorHAnsi" w:cstheme="minorHAnsi"/>
          <w:szCs w:val="24"/>
        </w:rPr>
        <w:t>У циљу</w:t>
      </w:r>
      <w:r w:rsidR="00B56584" w:rsidRPr="00733424">
        <w:rPr>
          <w:rFonts w:asciiTheme="minorHAnsi" w:hAnsiTheme="minorHAnsi" w:cstheme="minorHAnsi"/>
          <w:szCs w:val="24"/>
        </w:rPr>
        <w:t xml:space="preserve"> обезбеђивања доступности основног образовања за особе са сметњама у развоју, поред општих услова, морају се осигурати и посебни услови, као што су: обезбеђивање превоза када су школе на већој удаљености, физичка доступност простора </w:t>
      </w:r>
      <w:r w:rsidR="002432FA">
        <w:rPr>
          <w:rFonts w:asciiTheme="minorHAnsi" w:hAnsiTheme="minorHAnsi" w:cstheme="minorHAnsi"/>
          <w:szCs w:val="24"/>
          <w:lang w:val="sr-Cyrl-RS"/>
        </w:rPr>
        <w:t xml:space="preserve">односно приступачност </w:t>
      </w:r>
      <w:r w:rsidR="00B56584" w:rsidRPr="00733424">
        <w:rPr>
          <w:rFonts w:asciiTheme="minorHAnsi" w:hAnsiTheme="minorHAnsi" w:cstheme="minorHAnsi"/>
          <w:szCs w:val="24"/>
        </w:rPr>
        <w:t xml:space="preserve">у којима се одвија васпитно-образовни </w:t>
      </w:r>
      <w:r w:rsidR="002432FA">
        <w:rPr>
          <w:rFonts w:asciiTheme="minorHAnsi" w:hAnsiTheme="minorHAnsi" w:cstheme="minorHAnsi"/>
          <w:szCs w:val="24"/>
          <w:lang w:val="sr-Cyrl-RS"/>
        </w:rPr>
        <w:t>рад</w:t>
      </w:r>
      <w:r w:rsidR="00B56584" w:rsidRPr="00733424">
        <w:rPr>
          <w:rFonts w:asciiTheme="minorHAnsi" w:hAnsiTheme="minorHAnsi" w:cstheme="minorHAnsi"/>
          <w:szCs w:val="24"/>
        </w:rPr>
        <w:t>, обезбеђивање техничких помагала, могућност коришћења адаптираних информационо-комуникативних средстава и учења на даљину, помоћ персоналног асистента, и сл.</w:t>
      </w:r>
    </w:p>
    <w:p w:rsidR="003D46BE" w:rsidRPr="003D46BE" w:rsidRDefault="00B56584" w:rsidP="00B56584">
      <w:pPr>
        <w:pStyle w:val="ListParagraph"/>
        <w:numPr>
          <w:ilvl w:val="0"/>
          <w:numId w:val="10"/>
        </w:numPr>
        <w:rPr>
          <w:rFonts w:asciiTheme="minorHAnsi" w:hAnsiTheme="minorHAnsi" w:cstheme="minorHAnsi"/>
          <w:szCs w:val="24"/>
        </w:rPr>
      </w:pPr>
      <w:r w:rsidRPr="00733424">
        <w:rPr>
          <w:rFonts w:asciiTheme="minorHAnsi" w:hAnsiTheme="minorHAnsi" w:cstheme="minorHAnsi"/>
          <w:szCs w:val="24"/>
        </w:rPr>
        <w:t xml:space="preserve">Активно ће се </w:t>
      </w:r>
      <w:r w:rsidR="003D46BE">
        <w:rPr>
          <w:rFonts w:asciiTheme="minorHAnsi" w:hAnsiTheme="minorHAnsi" w:cstheme="minorHAnsi"/>
          <w:szCs w:val="24"/>
        </w:rPr>
        <w:t xml:space="preserve">пратити </w:t>
      </w:r>
      <w:r w:rsidRPr="00733424">
        <w:rPr>
          <w:rFonts w:asciiTheme="minorHAnsi" w:hAnsiTheme="minorHAnsi" w:cstheme="minorHAnsi"/>
          <w:szCs w:val="24"/>
        </w:rPr>
        <w:t xml:space="preserve">упис ученика </w:t>
      </w:r>
      <w:r w:rsidR="003D46BE">
        <w:rPr>
          <w:rFonts w:asciiTheme="minorHAnsi" w:hAnsiTheme="minorHAnsi" w:cstheme="minorHAnsi"/>
          <w:szCs w:val="24"/>
          <w:lang w:val="sr-Cyrl-RS"/>
        </w:rPr>
        <w:t xml:space="preserve">у први разред ОШ </w:t>
      </w:r>
      <w:r w:rsidRPr="00733424">
        <w:rPr>
          <w:rFonts w:asciiTheme="minorHAnsi" w:hAnsiTheme="minorHAnsi" w:cstheme="minorHAnsi"/>
          <w:szCs w:val="24"/>
        </w:rPr>
        <w:t>и прела</w:t>
      </w:r>
      <w:r w:rsidR="003D46BE">
        <w:rPr>
          <w:rFonts w:asciiTheme="minorHAnsi" w:hAnsiTheme="minorHAnsi" w:cstheme="minorHAnsi"/>
          <w:szCs w:val="24"/>
          <w:lang w:val="sr-Cyrl-RS"/>
        </w:rPr>
        <w:t>зак</w:t>
      </w:r>
      <w:r w:rsidRPr="00733424">
        <w:rPr>
          <w:rFonts w:asciiTheme="minorHAnsi" w:hAnsiTheme="minorHAnsi" w:cstheme="minorHAnsi"/>
          <w:szCs w:val="24"/>
        </w:rPr>
        <w:t xml:space="preserve"> у пети разред на нивоу </w:t>
      </w:r>
      <w:r w:rsidR="002432FA">
        <w:rPr>
          <w:rFonts w:asciiTheme="minorHAnsi" w:hAnsiTheme="minorHAnsi" w:cstheme="minorHAnsi"/>
          <w:szCs w:val="24"/>
          <w:lang w:val="sr-Cyrl-RS"/>
        </w:rPr>
        <w:t>школа/</w:t>
      </w:r>
      <w:r w:rsidRPr="00733424">
        <w:rPr>
          <w:rFonts w:asciiTheme="minorHAnsi" w:hAnsiTheme="minorHAnsi" w:cstheme="minorHAnsi"/>
          <w:szCs w:val="24"/>
        </w:rPr>
        <w:t>града</w:t>
      </w:r>
      <w:r w:rsidR="003D46BE">
        <w:rPr>
          <w:rFonts w:asciiTheme="minorHAnsi" w:hAnsiTheme="minorHAnsi" w:cstheme="minorHAnsi"/>
          <w:szCs w:val="24"/>
          <w:lang w:val="sr-Cyrl-RS"/>
        </w:rPr>
        <w:t>. А</w:t>
      </w:r>
      <w:r w:rsidRPr="00733424">
        <w:rPr>
          <w:rFonts w:asciiTheme="minorHAnsi" w:hAnsiTheme="minorHAnsi" w:cstheme="minorHAnsi"/>
          <w:szCs w:val="24"/>
        </w:rPr>
        <w:t>нгажовањем</w:t>
      </w:r>
      <w:r w:rsidR="003D46BE">
        <w:rPr>
          <w:rFonts w:asciiTheme="minorHAnsi" w:hAnsiTheme="minorHAnsi" w:cstheme="minorHAnsi"/>
          <w:szCs w:val="24"/>
        </w:rPr>
        <w:t xml:space="preserve"> надлежних органа,</w:t>
      </w:r>
      <w:r w:rsidRPr="00733424">
        <w:rPr>
          <w:rFonts w:asciiTheme="minorHAnsi" w:hAnsiTheme="minorHAnsi" w:cstheme="minorHAnsi"/>
          <w:szCs w:val="24"/>
        </w:rPr>
        <w:t xml:space="preserve"> регионалне школске управе и школа </w:t>
      </w:r>
      <w:r w:rsidR="003D46BE">
        <w:rPr>
          <w:rFonts w:asciiTheme="minorHAnsi" w:hAnsiTheme="minorHAnsi" w:cstheme="minorHAnsi"/>
          <w:szCs w:val="24"/>
          <w:lang w:val="sr-Cyrl-RS"/>
        </w:rPr>
        <w:t>радиће се на</w:t>
      </w:r>
      <w:r w:rsidRPr="00733424">
        <w:rPr>
          <w:rFonts w:asciiTheme="minorHAnsi" w:hAnsiTheme="minorHAnsi" w:cstheme="minorHAnsi"/>
          <w:szCs w:val="24"/>
        </w:rPr>
        <w:t xml:space="preserve"> превенцији </w:t>
      </w:r>
      <w:r w:rsidR="003D46BE">
        <w:rPr>
          <w:rFonts w:asciiTheme="minorHAnsi" w:hAnsiTheme="minorHAnsi" w:cstheme="minorHAnsi"/>
          <w:szCs w:val="24"/>
          <w:lang w:val="sr-Cyrl-RS"/>
        </w:rPr>
        <w:t xml:space="preserve">осипања </w:t>
      </w:r>
      <w:r w:rsidRPr="00733424">
        <w:rPr>
          <w:rFonts w:asciiTheme="minorHAnsi" w:hAnsiTheme="minorHAnsi" w:cstheme="minorHAnsi"/>
          <w:szCs w:val="24"/>
        </w:rPr>
        <w:t xml:space="preserve">и решавању конкретних случајева прекидања школовања. </w:t>
      </w:r>
      <w:r w:rsidR="003D46BE">
        <w:rPr>
          <w:rFonts w:asciiTheme="minorHAnsi" w:hAnsiTheme="minorHAnsi" w:cstheme="minorHAnsi"/>
          <w:szCs w:val="24"/>
          <w:lang w:val="sr-Cyrl-RS"/>
        </w:rPr>
        <w:t>Потребно је с</w:t>
      </w:r>
      <w:r w:rsidRPr="00733424">
        <w:rPr>
          <w:rFonts w:asciiTheme="minorHAnsi" w:hAnsiTheme="minorHAnsi" w:cstheme="minorHAnsi"/>
          <w:szCs w:val="24"/>
        </w:rPr>
        <w:t xml:space="preserve">истематско праћење која су деца изван </w:t>
      </w:r>
      <w:r w:rsidR="003D46BE">
        <w:rPr>
          <w:rFonts w:asciiTheme="minorHAnsi" w:hAnsiTheme="minorHAnsi" w:cstheme="minorHAnsi"/>
          <w:szCs w:val="24"/>
          <w:lang w:val="sr-Cyrl-RS"/>
        </w:rPr>
        <w:t xml:space="preserve">образовног </w:t>
      </w:r>
      <w:r w:rsidRPr="00733424">
        <w:rPr>
          <w:rFonts w:asciiTheme="minorHAnsi" w:hAnsiTheme="minorHAnsi" w:cstheme="minorHAnsi"/>
          <w:szCs w:val="24"/>
        </w:rPr>
        <w:t>система</w:t>
      </w:r>
      <w:r w:rsidR="003D46BE">
        <w:rPr>
          <w:rFonts w:asciiTheme="minorHAnsi" w:hAnsiTheme="minorHAnsi" w:cstheme="minorHAnsi"/>
          <w:szCs w:val="24"/>
          <w:lang w:val="sr-Cyrl-RS"/>
        </w:rPr>
        <w:t xml:space="preserve"> и обезбеђивање додатне образовне и социјалне подршке увек кда је то потребно и правовремено што је нарочито важан фактор.</w:t>
      </w:r>
    </w:p>
    <w:p w:rsidR="00B56584" w:rsidRPr="00733424" w:rsidRDefault="00B56584" w:rsidP="00B56584">
      <w:pPr>
        <w:pStyle w:val="ListParagraph"/>
        <w:numPr>
          <w:ilvl w:val="0"/>
          <w:numId w:val="10"/>
        </w:numPr>
        <w:rPr>
          <w:rFonts w:asciiTheme="minorHAnsi" w:hAnsiTheme="minorHAnsi" w:cstheme="minorHAnsi"/>
          <w:szCs w:val="24"/>
        </w:rPr>
      </w:pPr>
      <w:r w:rsidRPr="00733424">
        <w:rPr>
          <w:rFonts w:asciiTheme="minorHAnsi" w:hAnsiTheme="minorHAnsi" w:cstheme="minorHAnsi"/>
          <w:szCs w:val="24"/>
        </w:rPr>
        <w:t xml:space="preserve">Сви </w:t>
      </w:r>
      <w:r w:rsidR="003D46BE">
        <w:rPr>
          <w:rFonts w:asciiTheme="minorHAnsi" w:hAnsiTheme="minorHAnsi" w:cstheme="minorHAnsi"/>
          <w:szCs w:val="24"/>
          <w:lang w:val="sr-Cyrl-RS"/>
        </w:rPr>
        <w:t xml:space="preserve">прикупљени </w:t>
      </w:r>
      <w:r w:rsidRPr="00733424">
        <w:rPr>
          <w:rFonts w:asciiTheme="minorHAnsi" w:hAnsiTheme="minorHAnsi" w:cstheme="minorHAnsi"/>
          <w:szCs w:val="24"/>
        </w:rPr>
        <w:t xml:space="preserve">подаци морају се водити рашчлањено да би се омогућиле целовите анализе </w:t>
      </w:r>
      <w:r w:rsidR="002432FA">
        <w:rPr>
          <w:rFonts w:asciiTheme="minorHAnsi" w:hAnsiTheme="minorHAnsi" w:cstheme="minorHAnsi"/>
          <w:szCs w:val="24"/>
          <w:lang w:val="sr-Cyrl-RS"/>
        </w:rPr>
        <w:t xml:space="preserve">које ће показивати </w:t>
      </w:r>
      <w:r w:rsidR="00A4451D">
        <w:rPr>
          <w:rFonts w:asciiTheme="minorHAnsi" w:hAnsiTheme="minorHAnsi" w:cstheme="minorHAnsi"/>
          <w:szCs w:val="24"/>
        </w:rPr>
        <w:t>доступност, ефикасност и квалитет</w:t>
      </w:r>
      <w:r w:rsidRPr="00733424">
        <w:rPr>
          <w:rFonts w:asciiTheme="minorHAnsi" w:hAnsiTheme="minorHAnsi" w:cstheme="minorHAnsi"/>
          <w:szCs w:val="24"/>
        </w:rPr>
        <w:t xml:space="preserve"> образовања (како изгледа образовање у специфичним подгрупама, нпр. на селу, </w:t>
      </w:r>
      <w:r w:rsidRPr="00733424">
        <w:rPr>
          <w:rFonts w:asciiTheme="minorHAnsi" w:hAnsiTheme="minorHAnsi" w:cstheme="minorHAnsi"/>
          <w:szCs w:val="24"/>
        </w:rPr>
        <w:lastRenderedPageBreak/>
        <w:t xml:space="preserve">у сиромашним породицама, за ромску децу, децу са сметњама и тешкоћама у развоју, итд.). </w:t>
      </w:r>
    </w:p>
    <w:p w:rsidR="00B56584" w:rsidRPr="00733424" w:rsidRDefault="00B56584" w:rsidP="00B56584">
      <w:pPr>
        <w:pStyle w:val="ListParagraph"/>
        <w:numPr>
          <w:ilvl w:val="0"/>
          <w:numId w:val="10"/>
        </w:numPr>
        <w:rPr>
          <w:rFonts w:asciiTheme="minorHAnsi" w:hAnsiTheme="minorHAnsi" w:cstheme="minorHAnsi"/>
          <w:szCs w:val="24"/>
        </w:rPr>
      </w:pPr>
      <w:r w:rsidRPr="00733424">
        <w:rPr>
          <w:rFonts w:asciiTheme="minorHAnsi" w:hAnsiTheme="minorHAnsi" w:cstheme="minorHAnsi"/>
          <w:szCs w:val="24"/>
        </w:rPr>
        <w:t>Ма</w:t>
      </w:r>
      <w:r w:rsidR="003D46BE">
        <w:rPr>
          <w:rFonts w:asciiTheme="minorHAnsi" w:hAnsiTheme="minorHAnsi" w:cstheme="minorHAnsi"/>
          <w:szCs w:val="24"/>
          <w:lang w:val="sr-Cyrl-RS"/>
        </w:rPr>
        <w:t>њ</w:t>
      </w:r>
      <w:r w:rsidRPr="00733424">
        <w:rPr>
          <w:rFonts w:asciiTheme="minorHAnsi" w:hAnsiTheme="minorHAnsi" w:cstheme="minorHAnsi"/>
          <w:szCs w:val="24"/>
        </w:rPr>
        <w:t xml:space="preserve">е </w:t>
      </w:r>
      <w:r w:rsidR="00880F74">
        <w:rPr>
          <w:rFonts w:asciiTheme="minorHAnsi" w:hAnsiTheme="minorHAnsi" w:cstheme="minorHAnsi"/>
          <w:szCs w:val="24"/>
          <w:lang w:val="sr-Cyrl-RS"/>
        </w:rPr>
        <w:t>(</w:t>
      </w:r>
      <w:r w:rsidRPr="00733424">
        <w:rPr>
          <w:rFonts w:asciiTheme="minorHAnsi" w:hAnsiTheme="minorHAnsi" w:cstheme="minorHAnsi"/>
          <w:szCs w:val="24"/>
        </w:rPr>
        <w:t>сеоске</w:t>
      </w:r>
      <w:r w:rsidR="00880F74">
        <w:rPr>
          <w:rFonts w:asciiTheme="minorHAnsi" w:hAnsiTheme="minorHAnsi" w:cstheme="minorHAnsi"/>
          <w:szCs w:val="24"/>
          <w:lang w:val="sr-Cyrl-RS"/>
        </w:rPr>
        <w:t>)</w:t>
      </w:r>
      <w:r w:rsidRPr="00733424">
        <w:rPr>
          <w:rFonts w:asciiTheme="minorHAnsi" w:hAnsiTheme="minorHAnsi" w:cstheme="minorHAnsi"/>
          <w:szCs w:val="24"/>
        </w:rPr>
        <w:t xml:space="preserve"> школе би требало</w:t>
      </w:r>
      <w:r w:rsidR="00880F74">
        <w:rPr>
          <w:rFonts w:asciiTheme="minorHAnsi" w:hAnsiTheme="minorHAnsi" w:cstheme="minorHAnsi"/>
          <w:szCs w:val="24"/>
        </w:rPr>
        <w:t xml:space="preserve"> сачувати где год је то могуће и у ситуацијама када оне у потпуности не одговарају предвиђеним стандардима. Опстанак оваквих школа </w:t>
      </w:r>
      <w:r w:rsidR="00880F74">
        <w:rPr>
          <w:rFonts w:asciiTheme="minorHAnsi" w:hAnsiTheme="minorHAnsi" w:cstheme="minorHAnsi"/>
          <w:szCs w:val="24"/>
          <w:lang w:val="sr-Cyrl-RS"/>
        </w:rPr>
        <w:t>з</w:t>
      </w:r>
      <w:r w:rsidR="00A4451D">
        <w:rPr>
          <w:rFonts w:asciiTheme="minorHAnsi" w:hAnsiTheme="minorHAnsi" w:cstheme="minorHAnsi"/>
          <w:szCs w:val="24"/>
        </w:rPr>
        <w:t>ависи</w:t>
      </w:r>
      <w:r w:rsidRPr="00733424">
        <w:rPr>
          <w:rFonts w:asciiTheme="minorHAnsi" w:hAnsiTheme="minorHAnsi" w:cstheme="minorHAnsi"/>
          <w:szCs w:val="24"/>
        </w:rPr>
        <w:t xml:space="preserve"> од демографске ситуације у средини у к</w:t>
      </w:r>
      <w:r w:rsidR="00880F74">
        <w:rPr>
          <w:rFonts w:asciiTheme="minorHAnsi" w:hAnsiTheme="minorHAnsi" w:cstheme="minorHAnsi"/>
          <w:szCs w:val="24"/>
        </w:rPr>
        <w:t xml:space="preserve">ојој се налазе, али исто тако је евидентно да гашење школа додатно подстиче негативне демографске трендове у локалној средини, јер је </w:t>
      </w:r>
      <w:r w:rsidR="00880F74">
        <w:rPr>
          <w:rFonts w:asciiTheme="minorHAnsi" w:hAnsiTheme="minorHAnsi" w:cstheme="minorHAnsi"/>
          <w:szCs w:val="24"/>
          <w:lang w:val="sr-Cyrl-RS"/>
        </w:rPr>
        <w:t xml:space="preserve">већ више пута уочено да </w:t>
      </w:r>
      <w:r w:rsidRPr="00733424">
        <w:rPr>
          <w:rFonts w:asciiTheme="minorHAnsi" w:hAnsiTheme="minorHAnsi" w:cstheme="minorHAnsi"/>
          <w:szCs w:val="24"/>
        </w:rPr>
        <w:t>кад место остане без школе, брзо остане и без становништва.</w:t>
      </w:r>
    </w:p>
    <w:p w:rsidR="00B56584" w:rsidRPr="00733424" w:rsidRDefault="00B56584" w:rsidP="00B56584">
      <w:pPr>
        <w:pStyle w:val="ListParagraph"/>
        <w:numPr>
          <w:ilvl w:val="0"/>
          <w:numId w:val="10"/>
        </w:numPr>
        <w:rPr>
          <w:rFonts w:asciiTheme="minorHAnsi" w:hAnsiTheme="minorHAnsi" w:cstheme="minorHAnsi"/>
          <w:szCs w:val="24"/>
        </w:rPr>
      </w:pPr>
      <w:r w:rsidRPr="00733424">
        <w:rPr>
          <w:rFonts w:asciiTheme="minorHAnsi" w:hAnsiTheme="minorHAnsi" w:cstheme="minorHAnsi"/>
          <w:szCs w:val="24"/>
        </w:rPr>
        <w:t xml:space="preserve"> Потребно је задржати </w:t>
      </w:r>
      <w:r w:rsidR="00880F74">
        <w:rPr>
          <w:rFonts w:asciiTheme="minorHAnsi" w:hAnsiTheme="minorHAnsi" w:cstheme="minorHAnsi"/>
          <w:szCs w:val="24"/>
          <w:lang w:val="sr-Cyrl-RS"/>
        </w:rPr>
        <w:t xml:space="preserve">и оснажити </w:t>
      </w:r>
      <w:r w:rsidRPr="00733424">
        <w:rPr>
          <w:rFonts w:asciiTheme="minorHAnsi" w:hAnsiTheme="minorHAnsi" w:cstheme="minorHAnsi"/>
          <w:szCs w:val="24"/>
        </w:rPr>
        <w:t>специјалне школе за специфичне околности и за оне категорије деце</w:t>
      </w:r>
      <w:r w:rsidR="00880F74">
        <w:rPr>
          <w:rFonts w:asciiTheme="minorHAnsi" w:hAnsiTheme="minorHAnsi" w:cstheme="minorHAnsi"/>
          <w:szCs w:val="24"/>
          <w:lang w:val="sr-Cyrl-RS"/>
        </w:rPr>
        <w:t xml:space="preserve"> и одраслих полазника</w:t>
      </w:r>
      <w:r w:rsidRPr="00733424">
        <w:rPr>
          <w:rFonts w:asciiTheme="minorHAnsi" w:hAnsiTheme="minorHAnsi" w:cstheme="minorHAnsi"/>
          <w:szCs w:val="24"/>
        </w:rPr>
        <w:t xml:space="preserve"> за које су </w:t>
      </w:r>
      <w:r w:rsidR="00880F74">
        <w:rPr>
          <w:rFonts w:asciiTheme="minorHAnsi" w:hAnsiTheme="minorHAnsi" w:cstheme="minorHAnsi"/>
          <w:szCs w:val="24"/>
          <w:lang w:val="sr-Cyrl-RS"/>
        </w:rPr>
        <w:t>оне до сада оправдале сврху постојања.</w:t>
      </w:r>
    </w:p>
    <w:p w:rsidR="00B56584" w:rsidRPr="00733424" w:rsidRDefault="00880F74" w:rsidP="00B56584">
      <w:pPr>
        <w:pStyle w:val="ListParagraph"/>
        <w:numPr>
          <w:ilvl w:val="0"/>
          <w:numId w:val="10"/>
        </w:numPr>
        <w:rPr>
          <w:rFonts w:asciiTheme="minorHAnsi" w:hAnsiTheme="minorHAnsi" w:cstheme="minorHAnsi"/>
          <w:szCs w:val="24"/>
        </w:rPr>
      </w:pPr>
      <w:r>
        <w:rPr>
          <w:rFonts w:asciiTheme="minorHAnsi" w:hAnsiTheme="minorHAnsi" w:cstheme="minorHAnsi"/>
          <w:szCs w:val="24"/>
        </w:rPr>
        <w:t xml:space="preserve">У наредном периоду </w:t>
      </w:r>
      <w:r>
        <w:rPr>
          <w:rFonts w:asciiTheme="minorHAnsi" w:hAnsiTheme="minorHAnsi" w:cstheme="minorHAnsi"/>
          <w:szCs w:val="24"/>
          <w:lang w:val="sr-Cyrl-RS"/>
        </w:rPr>
        <w:t xml:space="preserve">активно ће се </w:t>
      </w:r>
      <w:r w:rsidR="00B56584" w:rsidRPr="00733424">
        <w:rPr>
          <w:rFonts w:asciiTheme="minorHAnsi" w:hAnsiTheme="minorHAnsi" w:cstheme="minorHAnsi"/>
          <w:szCs w:val="24"/>
        </w:rPr>
        <w:t>прати</w:t>
      </w:r>
      <w:r>
        <w:rPr>
          <w:rFonts w:asciiTheme="minorHAnsi" w:hAnsiTheme="minorHAnsi" w:cstheme="minorHAnsi"/>
          <w:szCs w:val="24"/>
          <w:lang w:val="sr-Cyrl-RS"/>
        </w:rPr>
        <w:t>ти</w:t>
      </w:r>
      <w:r w:rsidR="00B56584" w:rsidRPr="00733424">
        <w:rPr>
          <w:rFonts w:asciiTheme="minorHAnsi" w:hAnsiTheme="minorHAnsi" w:cstheme="minorHAnsi"/>
          <w:szCs w:val="24"/>
        </w:rPr>
        <w:t xml:space="preserve"> и развојни програми и пројекти везани за основно образовање на нивоу државе,</w:t>
      </w:r>
      <w:r>
        <w:rPr>
          <w:rFonts w:asciiTheme="minorHAnsi" w:hAnsiTheme="minorHAnsi" w:cstheme="minorHAnsi"/>
          <w:szCs w:val="24"/>
          <w:lang w:val="sr-Cyrl-RS"/>
        </w:rPr>
        <w:t xml:space="preserve"> </w:t>
      </w:r>
      <w:r w:rsidR="00B56584" w:rsidRPr="00733424">
        <w:rPr>
          <w:rFonts w:asciiTheme="minorHAnsi" w:hAnsiTheme="minorHAnsi" w:cstheme="minorHAnsi"/>
          <w:szCs w:val="24"/>
        </w:rPr>
        <w:t>континуирано анализирати друштвено економска и демографска кретања на територији ЈЛС.</w:t>
      </w:r>
    </w:p>
    <w:p w:rsidR="000115AE" w:rsidRPr="000115AE" w:rsidRDefault="000115AE" w:rsidP="000115AE">
      <w:pPr>
        <w:rPr>
          <w:lang w:val="sr-Cyrl-RS"/>
        </w:rPr>
      </w:pPr>
    </w:p>
    <w:p w:rsidR="00B56584" w:rsidRPr="000115AE" w:rsidRDefault="00B0724F" w:rsidP="000115AE">
      <w:pPr>
        <w:pStyle w:val="Heading1"/>
        <w:rPr>
          <w:rFonts w:asciiTheme="minorHAnsi" w:hAnsiTheme="minorHAnsi" w:cstheme="minorHAnsi"/>
          <w:b/>
          <w:lang w:val="sr-Cyrl-RS"/>
        </w:rPr>
      </w:pPr>
      <w:bookmarkStart w:id="22" w:name="_Toc514181189"/>
      <w:r w:rsidRPr="00CE6177">
        <w:rPr>
          <w:rFonts w:asciiTheme="minorHAnsi" w:hAnsiTheme="minorHAnsi" w:cstheme="minorHAnsi"/>
          <w:b/>
          <w:lang w:val="sr-Cyrl-RS"/>
        </w:rPr>
        <w:t xml:space="preserve">5. </w:t>
      </w:r>
      <w:r w:rsidR="008555C5" w:rsidRPr="00CE6177">
        <w:rPr>
          <w:rFonts w:asciiTheme="minorHAnsi" w:hAnsiTheme="minorHAnsi" w:cstheme="minorHAnsi"/>
          <w:b/>
          <w:lang w:val="sr-Cyrl-RS"/>
        </w:rPr>
        <w:t xml:space="preserve"> Одлука</w:t>
      </w:r>
      <w:r w:rsidRPr="00CE6177">
        <w:rPr>
          <w:rFonts w:asciiTheme="minorHAnsi" w:hAnsiTheme="minorHAnsi" w:cstheme="minorHAnsi"/>
          <w:b/>
          <w:lang w:val="sr-Cyrl-RS"/>
        </w:rPr>
        <w:t xml:space="preserve"> о  Мрежи</w:t>
      </w:r>
      <w:r w:rsidR="00F34EC9" w:rsidRPr="00CE6177">
        <w:rPr>
          <w:rFonts w:asciiTheme="minorHAnsi" w:hAnsiTheme="minorHAnsi" w:cstheme="minorHAnsi"/>
          <w:b/>
          <w:lang w:val="sr-Cyrl-RS"/>
        </w:rPr>
        <w:t xml:space="preserve"> јавних основних школа </w:t>
      </w:r>
      <w:bookmarkEnd w:id="22"/>
    </w:p>
    <w:p w:rsidR="00AF4C13" w:rsidRDefault="00AF4C13" w:rsidP="00AF4C13">
      <w:pPr>
        <w:rPr>
          <w:lang w:val="sr-Cyrl-RS"/>
        </w:rPr>
      </w:pPr>
    </w:p>
    <w:p w:rsidR="00AF4C13" w:rsidRDefault="00AF4C13" w:rsidP="00AF4C13">
      <w:pPr>
        <w:shd w:val="clear" w:color="auto" w:fill="D9E2F3" w:themeFill="accent1" w:themeFillTint="33"/>
        <w:spacing w:after="90"/>
        <w:jc w:val="both"/>
        <w:rPr>
          <w:rFonts w:cstheme="minorHAnsi"/>
          <w:color w:val="000000"/>
          <w:sz w:val="24"/>
          <w:lang w:val="sr-Cyrl-RS"/>
        </w:rPr>
      </w:pPr>
      <w:r w:rsidRPr="007F7695">
        <w:rPr>
          <w:rFonts w:cstheme="minorHAnsi"/>
          <w:color w:val="000000"/>
          <w:sz w:val="24"/>
          <w:lang w:val="sr-Cyrl-RS"/>
        </w:rPr>
        <w:t xml:space="preserve">У овом делу протребно је приказати </w:t>
      </w:r>
      <w:r>
        <w:rPr>
          <w:rFonts w:cstheme="minorHAnsi"/>
          <w:color w:val="000000"/>
          <w:sz w:val="24"/>
          <w:lang w:val="sr-Cyrl-RS"/>
        </w:rPr>
        <w:t xml:space="preserve">садржај </w:t>
      </w:r>
      <w:r w:rsidRPr="007F7695">
        <w:rPr>
          <w:rFonts w:cstheme="minorHAnsi"/>
          <w:color w:val="000000"/>
          <w:sz w:val="24"/>
          <w:lang w:val="sr-Cyrl-RS"/>
        </w:rPr>
        <w:t>Одлуке о мрежи јавних основних школа која се доставља Скупштини ЈЛС на разматрање и усвајање а к</w:t>
      </w:r>
      <w:r>
        <w:rPr>
          <w:rFonts w:cstheme="minorHAnsi"/>
          <w:color w:val="000000"/>
          <w:sz w:val="24"/>
          <w:lang w:val="sr-Cyrl-RS"/>
        </w:rPr>
        <w:t>а</w:t>
      </w:r>
      <w:r w:rsidRPr="007F7695">
        <w:rPr>
          <w:rFonts w:cstheme="minorHAnsi"/>
          <w:color w:val="000000"/>
          <w:sz w:val="24"/>
          <w:lang w:val="sr-Cyrl-RS"/>
        </w:rPr>
        <w:t xml:space="preserve">саније и Министасртву на сагласност. </w:t>
      </w:r>
    </w:p>
    <w:p w:rsidR="00AF4C13" w:rsidRPr="00AF4C13" w:rsidRDefault="00AF4C13" w:rsidP="00AF4C13">
      <w:pPr>
        <w:rPr>
          <w:lang w:val="sr-Cyrl-RS"/>
        </w:rPr>
      </w:pPr>
    </w:p>
    <w:p w:rsidR="008555C5" w:rsidRPr="00397CA5" w:rsidRDefault="008555C5" w:rsidP="008555C5">
      <w:pPr>
        <w:pStyle w:val="Heading2"/>
        <w:rPr>
          <w:rFonts w:asciiTheme="minorHAnsi" w:hAnsiTheme="minorHAnsi" w:cstheme="minorHAnsi"/>
        </w:rPr>
      </w:pPr>
      <w:bookmarkStart w:id="23" w:name="_Toc514181190"/>
      <w:r w:rsidRPr="00397CA5">
        <w:rPr>
          <w:rFonts w:asciiTheme="minorHAnsi" w:hAnsiTheme="minorHAnsi" w:cstheme="minorHAnsi"/>
          <w:lang w:val="sr-Cyrl-RS"/>
        </w:rPr>
        <w:t>5</w:t>
      </w:r>
      <w:r w:rsidRPr="00397CA5">
        <w:rPr>
          <w:rFonts w:asciiTheme="minorHAnsi" w:hAnsiTheme="minorHAnsi" w:cstheme="minorHAnsi"/>
        </w:rPr>
        <w:t xml:space="preserve">.1  </w:t>
      </w:r>
      <w:r w:rsidRPr="00397CA5">
        <w:rPr>
          <w:rFonts w:asciiTheme="minorHAnsi" w:hAnsiTheme="minorHAnsi" w:cstheme="minorHAnsi"/>
          <w:lang w:val="sr-Cyrl-RS"/>
        </w:rPr>
        <w:t>Предлог Одлуке</w:t>
      </w:r>
      <w:bookmarkEnd w:id="23"/>
      <w:r w:rsidRPr="00397CA5">
        <w:rPr>
          <w:rFonts w:asciiTheme="minorHAnsi" w:hAnsiTheme="minorHAnsi" w:cstheme="minorHAnsi"/>
          <w:lang w:val="sr-Cyrl-RS"/>
        </w:rPr>
        <w:t xml:space="preserve"> </w:t>
      </w:r>
    </w:p>
    <w:p w:rsidR="009D0B3B" w:rsidRPr="009D0B3B" w:rsidRDefault="009D0B3B" w:rsidP="009D0B3B">
      <w:pPr>
        <w:rPr>
          <w:lang w:val="sr-Cyrl-RS"/>
        </w:rPr>
      </w:pPr>
    </w:p>
    <w:p w:rsidR="009F12F2" w:rsidRPr="00CE6177" w:rsidRDefault="00E8652A" w:rsidP="00F34EC9">
      <w:pPr>
        <w:pStyle w:val="Heading1"/>
        <w:rPr>
          <w:rFonts w:asciiTheme="minorHAnsi" w:hAnsiTheme="minorHAnsi" w:cstheme="minorHAnsi"/>
          <w:b/>
          <w:lang w:val="sr-Cyrl-RS"/>
        </w:rPr>
      </w:pPr>
      <w:bookmarkStart w:id="24" w:name="_Toc514181191"/>
      <w:r w:rsidRPr="00CE6177">
        <w:rPr>
          <w:rFonts w:asciiTheme="minorHAnsi" w:hAnsiTheme="minorHAnsi" w:cstheme="minorHAnsi"/>
          <w:b/>
          <w:lang w:val="sr-Cyrl-RS"/>
        </w:rPr>
        <w:t>ПРИЛОЗИ</w:t>
      </w:r>
      <w:bookmarkEnd w:id="24"/>
    </w:p>
    <w:p w:rsidR="00AF4C13" w:rsidRPr="00BE5731" w:rsidRDefault="00AF4C13" w:rsidP="00AF4C13">
      <w:pPr>
        <w:shd w:val="clear" w:color="auto" w:fill="D9E2F3" w:themeFill="accent1" w:themeFillTint="33"/>
        <w:spacing w:after="90"/>
        <w:jc w:val="both"/>
        <w:rPr>
          <w:rFonts w:cstheme="minorHAnsi"/>
          <w:szCs w:val="24"/>
        </w:rPr>
      </w:pPr>
      <w:r w:rsidRPr="007F7695">
        <w:rPr>
          <w:rFonts w:cstheme="minorHAnsi"/>
          <w:color w:val="000000"/>
          <w:sz w:val="24"/>
          <w:lang w:val="sr-Cyrl-RS"/>
        </w:rPr>
        <w:t xml:space="preserve">У овом делу протребно је приказати </w:t>
      </w:r>
      <w:r>
        <w:rPr>
          <w:rFonts w:cstheme="minorHAnsi"/>
          <w:color w:val="000000"/>
          <w:sz w:val="24"/>
          <w:lang w:val="sr-Cyrl-RS"/>
        </w:rPr>
        <w:t>прилоге који додатно поткрепљују израђени елаборат. Прилози могу садржати табеле са подацима, примере одлука појединих ЈЛС, примере  уписних подручја општине/града, изводе из закона, правилника, уредби и слично.</w:t>
      </w:r>
      <w:r w:rsidRPr="007F7695">
        <w:rPr>
          <w:rFonts w:cstheme="minorHAnsi"/>
          <w:color w:val="000000"/>
          <w:sz w:val="24"/>
          <w:lang w:val="sr-Cyrl-RS"/>
        </w:rPr>
        <w:t xml:space="preserve"> </w:t>
      </w:r>
    </w:p>
    <w:p w:rsidR="000115AE" w:rsidRDefault="000115AE" w:rsidP="000B257C">
      <w:pPr>
        <w:pStyle w:val="Heading2"/>
        <w:rPr>
          <w:rFonts w:asciiTheme="minorHAnsi" w:hAnsiTheme="minorHAnsi" w:cstheme="minorHAnsi"/>
          <w:lang w:val="sr-Cyrl-RS"/>
        </w:rPr>
      </w:pPr>
    </w:p>
    <w:p w:rsidR="000B257C" w:rsidRPr="007F7695" w:rsidRDefault="000B257C" w:rsidP="000B257C">
      <w:pPr>
        <w:pStyle w:val="Heading2"/>
        <w:rPr>
          <w:rFonts w:asciiTheme="minorHAnsi" w:hAnsiTheme="minorHAnsi" w:cstheme="minorHAnsi"/>
          <w:lang w:val="sr-Cyrl-RS"/>
        </w:rPr>
      </w:pPr>
      <w:bookmarkStart w:id="25" w:name="_Toc514181192"/>
      <w:r w:rsidRPr="007F7695">
        <w:rPr>
          <w:rFonts w:asciiTheme="minorHAnsi" w:hAnsiTheme="minorHAnsi" w:cstheme="minorHAnsi"/>
          <w:lang w:val="sr-Cyrl-RS"/>
        </w:rPr>
        <w:t>Прилог 1.</w:t>
      </w:r>
      <w:bookmarkEnd w:id="25"/>
    </w:p>
    <w:p w:rsidR="000115AE" w:rsidRDefault="000115AE" w:rsidP="000B257C">
      <w:pPr>
        <w:pStyle w:val="Heading2"/>
        <w:rPr>
          <w:rFonts w:asciiTheme="minorHAnsi" w:hAnsiTheme="minorHAnsi" w:cstheme="minorHAnsi"/>
          <w:lang w:val="sr-Cyrl-RS"/>
        </w:rPr>
      </w:pPr>
    </w:p>
    <w:p w:rsidR="000B257C" w:rsidRPr="000B257C" w:rsidRDefault="000B257C" w:rsidP="000B257C">
      <w:pPr>
        <w:pStyle w:val="Heading2"/>
        <w:rPr>
          <w:rFonts w:asciiTheme="minorHAnsi" w:hAnsiTheme="minorHAnsi" w:cstheme="minorHAnsi"/>
          <w:lang w:val="sr-Cyrl-RS"/>
        </w:rPr>
      </w:pPr>
      <w:bookmarkStart w:id="26" w:name="_Toc514181193"/>
      <w:r w:rsidRPr="000B257C">
        <w:rPr>
          <w:rFonts w:asciiTheme="minorHAnsi" w:hAnsiTheme="minorHAnsi" w:cstheme="minorHAnsi"/>
          <w:lang w:val="sr-Cyrl-RS"/>
        </w:rPr>
        <w:t>Списак слика</w:t>
      </w:r>
      <w:bookmarkEnd w:id="26"/>
    </w:p>
    <w:p w:rsidR="000B257C" w:rsidRPr="000B257C" w:rsidRDefault="00A4451D" w:rsidP="000B257C">
      <w:pPr>
        <w:spacing w:after="0" w:line="240" w:lineRule="auto"/>
        <w:jc w:val="both"/>
        <w:rPr>
          <w:rFonts w:cstheme="minorHAnsi"/>
          <w:color w:val="000000"/>
          <w:sz w:val="24"/>
          <w:lang w:val="sr-Cyrl-RS"/>
        </w:rPr>
      </w:pPr>
      <w:r>
        <w:rPr>
          <w:rFonts w:cstheme="minorHAnsi"/>
          <w:color w:val="000000"/>
          <w:sz w:val="24"/>
          <w:lang w:val="sr-Cyrl-RS"/>
        </w:rPr>
        <w:t>Слика 1. Скица генерално</w:t>
      </w:r>
      <w:r w:rsidR="000B257C" w:rsidRPr="000B257C">
        <w:rPr>
          <w:rFonts w:cstheme="minorHAnsi"/>
          <w:color w:val="000000"/>
          <w:sz w:val="24"/>
          <w:lang w:val="sr-Cyrl-RS"/>
        </w:rPr>
        <w:t xml:space="preserve">г плана </w:t>
      </w:r>
    </w:p>
    <w:p w:rsidR="000B257C" w:rsidRPr="000B257C" w:rsidRDefault="000B257C" w:rsidP="000B257C">
      <w:pPr>
        <w:spacing w:after="0" w:line="240" w:lineRule="auto"/>
        <w:jc w:val="both"/>
        <w:rPr>
          <w:rFonts w:cstheme="minorHAnsi"/>
          <w:color w:val="000000"/>
          <w:sz w:val="24"/>
          <w:lang w:val="sr-Cyrl-RS"/>
        </w:rPr>
      </w:pPr>
      <w:r w:rsidRPr="000B257C">
        <w:rPr>
          <w:rFonts w:cstheme="minorHAnsi"/>
          <w:color w:val="000000"/>
          <w:sz w:val="24"/>
          <w:lang w:val="sr-Cyrl-RS"/>
        </w:rPr>
        <w:t xml:space="preserve">Слика 3. Скица насељених места </w:t>
      </w:r>
    </w:p>
    <w:p w:rsidR="000B257C" w:rsidRPr="000B257C" w:rsidRDefault="000B257C" w:rsidP="000B257C">
      <w:pPr>
        <w:spacing w:after="0" w:line="240" w:lineRule="auto"/>
        <w:jc w:val="both"/>
        <w:rPr>
          <w:rFonts w:cstheme="minorHAnsi"/>
          <w:color w:val="000000"/>
          <w:sz w:val="24"/>
          <w:lang w:val="sr-Cyrl-RS"/>
        </w:rPr>
      </w:pPr>
      <w:r w:rsidRPr="000B257C">
        <w:rPr>
          <w:rFonts w:cstheme="minorHAnsi"/>
          <w:color w:val="000000"/>
          <w:sz w:val="24"/>
          <w:lang w:val="sr-Cyrl-RS"/>
        </w:rPr>
        <w:t xml:space="preserve">Слика 3. Тренд промене броја становника </w:t>
      </w:r>
    </w:p>
    <w:p w:rsidR="000B257C" w:rsidRPr="000B257C" w:rsidRDefault="000B257C" w:rsidP="000B257C">
      <w:pPr>
        <w:spacing w:after="0" w:line="240" w:lineRule="auto"/>
        <w:jc w:val="both"/>
        <w:rPr>
          <w:rFonts w:cstheme="minorHAnsi"/>
          <w:color w:val="000000"/>
          <w:sz w:val="24"/>
          <w:lang w:val="sr-Cyrl-RS"/>
        </w:rPr>
      </w:pPr>
      <w:r w:rsidRPr="000B257C">
        <w:rPr>
          <w:rFonts w:cstheme="minorHAnsi"/>
          <w:color w:val="000000"/>
          <w:sz w:val="24"/>
          <w:lang w:val="sr-Cyrl-RS"/>
        </w:rPr>
        <w:t>Слика 4. Тренд промене број</w:t>
      </w:r>
      <w:r w:rsidR="00002F1A">
        <w:rPr>
          <w:rFonts w:cstheme="minorHAnsi"/>
          <w:color w:val="000000"/>
          <w:sz w:val="24"/>
          <w:lang w:val="sr-Cyrl-RS"/>
        </w:rPr>
        <w:t xml:space="preserve">а становника насељеним местима </w:t>
      </w:r>
    </w:p>
    <w:p w:rsidR="000115AE" w:rsidRPr="00A4451D" w:rsidRDefault="000B257C" w:rsidP="00A4451D">
      <w:pPr>
        <w:jc w:val="both"/>
        <w:rPr>
          <w:rFonts w:cstheme="minorHAnsi"/>
          <w:color w:val="000000"/>
          <w:sz w:val="24"/>
          <w:szCs w:val="24"/>
          <w:lang w:val="en-US"/>
        </w:rPr>
      </w:pPr>
      <w:r w:rsidRPr="000B257C">
        <w:rPr>
          <w:rFonts w:cstheme="minorHAnsi"/>
          <w:color w:val="000000"/>
          <w:sz w:val="24"/>
          <w:szCs w:val="24"/>
          <w:lang w:val="sr-Cyrl-RS"/>
        </w:rPr>
        <w:t xml:space="preserve">Слика 5. </w:t>
      </w:r>
      <w:r w:rsidRPr="000B257C">
        <w:rPr>
          <w:rFonts w:cstheme="minorHAnsi"/>
          <w:bCs/>
          <w:color w:val="000000"/>
          <w:sz w:val="24"/>
          <w:szCs w:val="24"/>
          <w:lang w:val="sr-Cyrl-RS"/>
        </w:rPr>
        <w:t xml:space="preserve">Однос броја рођене деце и броја уписаних у први разред седам година касније </w:t>
      </w:r>
    </w:p>
    <w:p w:rsidR="000B257C" w:rsidRPr="000B257C" w:rsidRDefault="000B257C" w:rsidP="000B257C">
      <w:pPr>
        <w:pStyle w:val="Heading2"/>
        <w:rPr>
          <w:rFonts w:asciiTheme="minorHAnsi" w:hAnsiTheme="minorHAnsi" w:cstheme="minorHAnsi"/>
          <w:lang w:val="sr-Cyrl-RS"/>
        </w:rPr>
      </w:pPr>
      <w:bookmarkStart w:id="27" w:name="_Toc514181194"/>
      <w:r>
        <w:rPr>
          <w:rFonts w:asciiTheme="minorHAnsi" w:hAnsiTheme="minorHAnsi" w:cstheme="minorHAnsi"/>
          <w:lang w:val="sr-Cyrl-RS"/>
        </w:rPr>
        <w:t>Списак табела</w:t>
      </w:r>
      <w:bookmarkEnd w:id="27"/>
      <w:r>
        <w:rPr>
          <w:rFonts w:asciiTheme="minorHAnsi" w:hAnsiTheme="minorHAnsi" w:cstheme="minorHAnsi"/>
          <w:lang w:val="sr-Cyrl-RS"/>
        </w:rPr>
        <w:t xml:space="preserve"> </w:t>
      </w:r>
    </w:p>
    <w:p w:rsidR="000B257C" w:rsidRPr="000B257C" w:rsidRDefault="000B257C" w:rsidP="000B257C">
      <w:pPr>
        <w:spacing w:after="0" w:line="240" w:lineRule="auto"/>
        <w:jc w:val="both"/>
        <w:rPr>
          <w:rFonts w:cstheme="minorHAnsi"/>
          <w:color w:val="000000"/>
          <w:sz w:val="24"/>
          <w:szCs w:val="24"/>
          <w:lang w:val="sr-Cyrl-RS"/>
        </w:rPr>
      </w:pPr>
      <w:r w:rsidRPr="000B257C">
        <w:rPr>
          <w:rFonts w:cstheme="minorHAnsi"/>
          <w:color w:val="000000"/>
          <w:sz w:val="24"/>
          <w:szCs w:val="24"/>
          <w:lang w:val="sr-Cyrl-RS"/>
        </w:rPr>
        <w:t xml:space="preserve">Табела 1. Витална статистика, поређење 1961 и 2016 године </w:t>
      </w:r>
    </w:p>
    <w:p w:rsidR="000B257C" w:rsidRPr="000B257C" w:rsidRDefault="000B257C" w:rsidP="000B257C">
      <w:pPr>
        <w:spacing w:after="0" w:line="240" w:lineRule="auto"/>
        <w:jc w:val="both"/>
        <w:rPr>
          <w:rFonts w:cstheme="minorHAnsi"/>
          <w:color w:val="000000"/>
          <w:sz w:val="24"/>
          <w:szCs w:val="24"/>
          <w:lang w:val="sr-Cyrl-RS"/>
        </w:rPr>
      </w:pPr>
      <w:r w:rsidRPr="000B257C">
        <w:rPr>
          <w:rFonts w:cstheme="minorHAnsi"/>
          <w:color w:val="000000"/>
          <w:sz w:val="24"/>
          <w:szCs w:val="24"/>
          <w:lang w:val="sr-Cyrl-RS"/>
        </w:rPr>
        <w:t>Табела 2. Преглед школа са бројем ученика у школској 2012/13 и 2017/18. години</w:t>
      </w:r>
    </w:p>
    <w:p w:rsidR="000B257C" w:rsidRPr="000B257C" w:rsidRDefault="000B257C" w:rsidP="000B257C">
      <w:pPr>
        <w:spacing w:after="90"/>
        <w:rPr>
          <w:rFonts w:cstheme="minorHAnsi"/>
          <w:color w:val="000000"/>
          <w:sz w:val="24"/>
          <w:szCs w:val="24"/>
          <w:lang w:val="sr-Cyrl-RS"/>
        </w:rPr>
      </w:pPr>
      <w:r w:rsidRPr="000B257C">
        <w:rPr>
          <w:rFonts w:cstheme="minorHAnsi"/>
          <w:color w:val="000000"/>
          <w:sz w:val="24"/>
          <w:szCs w:val="24"/>
          <w:lang w:val="sr-Cyrl-RS"/>
        </w:rPr>
        <w:t>Табела 3. Приказ бројног стања ученика у тренутно важећој мрежи основних школа у претходне четири школске године</w:t>
      </w:r>
    </w:p>
    <w:p w:rsidR="000B257C" w:rsidRPr="000B257C" w:rsidRDefault="000B257C" w:rsidP="000B257C">
      <w:pPr>
        <w:spacing w:after="90"/>
        <w:rPr>
          <w:rFonts w:cstheme="minorHAnsi"/>
          <w:color w:val="000000"/>
          <w:sz w:val="24"/>
          <w:szCs w:val="24"/>
          <w:lang w:val="sr-Cyrl-RS"/>
        </w:rPr>
      </w:pPr>
      <w:r w:rsidRPr="000B257C">
        <w:rPr>
          <w:rFonts w:cstheme="minorHAnsi"/>
          <w:color w:val="000000"/>
          <w:sz w:val="24"/>
          <w:szCs w:val="24"/>
          <w:lang w:val="sr-Cyrl-RS"/>
        </w:rPr>
        <w:lastRenderedPageBreak/>
        <w:t>Табела 4. Приказ неких индикатора ОШ у претходном периоду</w:t>
      </w:r>
    </w:p>
    <w:p w:rsidR="000B257C" w:rsidRPr="000B257C" w:rsidRDefault="000B257C" w:rsidP="000B257C">
      <w:pPr>
        <w:spacing w:after="90"/>
        <w:rPr>
          <w:rFonts w:cstheme="minorHAnsi"/>
          <w:color w:val="000000"/>
          <w:sz w:val="24"/>
          <w:szCs w:val="24"/>
        </w:rPr>
      </w:pPr>
      <w:r w:rsidRPr="000B257C">
        <w:rPr>
          <w:rFonts w:cstheme="minorHAnsi"/>
          <w:color w:val="000000"/>
          <w:sz w:val="24"/>
          <w:szCs w:val="24"/>
          <w:lang w:val="sr-Cyrl-RS"/>
        </w:rPr>
        <w:t>Табела 5. Приказ просторних и кадровских капацитета школа, стање у школској 2017/18. години.</w:t>
      </w:r>
    </w:p>
    <w:p w:rsidR="000115AE" w:rsidRPr="009D0B3B" w:rsidRDefault="000B257C" w:rsidP="009D0B3B">
      <w:pPr>
        <w:spacing w:after="90"/>
        <w:rPr>
          <w:rFonts w:cstheme="minorHAnsi"/>
          <w:color w:val="000000"/>
          <w:sz w:val="24"/>
          <w:szCs w:val="24"/>
          <w:lang w:val="sr-Cyrl-RS"/>
        </w:rPr>
      </w:pPr>
      <w:r w:rsidRPr="000B257C">
        <w:rPr>
          <w:rFonts w:cstheme="minorHAnsi"/>
          <w:color w:val="000000"/>
          <w:sz w:val="24"/>
          <w:szCs w:val="24"/>
          <w:lang w:val="sr-Cyrl-RS"/>
        </w:rPr>
        <w:t>Табела 6. Приказ б</w:t>
      </w:r>
      <w:r w:rsidR="00002F1A">
        <w:rPr>
          <w:rFonts w:cstheme="minorHAnsi"/>
          <w:color w:val="000000"/>
          <w:sz w:val="24"/>
          <w:szCs w:val="24"/>
          <w:lang w:val="sr-Cyrl-RS"/>
        </w:rPr>
        <w:t xml:space="preserve">роја рођене деце </w:t>
      </w:r>
      <w:r w:rsidRPr="000B257C">
        <w:rPr>
          <w:rFonts w:cstheme="minorHAnsi"/>
          <w:color w:val="000000"/>
          <w:sz w:val="24"/>
          <w:szCs w:val="24"/>
          <w:lang w:val="sr-Cyrl-RS"/>
        </w:rPr>
        <w:t>и броја уписаних првака седам година касније</w:t>
      </w:r>
    </w:p>
    <w:p w:rsidR="000115AE" w:rsidRPr="007F7695" w:rsidRDefault="000115AE" w:rsidP="00431552">
      <w:pPr>
        <w:jc w:val="both"/>
        <w:rPr>
          <w:rFonts w:cstheme="minorHAnsi"/>
          <w:color w:val="000000"/>
          <w:sz w:val="24"/>
        </w:rPr>
      </w:pPr>
    </w:p>
    <w:sectPr w:rsidR="000115AE" w:rsidRPr="007F7695" w:rsidSect="005F3109">
      <w:pgSz w:w="11906" w:h="16838"/>
      <w:pgMar w:top="720" w:right="1466" w:bottom="13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FE0" w:rsidRDefault="00E23FE0" w:rsidP="00282B1A">
      <w:pPr>
        <w:spacing w:after="0" w:line="240" w:lineRule="auto"/>
      </w:pPr>
      <w:r>
        <w:separator/>
      </w:r>
    </w:p>
  </w:endnote>
  <w:endnote w:type="continuationSeparator" w:id="0">
    <w:p w:rsidR="00E23FE0" w:rsidRDefault="00E23FE0" w:rsidP="00282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FE0" w:rsidRDefault="00E23FE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FE0" w:rsidRDefault="00E23FE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FE0" w:rsidRDefault="00E23F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FE0" w:rsidRDefault="00E23FE0" w:rsidP="00282B1A">
      <w:pPr>
        <w:spacing w:after="0" w:line="240" w:lineRule="auto"/>
      </w:pPr>
      <w:r>
        <w:separator/>
      </w:r>
    </w:p>
  </w:footnote>
  <w:footnote w:type="continuationSeparator" w:id="0">
    <w:p w:rsidR="00E23FE0" w:rsidRDefault="00E23FE0" w:rsidP="00282B1A">
      <w:pPr>
        <w:spacing w:after="0" w:line="240" w:lineRule="auto"/>
      </w:pPr>
      <w:r>
        <w:continuationSeparator/>
      </w:r>
    </w:p>
  </w:footnote>
  <w:footnote w:id="1">
    <w:p w:rsidR="00E23FE0" w:rsidRPr="004B32D6" w:rsidRDefault="00E23FE0">
      <w:pPr>
        <w:pStyle w:val="FootnoteText"/>
        <w:rPr>
          <w:lang w:val="sr-Cyrl-RS"/>
        </w:rPr>
      </w:pPr>
      <w:r>
        <w:rPr>
          <w:rStyle w:val="FootnoteReference"/>
        </w:rPr>
        <w:footnoteRef/>
      </w:r>
      <w:r>
        <w:t xml:space="preserve"> </w:t>
      </w:r>
      <w:r>
        <w:rPr>
          <w:lang w:val="sr-Cyrl-RS"/>
        </w:rPr>
        <w:t>Извор: Општине и региони у Републици Србији</w:t>
      </w:r>
      <w:r>
        <w:t xml:space="preserve">, </w:t>
      </w:r>
      <w:r>
        <w:rPr>
          <w:lang w:val="sr-Cyrl-RS"/>
        </w:rPr>
        <w:t>Републички завод за статистику, 2016 (</w:t>
      </w:r>
      <w:r w:rsidRPr="00D90CA0">
        <w:rPr>
          <w:lang w:val="sr-Cyrl-RS"/>
        </w:rPr>
        <w:t>http://pod2.stat.gov.rs/ObjavljenePublikacije/G2016/pdf/G20162020.pdf</w:t>
      </w:r>
      <w:r>
        <w:rPr>
          <w:lang w:val="sr-Cyrl-RS"/>
        </w:rPr>
        <w:t>).</w:t>
      </w:r>
    </w:p>
  </w:footnote>
  <w:footnote w:id="2">
    <w:p w:rsidR="00E23FE0" w:rsidRPr="003F29F8" w:rsidRDefault="00E23FE0">
      <w:pPr>
        <w:pStyle w:val="FootnoteText"/>
        <w:rPr>
          <w:lang w:val="sr-Cyrl-RS"/>
        </w:rPr>
      </w:pPr>
      <w:r>
        <w:rPr>
          <w:rStyle w:val="FootnoteReference"/>
        </w:rPr>
        <w:footnoteRef/>
      </w:r>
      <w:r>
        <w:t xml:space="preserve"> </w:t>
      </w:r>
      <w:r>
        <w:rPr>
          <w:lang w:val="sr-Cyrl-RS"/>
        </w:rPr>
        <w:t xml:space="preserve">Републички завод за статистику РЗС, ДЕВИНФО - </w:t>
      </w:r>
      <w:r w:rsidRPr="00ED3FB7">
        <w:t>Природно кретање становништва 1961 ─ 2016.</w:t>
      </w:r>
    </w:p>
  </w:footnote>
  <w:footnote w:id="3">
    <w:p w:rsidR="00E23FE0" w:rsidRPr="004B32D6" w:rsidRDefault="00E23FE0" w:rsidP="00947541">
      <w:pPr>
        <w:pStyle w:val="FootnoteText"/>
        <w:rPr>
          <w:lang w:val="sr-Cyrl-RS"/>
        </w:rPr>
      </w:pPr>
      <w:r>
        <w:rPr>
          <w:rStyle w:val="FootnoteReference"/>
        </w:rPr>
        <w:footnoteRef/>
      </w:r>
      <w:r>
        <w:t xml:space="preserve">  </w:t>
      </w:r>
      <w:r>
        <w:rPr>
          <w:lang w:val="sr-Cyrl-RS"/>
        </w:rPr>
        <w:t>Извор: Општине и региони у Републици Србији</w:t>
      </w:r>
      <w:r>
        <w:t xml:space="preserve">, </w:t>
      </w:r>
      <w:r>
        <w:rPr>
          <w:lang w:val="sr-Cyrl-RS"/>
        </w:rPr>
        <w:t>Републички завод за статистику, 2016 (</w:t>
      </w:r>
      <w:r w:rsidRPr="00D90CA0">
        <w:rPr>
          <w:lang w:val="sr-Cyrl-RS"/>
        </w:rPr>
        <w:t>http://pod2.stat.gov.rs/ObjavljenePublikacije/G2016/pdf/G20162020.pdf</w:t>
      </w:r>
      <w:r>
        <w:rPr>
          <w:lang w:val="sr-Cyrl-RS"/>
        </w:rPr>
        <w:t>)</w:t>
      </w:r>
    </w:p>
    <w:p w:rsidR="00E23FE0" w:rsidRPr="001076AC" w:rsidRDefault="00E23FE0">
      <w:pPr>
        <w:pStyle w:val="FootnoteText"/>
        <w:rPr>
          <w:lang w:val="sr-Cyrl-RS"/>
        </w:rPr>
      </w:pPr>
    </w:p>
  </w:footnote>
  <w:footnote w:id="4">
    <w:p w:rsidR="00E23FE0" w:rsidRPr="00566E31" w:rsidRDefault="00E23FE0">
      <w:pPr>
        <w:pStyle w:val="FootnoteText"/>
        <w:rPr>
          <w:lang w:val="sr-Cyrl-RS"/>
        </w:rPr>
      </w:pPr>
      <w:r>
        <w:rPr>
          <w:rStyle w:val="FootnoteReference"/>
        </w:rPr>
        <w:footnoteRef/>
      </w:r>
      <w:r>
        <w:t xml:space="preserve"> </w:t>
      </w:r>
      <w:r w:rsidRPr="002E5FAA">
        <w:rPr>
          <w:rFonts w:ascii="Times New Roman" w:hAnsi="Times New Roman" w:cs="Times New Roman"/>
          <w:lang w:val="sr-Cyrl-RS"/>
        </w:rPr>
        <w:t>Бројке представљају процену на бази уочених трендова и дате су у циљу сим</w:t>
      </w:r>
      <w:r>
        <w:rPr>
          <w:rFonts w:ascii="Times New Roman" w:hAnsi="Times New Roman" w:cs="Times New Roman"/>
          <w:lang w:val="sr-Cyrl-RS"/>
        </w:rPr>
        <w:t xml:space="preserve">улације могућих решења. </w:t>
      </w:r>
      <w:r w:rsidRPr="002E5FAA">
        <w:rPr>
          <w:rFonts w:ascii="Times New Roman" w:hAnsi="Times New Roman" w:cs="Times New Roman"/>
          <w:lang w:val="sr-Cyrl-RS"/>
        </w:rPr>
        <w:t>У стварсности ће ове бројке бити прецизне и прикупљене из тачних и адекватних</w:t>
      </w:r>
    </w:p>
  </w:footnote>
  <w:footnote w:id="5">
    <w:p w:rsidR="00E23FE0" w:rsidRPr="008B7854" w:rsidRDefault="00E23FE0">
      <w:pPr>
        <w:pStyle w:val="FootnoteText"/>
        <w:rPr>
          <w:lang w:val="sr-Cyrl-RS"/>
        </w:rPr>
      </w:pPr>
      <w:r>
        <w:rPr>
          <w:rStyle w:val="FootnoteReference"/>
        </w:rPr>
        <w:footnoteRef/>
      </w:r>
      <w:r>
        <w:t xml:space="preserve"> </w:t>
      </w:r>
      <w:r>
        <w:rPr>
          <w:lang w:val="sr-Cyrl-RS"/>
        </w:rPr>
        <w:t xml:space="preserve">Подаци у табели 3. треба да буду прикупљени из кредибилног извора, ради адекватног закључивања и доношења одлука </w:t>
      </w:r>
    </w:p>
  </w:footnote>
  <w:footnote w:id="6">
    <w:p w:rsidR="00E23FE0" w:rsidRPr="000438D7" w:rsidRDefault="00E23FE0" w:rsidP="005D47A7">
      <w:pPr>
        <w:pStyle w:val="FootnoteText"/>
        <w:jc w:val="both"/>
      </w:pPr>
      <w:r>
        <w:rPr>
          <w:rStyle w:val="FootnoteReference"/>
        </w:rPr>
        <w:footnoteRef/>
      </w:r>
      <w:r>
        <w:t xml:space="preserve"> </w:t>
      </w:r>
      <w:r>
        <w:rPr>
          <w:lang w:val="sr-Cyrl-RS"/>
        </w:rPr>
        <w:t>Извор: Општине и региони у Републици Србији</w:t>
      </w:r>
      <w:r>
        <w:t xml:space="preserve">, </w:t>
      </w:r>
      <w:r>
        <w:rPr>
          <w:lang w:val="sr-Cyrl-RS"/>
        </w:rPr>
        <w:t>Републички завод за статистику, 2016 (</w:t>
      </w:r>
      <w:r w:rsidRPr="00D90CA0">
        <w:rPr>
          <w:lang w:val="sr-Cyrl-RS"/>
        </w:rPr>
        <w:t>http://pod2.stat.gov.rs/ObjavljenePublikacije/G2016/pdf/G20162020.pdf</w:t>
      </w:r>
      <w:r>
        <w:rPr>
          <w:lang w:val="sr-Cyrl-RS"/>
        </w:rPr>
        <w:t>)</w:t>
      </w:r>
    </w:p>
    <w:p w:rsidR="00E23FE0" w:rsidRPr="00C5199C" w:rsidRDefault="00E23FE0" w:rsidP="005D47A7">
      <w:pPr>
        <w:spacing w:after="90"/>
        <w:rPr>
          <w:lang w:val="sr-Cyrl-RS"/>
        </w:rPr>
      </w:pPr>
    </w:p>
  </w:footnote>
  <w:footnote w:id="7">
    <w:p w:rsidR="00E23FE0" w:rsidRPr="008B7854" w:rsidRDefault="00E23FE0" w:rsidP="005D47A7">
      <w:pPr>
        <w:pStyle w:val="FootnoteText"/>
        <w:jc w:val="both"/>
        <w:rPr>
          <w:lang w:val="sr-Cyrl-RS"/>
        </w:rPr>
      </w:pPr>
      <w:r>
        <w:rPr>
          <w:rStyle w:val="FootnoteReference"/>
        </w:rPr>
        <w:footnoteRef/>
      </w:r>
      <w:r>
        <w:t xml:space="preserve"> </w:t>
      </w:r>
      <w:r>
        <w:rPr>
          <w:lang w:val="sr-Cyrl-RS"/>
        </w:rPr>
        <w:t>Подаци у табели 5. дати су у циљу симаулације трендова и дефинисања предлога могућих решења</w:t>
      </w:r>
    </w:p>
  </w:footnote>
  <w:footnote w:id="8">
    <w:p w:rsidR="00E23FE0" w:rsidRPr="00C806F1" w:rsidRDefault="00E23FE0">
      <w:pPr>
        <w:pStyle w:val="FootnoteText"/>
        <w:rPr>
          <w:lang w:val="sr-Cyrl-RS"/>
        </w:rPr>
      </w:pPr>
      <w:r>
        <w:rPr>
          <w:rStyle w:val="FootnoteReference"/>
        </w:rPr>
        <w:footnoteRef/>
      </w:r>
      <w:r>
        <w:t xml:space="preserve"> </w:t>
      </w:r>
      <w:r>
        <w:rPr>
          <w:lang w:val="sr-Cyrl-RS"/>
        </w:rPr>
        <w:t>Број обрачунских радника је број пуних норми запослених на које школа има право у складу са Правилником о финансирању основних школа</w:t>
      </w:r>
    </w:p>
  </w:footnote>
  <w:footnote w:id="9">
    <w:p w:rsidR="00E23FE0" w:rsidRPr="002432FA" w:rsidRDefault="00E23FE0">
      <w:pPr>
        <w:pStyle w:val="FootnoteText"/>
        <w:rPr>
          <w:rFonts w:cstheme="minorHAnsi"/>
          <w:lang w:val="sr-Cyrl-RS"/>
        </w:rPr>
      </w:pPr>
      <w:r>
        <w:rPr>
          <w:rStyle w:val="FootnoteReference"/>
        </w:rPr>
        <w:footnoteRef/>
      </w:r>
      <w:r>
        <w:t xml:space="preserve"> </w:t>
      </w:r>
      <w:r w:rsidRPr="002432FA">
        <w:rPr>
          <w:rFonts w:cstheme="minorHAnsi"/>
          <w:lang w:val="sr-Cyrl-RS"/>
        </w:rPr>
        <w:t>Природно кретање становништва 1961 ─ 2016. РЗС ДЕВИНФО Статистика</w:t>
      </w:r>
    </w:p>
  </w:footnote>
  <w:footnote w:id="10">
    <w:p w:rsidR="00E23FE0" w:rsidRPr="002432FA" w:rsidRDefault="00E23FE0" w:rsidP="005A4E3B">
      <w:pPr>
        <w:pStyle w:val="FootnoteText"/>
        <w:rPr>
          <w:rFonts w:cstheme="minorHAnsi"/>
          <w:lang w:val="sr-Cyrl-RS"/>
        </w:rPr>
      </w:pPr>
      <w:r w:rsidRPr="002432FA">
        <w:rPr>
          <w:rStyle w:val="FootnoteReference"/>
          <w:rFonts w:cstheme="minorHAnsi"/>
        </w:rPr>
        <w:footnoteRef/>
      </w:r>
      <w:r w:rsidRPr="002432FA">
        <w:rPr>
          <w:rFonts w:cstheme="minorHAnsi"/>
        </w:rPr>
        <w:t xml:space="preserve"> </w:t>
      </w:r>
      <w:r w:rsidRPr="002432FA">
        <w:rPr>
          <w:rFonts w:cstheme="minorHAnsi"/>
          <w:lang w:val="sr-Cyrl-RS"/>
        </w:rPr>
        <w:t>Секретаријат за јавне службе и</w:t>
      </w:r>
      <w:r>
        <w:rPr>
          <w:rFonts w:cstheme="minorHAnsi"/>
          <w:lang w:val="sr-Cyrl-RS"/>
        </w:rPr>
        <w:t xml:space="preserve"> социјална питања ЈЛС</w:t>
      </w:r>
    </w:p>
    <w:p w:rsidR="00E23FE0" w:rsidRPr="005A4E3B" w:rsidRDefault="00E23FE0">
      <w:pPr>
        <w:pStyle w:val="FootnoteText"/>
        <w:rPr>
          <w:lang w:val="sr-Cyrl-R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FE0" w:rsidRDefault="00E23FE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FE0" w:rsidRDefault="00E23FE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303965"/>
      <w:docPartObj>
        <w:docPartGallery w:val="Watermarks"/>
        <w:docPartUnique/>
      </w:docPartObj>
    </w:sdtPr>
    <w:sdtContent>
      <w:p w:rsidR="00E23FE0" w:rsidRDefault="00E23F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6B33"/>
    <w:multiLevelType w:val="hybridMultilevel"/>
    <w:tmpl w:val="FEE0617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5B2FEB"/>
    <w:multiLevelType w:val="hybridMultilevel"/>
    <w:tmpl w:val="D2665108"/>
    <w:lvl w:ilvl="0" w:tplc="15B88BE8">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18855E76"/>
    <w:multiLevelType w:val="hybridMultilevel"/>
    <w:tmpl w:val="B8C4E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C22497"/>
    <w:multiLevelType w:val="hybridMultilevel"/>
    <w:tmpl w:val="BA7477D0"/>
    <w:lvl w:ilvl="0" w:tplc="DDC69D62">
      <w:start w:val="1"/>
      <w:numFmt w:val="bullet"/>
      <w:lvlText w:val=""/>
      <w:lvlJc w:val="left"/>
      <w:pPr>
        <w:tabs>
          <w:tab w:val="num" w:pos="720"/>
        </w:tabs>
        <w:ind w:left="720" w:hanging="360"/>
      </w:pPr>
      <w:rPr>
        <w:rFonts w:ascii="Wingdings" w:hAnsi="Wingdings" w:hint="default"/>
      </w:rPr>
    </w:lvl>
    <w:lvl w:ilvl="1" w:tplc="3926ED10" w:tentative="1">
      <w:start w:val="1"/>
      <w:numFmt w:val="bullet"/>
      <w:lvlText w:val=""/>
      <w:lvlJc w:val="left"/>
      <w:pPr>
        <w:tabs>
          <w:tab w:val="num" w:pos="1440"/>
        </w:tabs>
        <w:ind w:left="1440" w:hanging="360"/>
      </w:pPr>
      <w:rPr>
        <w:rFonts w:ascii="Wingdings" w:hAnsi="Wingdings" w:hint="default"/>
      </w:rPr>
    </w:lvl>
    <w:lvl w:ilvl="2" w:tplc="3F061F6E" w:tentative="1">
      <w:start w:val="1"/>
      <w:numFmt w:val="bullet"/>
      <w:lvlText w:val=""/>
      <w:lvlJc w:val="left"/>
      <w:pPr>
        <w:tabs>
          <w:tab w:val="num" w:pos="2160"/>
        </w:tabs>
        <w:ind w:left="2160" w:hanging="360"/>
      </w:pPr>
      <w:rPr>
        <w:rFonts w:ascii="Wingdings" w:hAnsi="Wingdings" w:hint="default"/>
      </w:rPr>
    </w:lvl>
    <w:lvl w:ilvl="3" w:tplc="1B04C7D8" w:tentative="1">
      <w:start w:val="1"/>
      <w:numFmt w:val="bullet"/>
      <w:lvlText w:val=""/>
      <w:lvlJc w:val="left"/>
      <w:pPr>
        <w:tabs>
          <w:tab w:val="num" w:pos="2880"/>
        </w:tabs>
        <w:ind w:left="2880" w:hanging="360"/>
      </w:pPr>
      <w:rPr>
        <w:rFonts w:ascii="Wingdings" w:hAnsi="Wingdings" w:hint="default"/>
      </w:rPr>
    </w:lvl>
    <w:lvl w:ilvl="4" w:tplc="5FF82392" w:tentative="1">
      <w:start w:val="1"/>
      <w:numFmt w:val="bullet"/>
      <w:lvlText w:val=""/>
      <w:lvlJc w:val="left"/>
      <w:pPr>
        <w:tabs>
          <w:tab w:val="num" w:pos="3600"/>
        </w:tabs>
        <w:ind w:left="3600" w:hanging="360"/>
      </w:pPr>
      <w:rPr>
        <w:rFonts w:ascii="Wingdings" w:hAnsi="Wingdings" w:hint="default"/>
      </w:rPr>
    </w:lvl>
    <w:lvl w:ilvl="5" w:tplc="1F345DEA" w:tentative="1">
      <w:start w:val="1"/>
      <w:numFmt w:val="bullet"/>
      <w:lvlText w:val=""/>
      <w:lvlJc w:val="left"/>
      <w:pPr>
        <w:tabs>
          <w:tab w:val="num" w:pos="4320"/>
        </w:tabs>
        <w:ind w:left="4320" w:hanging="360"/>
      </w:pPr>
      <w:rPr>
        <w:rFonts w:ascii="Wingdings" w:hAnsi="Wingdings" w:hint="default"/>
      </w:rPr>
    </w:lvl>
    <w:lvl w:ilvl="6" w:tplc="34BA1B2C" w:tentative="1">
      <w:start w:val="1"/>
      <w:numFmt w:val="bullet"/>
      <w:lvlText w:val=""/>
      <w:lvlJc w:val="left"/>
      <w:pPr>
        <w:tabs>
          <w:tab w:val="num" w:pos="5040"/>
        </w:tabs>
        <w:ind w:left="5040" w:hanging="360"/>
      </w:pPr>
      <w:rPr>
        <w:rFonts w:ascii="Wingdings" w:hAnsi="Wingdings" w:hint="default"/>
      </w:rPr>
    </w:lvl>
    <w:lvl w:ilvl="7" w:tplc="AFD05E0A" w:tentative="1">
      <w:start w:val="1"/>
      <w:numFmt w:val="bullet"/>
      <w:lvlText w:val=""/>
      <w:lvlJc w:val="left"/>
      <w:pPr>
        <w:tabs>
          <w:tab w:val="num" w:pos="5760"/>
        </w:tabs>
        <w:ind w:left="5760" w:hanging="360"/>
      </w:pPr>
      <w:rPr>
        <w:rFonts w:ascii="Wingdings" w:hAnsi="Wingdings" w:hint="default"/>
      </w:rPr>
    </w:lvl>
    <w:lvl w:ilvl="8" w:tplc="21483C6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19428D"/>
    <w:multiLevelType w:val="hybridMultilevel"/>
    <w:tmpl w:val="B5529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50798"/>
    <w:multiLevelType w:val="hybridMultilevel"/>
    <w:tmpl w:val="89D2A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143A30"/>
    <w:multiLevelType w:val="hybridMultilevel"/>
    <w:tmpl w:val="4AE48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F80FC7"/>
    <w:multiLevelType w:val="hybridMultilevel"/>
    <w:tmpl w:val="0636B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56C24"/>
    <w:multiLevelType w:val="hybridMultilevel"/>
    <w:tmpl w:val="C8B68AA6"/>
    <w:lvl w:ilvl="0" w:tplc="7FFA4152">
      <w:start w:val="1"/>
      <w:numFmt w:val="upperRoman"/>
      <w:pStyle w:val="TO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8F3242"/>
    <w:multiLevelType w:val="hybridMultilevel"/>
    <w:tmpl w:val="7354B6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0142F"/>
    <w:multiLevelType w:val="hybridMultilevel"/>
    <w:tmpl w:val="018EE7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FE25E7"/>
    <w:multiLevelType w:val="hybridMultilevel"/>
    <w:tmpl w:val="9238E0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0"/>
  </w:num>
  <w:num w:numId="4">
    <w:abstractNumId w:val="1"/>
  </w:num>
  <w:num w:numId="5">
    <w:abstractNumId w:val="5"/>
  </w:num>
  <w:num w:numId="6">
    <w:abstractNumId w:val="4"/>
  </w:num>
  <w:num w:numId="7">
    <w:abstractNumId w:val="6"/>
  </w:num>
  <w:num w:numId="8">
    <w:abstractNumId w:val="9"/>
  </w:num>
  <w:num w:numId="9">
    <w:abstractNumId w:val="11"/>
  </w:num>
  <w:num w:numId="10">
    <w:abstractNumId w:val="7"/>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2C4"/>
    <w:rsid w:val="00002F1A"/>
    <w:rsid w:val="000044D8"/>
    <w:rsid w:val="00005DEA"/>
    <w:rsid w:val="000064C3"/>
    <w:rsid w:val="00010084"/>
    <w:rsid w:val="000115AE"/>
    <w:rsid w:val="0003098C"/>
    <w:rsid w:val="00030BE6"/>
    <w:rsid w:val="00031E53"/>
    <w:rsid w:val="00062E2B"/>
    <w:rsid w:val="00076F68"/>
    <w:rsid w:val="000835C7"/>
    <w:rsid w:val="000859CB"/>
    <w:rsid w:val="00085F9A"/>
    <w:rsid w:val="0009258D"/>
    <w:rsid w:val="00094B60"/>
    <w:rsid w:val="000A241F"/>
    <w:rsid w:val="000A3406"/>
    <w:rsid w:val="000A7F4E"/>
    <w:rsid w:val="000B257C"/>
    <w:rsid w:val="000B398B"/>
    <w:rsid w:val="000D1F37"/>
    <w:rsid w:val="000E3370"/>
    <w:rsid w:val="000F186A"/>
    <w:rsid w:val="00105FAC"/>
    <w:rsid w:val="001076AC"/>
    <w:rsid w:val="001120E1"/>
    <w:rsid w:val="00116AF1"/>
    <w:rsid w:val="001307E0"/>
    <w:rsid w:val="00131CBB"/>
    <w:rsid w:val="0013228D"/>
    <w:rsid w:val="00141D0F"/>
    <w:rsid w:val="00143D2E"/>
    <w:rsid w:val="00160B79"/>
    <w:rsid w:val="001617C4"/>
    <w:rsid w:val="0017762A"/>
    <w:rsid w:val="00177AC5"/>
    <w:rsid w:val="00186739"/>
    <w:rsid w:val="00193847"/>
    <w:rsid w:val="001A1804"/>
    <w:rsid w:val="001B6455"/>
    <w:rsid w:val="001C79CA"/>
    <w:rsid w:val="001D453D"/>
    <w:rsid w:val="001E02CC"/>
    <w:rsid w:val="001E454D"/>
    <w:rsid w:val="001E660C"/>
    <w:rsid w:val="001E7253"/>
    <w:rsid w:val="00200564"/>
    <w:rsid w:val="00204729"/>
    <w:rsid w:val="00232785"/>
    <w:rsid w:val="002432FA"/>
    <w:rsid w:val="00254EB0"/>
    <w:rsid w:val="0025546A"/>
    <w:rsid w:val="00272ABA"/>
    <w:rsid w:val="0027381A"/>
    <w:rsid w:val="00281D21"/>
    <w:rsid w:val="00282B1A"/>
    <w:rsid w:val="00297699"/>
    <w:rsid w:val="002C0881"/>
    <w:rsid w:val="002C5910"/>
    <w:rsid w:val="002E0360"/>
    <w:rsid w:val="002E47FE"/>
    <w:rsid w:val="002E5FAA"/>
    <w:rsid w:val="002F20D7"/>
    <w:rsid w:val="002F76CE"/>
    <w:rsid w:val="00336758"/>
    <w:rsid w:val="0034275A"/>
    <w:rsid w:val="003444DF"/>
    <w:rsid w:val="00396E95"/>
    <w:rsid w:val="00397CA5"/>
    <w:rsid w:val="003A3966"/>
    <w:rsid w:val="003B1AE1"/>
    <w:rsid w:val="003B318F"/>
    <w:rsid w:val="003B37E9"/>
    <w:rsid w:val="003B43DE"/>
    <w:rsid w:val="003B4AD8"/>
    <w:rsid w:val="003B7BDD"/>
    <w:rsid w:val="003C7C8F"/>
    <w:rsid w:val="003D46BE"/>
    <w:rsid w:val="003D52D8"/>
    <w:rsid w:val="003E3B2F"/>
    <w:rsid w:val="003E6525"/>
    <w:rsid w:val="003E7A0C"/>
    <w:rsid w:val="003F29F8"/>
    <w:rsid w:val="003F2ABC"/>
    <w:rsid w:val="004069EF"/>
    <w:rsid w:val="00410CFD"/>
    <w:rsid w:val="00420854"/>
    <w:rsid w:val="00431552"/>
    <w:rsid w:val="00431E33"/>
    <w:rsid w:val="00435D31"/>
    <w:rsid w:val="00440048"/>
    <w:rsid w:val="004424E9"/>
    <w:rsid w:val="0045350B"/>
    <w:rsid w:val="004571F0"/>
    <w:rsid w:val="00460EAB"/>
    <w:rsid w:val="00462773"/>
    <w:rsid w:val="004722FE"/>
    <w:rsid w:val="00482B77"/>
    <w:rsid w:val="004A0D94"/>
    <w:rsid w:val="004A0EDD"/>
    <w:rsid w:val="004A4628"/>
    <w:rsid w:val="004A4E5B"/>
    <w:rsid w:val="004B17FC"/>
    <w:rsid w:val="004B1DCB"/>
    <w:rsid w:val="004B32D6"/>
    <w:rsid w:val="004C44A2"/>
    <w:rsid w:val="004E3113"/>
    <w:rsid w:val="004E344D"/>
    <w:rsid w:val="004E6387"/>
    <w:rsid w:val="00500818"/>
    <w:rsid w:val="0050788D"/>
    <w:rsid w:val="00510FA4"/>
    <w:rsid w:val="00516AFE"/>
    <w:rsid w:val="00516B96"/>
    <w:rsid w:val="005171B0"/>
    <w:rsid w:val="00536B8E"/>
    <w:rsid w:val="00547D40"/>
    <w:rsid w:val="00553678"/>
    <w:rsid w:val="00561BFD"/>
    <w:rsid w:val="00566E31"/>
    <w:rsid w:val="005802CB"/>
    <w:rsid w:val="00587365"/>
    <w:rsid w:val="005A4E3B"/>
    <w:rsid w:val="005C2723"/>
    <w:rsid w:val="005C546B"/>
    <w:rsid w:val="005D2236"/>
    <w:rsid w:val="005D47A7"/>
    <w:rsid w:val="005E31D4"/>
    <w:rsid w:val="005F3109"/>
    <w:rsid w:val="00600D8E"/>
    <w:rsid w:val="006149F9"/>
    <w:rsid w:val="00622023"/>
    <w:rsid w:val="006252D5"/>
    <w:rsid w:val="00637F18"/>
    <w:rsid w:val="00650FFD"/>
    <w:rsid w:val="006660FA"/>
    <w:rsid w:val="006810DF"/>
    <w:rsid w:val="00682ED1"/>
    <w:rsid w:val="006A61C1"/>
    <w:rsid w:val="006A6684"/>
    <w:rsid w:val="006B015C"/>
    <w:rsid w:val="006B6081"/>
    <w:rsid w:val="006C54F7"/>
    <w:rsid w:val="006D4899"/>
    <w:rsid w:val="00710DBA"/>
    <w:rsid w:val="00713522"/>
    <w:rsid w:val="0071553B"/>
    <w:rsid w:val="0071655C"/>
    <w:rsid w:val="007275A3"/>
    <w:rsid w:val="0073052A"/>
    <w:rsid w:val="00732BB0"/>
    <w:rsid w:val="00733424"/>
    <w:rsid w:val="0073418F"/>
    <w:rsid w:val="00755082"/>
    <w:rsid w:val="007564F3"/>
    <w:rsid w:val="00791360"/>
    <w:rsid w:val="00791687"/>
    <w:rsid w:val="007927E8"/>
    <w:rsid w:val="007C1882"/>
    <w:rsid w:val="007F1D54"/>
    <w:rsid w:val="007F7695"/>
    <w:rsid w:val="008051FF"/>
    <w:rsid w:val="008053D6"/>
    <w:rsid w:val="00807007"/>
    <w:rsid w:val="00821BE0"/>
    <w:rsid w:val="00833D53"/>
    <w:rsid w:val="00835D89"/>
    <w:rsid w:val="008555C5"/>
    <w:rsid w:val="008601C8"/>
    <w:rsid w:val="00860BA5"/>
    <w:rsid w:val="00867D4C"/>
    <w:rsid w:val="00880F74"/>
    <w:rsid w:val="008B26E6"/>
    <w:rsid w:val="008B7854"/>
    <w:rsid w:val="008E2FE8"/>
    <w:rsid w:val="008E5330"/>
    <w:rsid w:val="008F3B76"/>
    <w:rsid w:val="009021A9"/>
    <w:rsid w:val="00902889"/>
    <w:rsid w:val="00923B5A"/>
    <w:rsid w:val="009302F7"/>
    <w:rsid w:val="00933B6B"/>
    <w:rsid w:val="00944574"/>
    <w:rsid w:val="00947541"/>
    <w:rsid w:val="00951E80"/>
    <w:rsid w:val="00952AE7"/>
    <w:rsid w:val="009540B8"/>
    <w:rsid w:val="00954954"/>
    <w:rsid w:val="00962C4B"/>
    <w:rsid w:val="0096790F"/>
    <w:rsid w:val="0097507C"/>
    <w:rsid w:val="00980D24"/>
    <w:rsid w:val="009877DE"/>
    <w:rsid w:val="009A1058"/>
    <w:rsid w:val="009C6854"/>
    <w:rsid w:val="009C6897"/>
    <w:rsid w:val="009D0B3B"/>
    <w:rsid w:val="009D46E1"/>
    <w:rsid w:val="009D4E69"/>
    <w:rsid w:val="009E2D6C"/>
    <w:rsid w:val="009F059F"/>
    <w:rsid w:val="009F12F2"/>
    <w:rsid w:val="009F2500"/>
    <w:rsid w:val="009F462A"/>
    <w:rsid w:val="00A04605"/>
    <w:rsid w:val="00A056A9"/>
    <w:rsid w:val="00A11E44"/>
    <w:rsid w:val="00A12498"/>
    <w:rsid w:val="00A20CA2"/>
    <w:rsid w:val="00A22527"/>
    <w:rsid w:val="00A412DD"/>
    <w:rsid w:val="00A4451D"/>
    <w:rsid w:val="00A614E8"/>
    <w:rsid w:val="00A83C32"/>
    <w:rsid w:val="00A867FD"/>
    <w:rsid w:val="00AA2972"/>
    <w:rsid w:val="00AB4897"/>
    <w:rsid w:val="00AC4CB5"/>
    <w:rsid w:val="00AD35ED"/>
    <w:rsid w:val="00AF4C13"/>
    <w:rsid w:val="00B0724F"/>
    <w:rsid w:val="00B108B7"/>
    <w:rsid w:val="00B52C49"/>
    <w:rsid w:val="00B56584"/>
    <w:rsid w:val="00B566C5"/>
    <w:rsid w:val="00B65106"/>
    <w:rsid w:val="00B7145C"/>
    <w:rsid w:val="00B80613"/>
    <w:rsid w:val="00B9677B"/>
    <w:rsid w:val="00BA19D1"/>
    <w:rsid w:val="00BA2CA4"/>
    <w:rsid w:val="00BC094D"/>
    <w:rsid w:val="00BC22A8"/>
    <w:rsid w:val="00BC7536"/>
    <w:rsid w:val="00BC7C99"/>
    <w:rsid w:val="00BF027B"/>
    <w:rsid w:val="00BF6144"/>
    <w:rsid w:val="00BF7D31"/>
    <w:rsid w:val="00C04B2D"/>
    <w:rsid w:val="00C05CA3"/>
    <w:rsid w:val="00C12042"/>
    <w:rsid w:val="00C31890"/>
    <w:rsid w:val="00C41FF9"/>
    <w:rsid w:val="00C447C7"/>
    <w:rsid w:val="00C46626"/>
    <w:rsid w:val="00C5199C"/>
    <w:rsid w:val="00C52BDE"/>
    <w:rsid w:val="00C74411"/>
    <w:rsid w:val="00C76EBE"/>
    <w:rsid w:val="00C806F1"/>
    <w:rsid w:val="00C80780"/>
    <w:rsid w:val="00C832C4"/>
    <w:rsid w:val="00C87155"/>
    <w:rsid w:val="00CA0156"/>
    <w:rsid w:val="00CA3959"/>
    <w:rsid w:val="00CB27BD"/>
    <w:rsid w:val="00CC4C6F"/>
    <w:rsid w:val="00CC558C"/>
    <w:rsid w:val="00CE6177"/>
    <w:rsid w:val="00D040D1"/>
    <w:rsid w:val="00D063A9"/>
    <w:rsid w:val="00D114EF"/>
    <w:rsid w:val="00D170A1"/>
    <w:rsid w:val="00D2743B"/>
    <w:rsid w:val="00D34FD1"/>
    <w:rsid w:val="00D626EF"/>
    <w:rsid w:val="00D667BC"/>
    <w:rsid w:val="00D669F4"/>
    <w:rsid w:val="00D81274"/>
    <w:rsid w:val="00D95AB6"/>
    <w:rsid w:val="00DA706D"/>
    <w:rsid w:val="00DB6CD1"/>
    <w:rsid w:val="00DE4541"/>
    <w:rsid w:val="00DE581D"/>
    <w:rsid w:val="00E0248E"/>
    <w:rsid w:val="00E2222B"/>
    <w:rsid w:val="00E23FE0"/>
    <w:rsid w:val="00E30810"/>
    <w:rsid w:val="00E6337D"/>
    <w:rsid w:val="00E646DE"/>
    <w:rsid w:val="00E72525"/>
    <w:rsid w:val="00E74614"/>
    <w:rsid w:val="00E83EA0"/>
    <w:rsid w:val="00E8652A"/>
    <w:rsid w:val="00E90AE6"/>
    <w:rsid w:val="00E9134B"/>
    <w:rsid w:val="00EB2A59"/>
    <w:rsid w:val="00ED3FB7"/>
    <w:rsid w:val="00EE23FA"/>
    <w:rsid w:val="00EE36A4"/>
    <w:rsid w:val="00EF42AD"/>
    <w:rsid w:val="00F16AAF"/>
    <w:rsid w:val="00F2027C"/>
    <w:rsid w:val="00F2248A"/>
    <w:rsid w:val="00F237AC"/>
    <w:rsid w:val="00F31B1D"/>
    <w:rsid w:val="00F33C85"/>
    <w:rsid w:val="00F34EC9"/>
    <w:rsid w:val="00F34F8B"/>
    <w:rsid w:val="00F57CEC"/>
    <w:rsid w:val="00F63641"/>
    <w:rsid w:val="00F7018F"/>
    <w:rsid w:val="00F90BED"/>
    <w:rsid w:val="00F926B1"/>
    <w:rsid w:val="00F95E43"/>
    <w:rsid w:val="00F96184"/>
    <w:rsid w:val="00FA3A29"/>
    <w:rsid w:val="00FA5826"/>
    <w:rsid w:val="00FB6034"/>
    <w:rsid w:val="00FC36D7"/>
    <w:rsid w:val="00FC5556"/>
    <w:rsid w:val="00FE368E"/>
    <w:rsid w:val="00FE7055"/>
    <w:rsid w:val="00FF1A5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4992F83"/>
  <w15:chartTrackingRefBased/>
  <w15:docId w15:val="{F2E68FBA-7B16-4DD1-A8D8-C68187D00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09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2F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Char Char Char Char,Char Char Char,Char,Char Char,Char Char Char Char Char Char Char,Char Char Char Char Char Char Char Char Char,Char Char Char Char Char Char Char Char Char Char Char Char Char,Char Char Char Char Char Char,Char1,Char Cha, Char"/>
    <w:basedOn w:val="Normal"/>
    <w:link w:val="FooterChar"/>
    <w:rsid w:val="0003098C"/>
    <w:pPr>
      <w:tabs>
        <w:tab w:val="center" w:pos="4535"/>
        <w:tab w:val="right" w:pos="9071"/>
      </w:tabs>
      <w:spacing w:after="0" w:line="240" w:lineRule="auto"/>
      <w:jc w:val="both"/>
    </w:pPr>
    <w:rPr>
      <w:rFonts w:ascii="Times New Roman" w:eastAsia="Times New Roman" w:hAnsi="Times New Roman" w:cs="Times New Roman"/>
      <w:sz w:val="24"/>
      <w:szCs w:val="24"/>
      <w:lang w:val="en-US"/>
    </w:rPr>
  </w:style>
  <w:style w:type="character" w:customStyle="1" w:styleId="FooterChar">
    <w:name w:val="Footer Char"/>
    <w:aliases w:val="Char Char Char Char Char,Char Char Char Char1,Char Char1,Char Char Char1,Char Char Char Char Char Char Char Char,Char Char Char Char Char Char Char Char Char Char,Char Char Char Char Char Char Char Char Char Char Char Char Char Char"/>
    <w:basedOn w:val="DefaultParagraphFont"/>
    <w:link w:val="Footer"/>
    <w:rsid w:val="0003098C"/>
    <w:rPr>
      <w:rFonts w:ascii="Times New Roman" w:eastAsia="Times New Roman" w:hAnsi="Times New Roman" w:cs="Times New Roman"/>
      <w:sz w:val="24"/>
      <w:szCs w:val="24"/>
      <w:lang w:val="en-US"/>
    </w:rPr>
  </w:style>
  <w:style w:type="paragraph" w:styleId="ListParagraph">
    <w:name w:val="List Paragraph"/>
    <w:basedOn w:val="Normal"/>
    <w:qFormat/>
    <w:rsid w:val="0003098C"/>
    <w:pPr>
      <w:spacing w:after="0" w:line="240" w:lineRule="auto"/>
      <w:ind w:left="720"/>
      <w:jc w:val="both"/>
    </w:pPr>
    <w:rPr>
      <w:rFonts w:ascii="Times New Roman" w:eastAsia="Calibri" w:hAnsi="Times New Roman" w:cs="Times New Roman"/>
      <w:sz w:val="24"/>
      <w:lang w:val="en-US"/>
    </w:rPr>
  </w:style>
  <w:style w:type="paragraph" w:customStyle="1" w:styleId="1tekst">
    <w:name w:val="1tekst"/>
    <w:basedOn w:val="Normal"/>
    <w:rsid w:val="0003098C"/>
    <w:pPr>
      <w:spacing w:before="100" w:after="100" w:line="240" w:lineRule="auto"/>
      <w:ind w:firstLine="240"/>
      <w:jc w:val="both"/>
    </w:pPr>
    <w:rPr>
      <w:rFonts w:ascii="Times New Roman" w:eastAsia="Times New Roman" w:hAnsi="Times New Roman" w:cs="Times New Roman"/>
      <w:sz w:val="24"/>
      <w:szCs w:val="20"/>
      <w:lang w:val="en-US"/>
    </w:rPr>
  </w:style>
  <w:style w:type="character" w:styleId="Strong">
    <w:name w:val="Strong"/>
    <w:qFormat/>
    <w:rsid w:val="0003098C"/>
    <w:rPr>
      <w:rFonts w:cs="Times New Roman"/>
      <w:b/>
      <w:bCs/>
    </w:rPr>
  </w:style>
  <w:style w:type="table" w:styleId="TableGrid">
    <w:name w:val="Table Grid"/>
    <w:basedOn w:val="TableNormal"/>
    <w:uiPriority w:val="39"/>
    <w:rsid w:val="00457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semiHidden/>
    <w:unhideWhenUsed/>
    <w:rsid w:val="00BC094D"/>
    <w:pPr>
      <w:spacing w:before="600" w:after="320" w:line="300" w:lineRule="auto"/>
    </w:pPr>
    <w:rPr>
      <w:rFonts w:eastAsiaTheme="minorEastAsia"/>
      <w:color w:val="44546A" w:themeColor="text2"/>
      <w:sz w:val="20"/>
      <w:szCs w:val="20"/>
      <w:lang w:val="en-US" w:eastAsia="ja-JP"/>
    </w:rPr>
  </w:style>
  <w:style w:type="paragraph" w:customStyle="1" w:styleId="ContactInfo">
    <w:name w:val="Contact Info"/>
    <w:basedOn w:val="NoSpacing"/>
    <w:uiPriority w:val="99"/>
    <w:qFormat/>
    <w:rsid w:val="00BC094D"/>
    <w:rPr>
      <w:rFonts w:eastAsiaTheme="minorEastAsia"/>
      <w:color w:val="FFFFFF" w:themeColor="background1"/>
      <w:lang w:val="en-US" w:eastAsia="ja-JP"/>
    </w:rPr>
  </w:style>
  <w:style w:type="paragraph" w:customStyle="1" w:styleId="TableSpace">
    <w:name w:val="Table Space"/>
    <w:basedOn w:val="NoSpacing"/>
    <w:uiPriority w:val="99"/>
    <w:rsid w:val="00BC094D"/>
    <w:pPr>
      <w:spacing w:line="14" w:lineRule="exact"/>
    </w:pPr>
    <w:rPr>
      <w:rFonts w:eastAsiaTheme="minorEastAsia"/>
      <w:color w:val="44546A" w:themeColor="text2"/>
      <w:sz w:val="20"/>
      <w:szCs w:val="20"/>
      <w:lang w:val="en-US" w:eastAsia="ja-JP"/>
    </w:rPr>
  </w:style>
  <w:style w:type="character" w:customStyle="1" w:styleId="Heading1Char">
    <w:name w:val="Heading 1 Char"/>
    <w:basedOn w:val="DefaultParagraphFont"/>
    <w:link w:val="Heading1"/>
    <w:uiPriority w:val="9"/>
    <w:rsid w:val="00BC094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C094D"/>
    <w:pPr>
      <w:spacing w:before="0" w:after="400" w:line="300" w:lineRule="auto"/>
      <w:outlineLvl w:val="9"/>
    </w:pPr>
    <w:rPr>
      <w:sz w:val="72"/>
      <w:szCs w:val="72"/>
      <w:lang w:val="en-US" w:eastAsia="ja-JP"/>
    </w:rPr>
  </w:style>
  <w:style w:type="paragraph" w:styleId="TOC1">
    <w:name w:val="toc 1"/>
    <w:basedOn w:val="Normal"/>
    <w:next w:val="Normal"/>
    <w:autoRedefine/>
    <w:uiPriority w:val="39"/>
    <w:unhideWhenUsed/>
    <w:rsid w:val="00BC094D"/>
    <w:pPr>
      <w:numPr>
        <w:numId w:val="2"/>
      </w:numPr>
      <w:spacing w:after="140" w:line="240" w:lineRule="auto"/>
      <w:ind w:right="3240"/>
    </w:pPr>
    <w:rPr>
      <w:rFonts w:eastAsiaTheme="minorEastAsia"/>
      <w:b/>
      <w:bCs/>
      <w:color w:val="44546A" w:themeColor="text2"/>
      <w:sz w:val="26"/>
      <w:szCs w:val="26"/>
      <w:lang w:val="en-US" w:eastAsia="ja-JP"/>
    </w:rPr>
  </w:style>
  <w:style w:type="paragraph" w:styleId="TOC2">
    <w:name w:val="toc 2"/>
    <w:basedOn w:val="Normal"/>
    <w:next w:val="Normal"/>
    <w:autoRedefine/>
    <w:uiPriority w:val="39"/>
    <w:unhideWhenUsed/>
    <w:rsid w:val="00E8652A"/>
    <w:pPr>
      <w:tabs>
        <w:tab w:val="right" w:leader="dot" w:pos="8460"/>
      </w:tabs>
      <w:spacing w:after="100" w:line="240" w:lineRule="auto"/>
      <w:ind w:left="720" w:right="900"/>
    </w:pPr>
    <w:rPr>
      <w:rFonts w:eastAsiaTheme="minorEastAsia"/>
      <w:b/>
      <w:noProof/>
      <w:color w:val="44546A" w:themeColor="text2"/>
      <w:lang w:val="sr-Cyrl-RS" w:eastAsia="ja-JP"/>
    </w:rPr>
  </w:style>
  <w:style w:type="character" w:styleId="Hyperlink">
    <w:name w:val="Hyperlink"/>
    <w:basedOn w:val="DefaultParagraphFont"/>
    <w:uiPriority w:val="99"/>
    <w:unhideWhenUsed/>
    <w:rsid w:val="00BC094D"/>
    <w:rPr>
      <w:color w:val="0563C1" w:themeColor="hyperlink"/>
      <w:u w:val="single"/>
    </w:rPr>
  </w:style>
  <w:style w:type="paragraph" w:styleId="NoSpacing">
    <w:name w:val="No Spacing"/>
    <w:link w:val="NoSpacingChar"/>
    <w:uiPriority w:val="1"/>
    <w:qFormat/>
    <w:rsid w:val="00BC094D"/>
    <w:pPr>
      <w:spacing w:after="0" w:line="240" w:lineRule="auto"/>
    </w:pPr>
  </w:style>
  <w:style w:type="paragraph" w:styleId="BalloonText">
    <w:name w:val="Balloon Text"/>
    <w:basedOn w:val="Normal"/>
    <w:link w:val="BalloonTextChar"/>
    <w:uiPriority w:val="99"/>
    <w:semiHidden/>
    <w:unhideWhenUsed/>
    <w:rsid w:val="009F12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2F2"/>
    <w:rPr>
      <w:rFonts w:ascii="Segoe UI" w:hAnsi="Segoe UI" w:cs="Segoe UI"/>
      <w:sz w:val="18"/>
      <w:szCs w:val="18"/>
    </w:rPr>
  </w:style>
  <w:style w:type="paragraph" w:styleId="Header">
    <w:name w:val="header"/>
    <w:basedOn w:val="Normal"/>
    <w:link w:val="HeaderChar"/>
    <w:unhideWhenUsed/>
    <w:rsid w:val="00282B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82B1A"/>
  </w:style>
  <w:style w:type="paragraph" w:customStyle="1" w:styleId="Pa6">
    <w:name w:val="Pa6"/>
    <w:basedOn w:val="Normal"/>
    <w:next w:val="Normal"/>
    <w:uiPriority w:val="99"/>
    <w:rsid w:val="005E31D4"/>
    <w:pPr>
      <w:autoSpaceDE w:val="0"/>
      <w:autoSpaceDN w:val="0"/>
      <w:adjustRightInd w:val="0"/>
      <w:spacing w:after="0" w:line="241" w:lineRule="atLeast"/>
    </w:pPr>
    <w:rPr>
      <w:rFonts w:ascii="Calibri" w:hAnsi="Calibri" w:cs="Calibri"/>
      <w:sz w:val="24"/>
      <w:szCs w:val="24"/>
      <w:lang w:val="en-US"/>
    </w:rPr>
  </w:style>
  <w:style w:type="character" w:customStyle="1" w:styleId="A2">
    <w:name w:val="A2"/>
    <w:uiPriority w:val="99"/>
    <w:rsid w:val="005E31D4"/>
    <w:rPr>
      <w:color w:val="000000"/>
      <w:sz w:val="22"/>
      <w:szCs w:val="22"/>
    </w:rPr>
  </w:style>
  <w:style w:type="paragraph" w:customStyle="1" w:styleId="Default">
    <w:name w:val="Default"/>
    <w:rsid w:val="005E31D4"/>
    <w:pPr>
      <w:autoSpaceDE w:val="0"/>
      <w:autoSpaceDN w:val="0"/>
      <w:adjustRightInd w:val="0"/>
      <w:spacing w:after="0" w:line="240" w:lineRule="auto"/>
    </w:pPr>
    <w:rPr>
      <w:rFonts w:ascii="Calibri" w:hAnsi="Calibri" w:cs="Calibri"/>
      <w:color w:val="000000"/>
      <w:sz w:val="24"/>
      <w:szCs w:val="24"/>
      <w:lang w:val="en-US"/>
    </w:rPr>
  </w:style>
  <w:style w:type="paragraph" w:customStyle="1" w:styleId="Pa0">
    <w:name w:val="Pa0"/>
    <w:basedOn w:val="Default"/>
    <w:next w:val="Default"/>
    <w:uiPriority w:val="99"/>
    <w:rsid w:val="005E31D4"/>
    <w:pPr>
      <w:spacing w:line="241" w:lineRule="atLeast"/>
    </w:pPr>
    <w:rPr>
      <w:color w:val="auto"/>
    </w:rPr>
  </w:style>
  <w:style w:type="paragraph" w:customStyle="1" w:styleId="Pa13">
    <w:name w:val="Pa13"/>
    <w:basedOn w:val="Default"/>
    <w:next w:val="Default"/>
    <w:uiPriority w:val="99"/>
    <w:rsid w:val="005E31D4"/>
    <w:pPr>
      <w:spacing w:line="241" w:lineRule="atLeast"/>
    </w:pPr>
    <w:rPr>
      <w:color w:val="auto"/>
    </w:rPr>
  </w:style>
  <w:style w:type="paragraph" w:customStyle="1" w:styleId="Normal1">
    <w:name w:val="Normal1"/>
    <w:rsid w:val="00062E2B"/>
    <w:pPr>
      <w:spacing w:after="0" w:line="276" w:lineRule="auto"/>
    </w:pPr>
    <w:rPr>
      <w:rFonts w:ascii="Arial" w:eastAsia="Arial" w:hAnsi="Arial" w:cs="Arial"/>
      <w:color w:val="000000"/>
      <w:lang w:val="sr-Latn-CS" w:eastAsia="sr-Latn-CS"/>
    </w:rPr>
  </w:style>
  <w:style w:type="character" w:customStyle="1" w:styleId="NoSpacingChar">
    <w:name w:val="No Spacing Char"/>
    <w:basedOn w:val="DefaultParagraphFont"/>
    <w:link w:val="NoSpacing"/>
    <w:uiPriority w:val="1"/>
    <w:rsid w:val="00A867FD"/>
  </w:style>
  <w:style w:type="paragraph" w:styleId="FootnoteText">
    <w:name w:val="footnote text"/>
    <w:basedOn w:val="Normal"/>
    <w:link w:val="FootnoteTextChar"/>
    <w:uiPriority w:val="99"/>
    <w:unhideWhenUsed/>
    <w:rsid w:val="006660FA"/>
    <w:pPr>
      <w:spacing w:after="0" w:line="240" w:lineRule="auto"/>
    </w:pPr>
    <w:rPr>
      <w:sz w:val="20"/>
      <w:szCs w:val="20"/>
    </w:rPr>
  </w:style>
  <w:style w:type="character" w:customStyle="1" w:styleId="FootnoteTextChar">
    <w:name w:val="Footnote Text Char"/>
    <w:basedOn w:val="DefaultParagraphFont"/>
    <w:link w:val="FootnoteText"/>
    <w:uiPriority w:val="99"/>
    <w:rsid w:val="006660FA"/>
    <w:rPr>
      <w:sz w:val="20"/>
      <w:szCs w:val="20"/>
    </w:rPr>
  </w:style>
  <w:style w:type="character" w:styleId="FootnoteReference">
    <w:name w:val="footnote reference"/>
    <w:basedOn w:val="DefaultParagraphFont"/>
    <w:uiPriority w:val="99"/>
    <w:semiHidden/>
    <w:unhideWhenUsed/>
    <w:rsid w:val="006660FA"/>
    <w:rPr>
      <w:vertAlign w:val="superscript"/>
    </w:rPr>
  </w:style>
  <w:style w:type="paragraph" w:customStyle="1" w:styleId="stil1tekst">
    <w:name w:val="stil_1tekst"/>
    <w:basedOn w:val="Normal"/>
    <w:rsid w:val="007F1D5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7F1D54"/>
    <w:pPr>
      <w:spacing w:after="0" w:line="240" w:lineRule="auto"/>
      <w:ind w:firstLine="720"/>
      <w:jc w:val="both"/>
    </w:pPr>
    <w:rPr>
      <w:rFonts w:ascii="Times New Roman" w:eastAsia="Times New Roman" w:hAnsi="Times New Roman" w:cs="Times New Roman"/>
      <w:spacing w:val="-4"/>
      <w:sz w:val="24"/>
      <w:szCs w:val="24"/>
      <w:lang w:val="sr-Cyrl-CS"/>
    </w:rPr>
  </w:style>
  <w:style w:type="character" w:customStyle="1" w:styleId="BodyTextIndentChar">
    <w:name w:val="Body Text Indent Char"/>
    <w:basedOn w:val="DefaultParagraphFont"/>
    <w:link w:val="BodyTextIndent"/>
    <w:rsid w:val="007F1D54"/>
    <w:rPr>
      <w:rFonts w:ascii="Times New Roman" w:eastAsia="Times New Roman" w:hAnsi="Times New Roman" w:cs="Times New Roman"/>
      <w:spacing w:val="-4"/>
      <w:sz w:val="24"/>
      <w:szCs w:val="24"/>
      <w:lang w:val="sr-Cyrl-CS"/>
    </w:rPr>
  </w:style>
  <w:style w:type="paragraph" w:styleId="NormalWeb">
    <w:name w:val="Normal (Web)"/>
    <w:basedOn w:val="Normal"/>
    <w:uiPriority w:val="99"/>
    <w:semiHidden/>
    <w:unhideWhenUsed/>
    <w:rsid w:val="0073052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8E2FE8"/>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rsid w:val="00E0248E"/>
  </w:style>
  <w:style w:type="paragraph" w:customStyle="1" w:styleId="Normal2">
    <w:name w:val="Normal2"/>
    <w:basedOn w:val="Normal"/>
    <w:rsid w:val="00E0248E"/>
    <w:pPr>
      <w:spacing w:before="100" w:beforeAutospacing="1" w:after="100" w:afterAutospacing="1" w:line="240" w:lineRule="auto"/>
    </w:pPr>
    <w:rPr>
      <w:rFonts w:ascii="Arial" w:eastAsia="Times New Roman" w:hAnsi="Arial" w:cs="Arial"/>
      <w:lang w:val="sr-Cyrl-CS" w:eastAsia="sr-Cyrl-CS"/>
    </w:rPr>
  </w:style>
  <w:style w:type="paragraph" w:styleId="CommentText">
    <w:name w:val="annotation text"/>
    <w:basedOn w:val="Normal"/>
    <w:link w:val="CommentTextChar"/>
    <w:uiPriority w:val="99"/>
    <w:semiHidden/>
    <w:unhideWhenUsed/>
    <w:rsid w:val="00085F9A"/>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085F9A"/>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31783">
      <w:bodyDiv w:val="1"/>
      <w:marLeft w:val="0"/>
      <w:marRight w:val="0"/>
      <w:marTop w:val="0"/>
      <w:marBottom w:val="0"/>
      <w:divBdr>
        <w:top w:val="none" w:sz="0" w:space="0" w:color="auto"/>
        <w:left w:val="none" w:sz="0" w:space="0" w:color="auto"/>
        <w:bottom w:val="none" w:sz="0" w:space="0" w:color="auto"/>
        <w:right w:val="none" w:sz="0" w:space="0" w:color="auto"/>
      </w:divBdr>
      <w:divsChild>
        <w:div w:id="2093353283">
          <w:marLeft w:val="0"/>
          <w:marRight w:val="0"/>
          <w:marTop w:val="0"/>
          <w:marBottom w:val="0"/>
          <w:divBdr>
            <w:top w:val="none" w:sz="0" w:space="0" w:color="auto"/>
            <w:left w:val="none" w:sz="0" w:space="0" w:color="auto"/>
            <w:bottom w:val="none" w:sz="0" w:space="0" w:color="auto"/>
            <w:right w:val="none" w:sz="0" w:space="0" w:color="auto"/>
          </w:divBdr>
        </w:div>
        <w:div w:id="1444307520">
          <w:marLeft w:val="0"/>
          <w:marRight w:val="0"/>
          <w:marTop w:val="0"/>
          <w:marBottom w:val="0"/>
          <w:divBdr>
            <w:top w:val="none" w:sz="0" w:space="0" w:color="auto"/>
            <w:left w:val="none" w:sz="0" w:space="0" w:color="auto"/>
            <w:bottom w:val="none" w:sz="0" w:space="0" w:color="auto"/>
            <w:right w:val="none" w:sz="0" w:space="0" w:color="auto"/>
          </w:divBdr>
        </w:div>
        <w:div w:id="1655067438">
          <w:marLeft w:val="0"/>
          <w:marRight w:val="0"/>
          <w:marTop w:val="0"/>
          <w:marBottom w:val="0"/>
          <w:divBdr>
            <w:top w:val="none" w:sz="0" w:space="0" w:color="auto"/>
            <w:left w:val="none" w:sz="0" w:space="0" w:color="auto"/>
            <w:bottom w:val="none" w:sz="0" w:space="0" w:color="auto"/>
            <w:right w:val="none" w:sz="0" w:space="0" w:color="auto"/>
          </w:divBdr>
        </w:div>
        <w:div w:id="754664146">
          <w:marLeft w:val="0"/>
          <w:marRight w:val="0"/>
          <w:marTop w:val="0"/>
          <w:marBottom w:val="0"/>
          <w:divBdr>
            <w:top w:val="none" w:sz="0" w:space="0" w:color="auto"/>
            <w:left w:val="none" w:sz="0" w:space="0" w:color="auto"/>
            <w:bottom w:val="none" w:sz="0" w:space="0" w:color="auto"/>
            <w:right w:val="none" w:sz="0" w:space="0" w:color="auto"/>
          </w:divBdr>
        </w:div>
        <w:div w:id="12805290">
          <w:marLeft w:val="0"/>
          <w:marRight w:val="0"/>
          <w:marTop w:val="0"/>
          <w:marBottom w:val="0"/>
          <w:divBdr>
            <w:top w:val="none" w:sz="0" w:space="0" w:color="auto"/>
            <w:left w:val="none" w:sz="0" w:space="0" w:color="auto"/>
            <w:bottom w:val="none" w:sz="0" w:space="0" w:color="auto"/>
            <w:right w:val="none" w:sz="0" w:space="0" w:color="auto"/>
          </w:divBdr>
        </w:div>
        <w:div w:id="1638103668">
          <w:marLeft w:val="0"/>
          <w:marRight w:val="0"/>
          <w:marTop w:val="0"/>
          <w:marBottom w:val="0"/>
          <w:divBdr>
            <w:top w:val="none" w:sz="0" w:space="0" w:color="auto"/>
            <w:left w:val="none" w:sz="0" w:space="0" w:color="auto"/>
            <w:bottom w:val="none" w:sz="0" w:space="0" w:color="auto"/>
            <w:right w:val="none" w:sz="0" w:space="0" w:color="auto"/>
          </w:divBdr>
        </w:div>
        <w:div w:id="1452171042">
          <w:marLeft w:val="0"/>
          <w:marRight w:val="0"/>
          <w:marTop w:val="0"/>
          <w:marBottom w:val="0"/>
          <w:divBdr>
            <w:top w:val="none" w:sz="0" w:space="0" w:color="auto"/>
            <w:left w:val="none" w:sz="0" w:space="0" w:color="auto"/>
            <w:bottom w:val="none" w:sz="0" w:space="0" w:color="auto"/>
            <w:right w:val="none" w:sz="0" w:space="0" w:color="auto"/>
          </w:divBdr>
        </w:div>
        <w:div w:id="1186552915">
          <w:marLeft w:val="0"/>
          <w:marRight w:val="0"/>
          <w:marTop w:val="0"/>
          <w:marBottom w:val="0"/>
          <w:divBdr>
            <w:top w:val="none" w:sz="0" w:space="0" w:color="auto"/>
            <w:left w:val="none" w:sz="0" w:space="0" w:color="auto"/>
            <w:bottom w:val="none" w:sz="0" w:space="0" w:color="auto"/>
            <w:right w:val="none" w:sz="0" w:space="0" w:color="auto"/>
          </w:divBdr>
        </w:div>
        <w:div w:id="1907640696">
          <w:marLeft w:val="0"/>
          <w:marRight w:val="0"/>
          <w:marTop w:val="0"/>
          <w:marBottom w:val="0"/>
          <w:divBdr>
            <w:top w:val="none" w:sz="0" w:space="0" w:color="auto"/>
            <w:left w:val="none" w:sz="0" w:space="0" w:color="auto"/>
            <w:bottom w:val="none" w:sz="0" w:space="0" w:color="auto"/>
            <w:right w:val="none" w:sz="0" w:space="0" w:color="auto"/>
          </w:divBdr>
        </w:div>
        <w:div w:id="713701382">
          <w:marLeft w:val="0"/>
          <w:marRight w:val="0"/>
          <w:marTop w:val="0"/>
          <w:marBottom w:val="0"/>
          <w:divBdr>
            <w:top w:val="none" w:sz="0" w:space="0" w:color="auto"/>
            <w:left w:val="none" w:sz="0" w:space="0" w:color="auto"/>
            <w:bottom w:val="none" w:sz="0" w:space="0" w:color="auto"/>
            <w:right w:val="none" w:sz="0" w:space="0" w:color="auto"/>
          </w:divBdr>
        </w:div>
        <w:div w:id="1738547793">
          <w:marLeft w:val="0"/>
          <w:marRight w:val="0"/>
          <w:marTop w:val="0"/>
          <w:marBottom w:val="0"/>
          <w:divBdr>
            <w:top w:val="none" w:sz="0" w:space="0" w:color="auto"/>
            <w:left w:val="none" w:sz="0" w:space="0" w:color="auto"/>
            <w:bottom w:val="none" w:sz="0" w:space="0" w:color="auto"/>
            <w:right w:val="none" w:sz="0" w:space="0" w:color="auto"/>
          </w:divBdr>
        </w:div>
        <w:div w:id="110828058">
          <w:marLeft w:val="0"/>
          <w:marRight w:val="0"/>
          <w:marTop w:val="0"/>
          <w:marBottom w:val="0"/>
          <w:divBdr>
            <w:top w:val="none" w:sz="0" w:space="0" w:color="auto"/>
            <w:left w:val="none" w:sz="0" w:space="0" w:color="auto"/>
            <w:bottom w:val="none" w:sz="0" w:space="0" w:color="auto"/>
            <w:right w:val="none" w:sz="0" w:space="0" w:color="auto"/>
          </w:divBdr>
        </w:div>
        <w:div w:id="1610888226">
          <w:marLeft w:val="0"/>
          <w:marRight w:val="0"/>
          <w:marTop w:val="0"/>
          <w:marBottom w:val="0"/>
          <w:divBdr>
            <w:top w:val="none" w:sz="0" w:space="0" w:color="auto"/>
            <w:left w:val="none" w:sz="0" w:space="0" w:color="auto"/>
            <w:bottom w:val="none" w:sz="0" w:space="0" w:color="auto"/>
            <w:right w:val="none" w:sz="0" w:space="0" w:color="auto"/>
          </w:divBdr>
        </w:div>
        <w:div w:id="472216741">
          <w:marLeft w:val="0"/>
          <w:marRight w:val="0"/>
          <w:marTop w:val="0"/>
          <w:marBottom w:val="0"/>
          <w:divBdr>
            <w:top w:val="none" w:sz="0" w:space="0" w:color="auto"/>
            <w:left w:val="none" w:sz="0" w:space="0" w:color="auto"/>
            <w:bottom w:val="none" w:sz="0" w:space="0" w:color="auto"/>
            <w:right w:val="none" w:sz="0" w:space="0" w:color="auto"/>
          </w:divBdr>
        </w:div>
        <w:div w:id="344479823">
          <w:marLeft w:val="0"/>
          <w:marRight w:val="0"/>
          <w:marTop w:val="0"/>
          <w:marBottom w:val="0"/>
          <w:divBdr>
            <w:top w:val="none" w:sz="0" w:space="0" w:color="auto"/>
            <w:left w:val="none" w:sz="0" w:space="0" w:color="auto"/>
            <w:bottom w:val="none" w:sz="0" w:space="0" w:color="auto"/>
            <w:right w:val="none" w:sz="0" w:space="0" w:color="auto"/>
          </w:divBdr>
        </w:div>
        <w:div w:id="1789003331">
          <w:marLeft w:val="0"/>
          <w:marRight w:val="0"/>
          <w:marTop w:val="0"/>
          <w:marBottom w:val="0"/>
          <w:divBdr>
            <w:top w:val="none" w:sz="0" w:space="0" w:color="auto"/>
            <w:left w:val="none" w:sz="0" w:space="0" w:color="auto"/>
            <w:bottom w:val="none" w:sz="0" w:space="0" w:color="auto"/>
            <w:right w:val="none" w:sz="0" w:space="0" w:color="auto"/>
          </w:divBdr>
        </w:div>
        <w:div w:id="1313484241">
          <w:marLeft w:val="0"/>
          <w:marRight w:val="0"/>
          <w:marTop w:val="0"/>
          <w:marBottom w:val="0"/>
          <w:divBdr>
            <w:top w:val="none" w:sz="0" w:space="0" w:color="auto"/>
            <w:left w:val="none" w:sz="0" w:space="0" w:color="auto"/>
            <w:bottom w:val="none" w:sz="0" w:space="0" w:color="auto"/>
            <w:right w:val="none" w:sz="0" w:space="0" w:color="auto"/>
          </w:divBdr>
        </w:div>
        <w:div w:id="970212188">
          <w:marLeft w:val="0"/>
          <w:marRight w:val="0"/>
          <w:marTop w:val="0"/>
          <w:marBottom w:val="0"/>
          <w:divBdr>
            <w:top w:val="none" w:sz="0" w:space="0" w:color="auto"/>
            <w:left w:val="none" w:sz="0" w:space="0" w:color="auto"/>
            <w:bottom w:val="none" w:sz="0" w:space="0" w:color="auto"/>
            <w:right w:val="none" w:sz="0" w:space="0" w:color="auto"/>
          </w:divBdr>
        </w:div>
        <w:div w:id="837231518">
          <w:marLeft w:val="0"/>
          <w:marRight w:val="0"/>
          <w:marTop w:val="0"/>
          <w:marBottom w:val="0"/>
          <w:divBdr>
            <w:top w:val="none" w:sz="0" w:space="0" w:color="auto"/>
            <w:left w:val="none" w:sz="0" w:space="0" w:color="auto"/>
            <w:bottom w:val="none" w:sz="0" w:space="0" w:color="auto"/>
            <w:right w:val="none" w:sz="0" w:space="0" w:color="auto"/>
          </w:divBdr>
        </w:div>
        <w:div w:id="50273021">
          <w:marLeft w:val="0"/>
          <w:marRight w:val="0"/>
          <w:marTop w:val="0"/>
          <w:marBottom w:val="0"/>
          <w:divBdr>
            <w:top w:val="none" w:sz="0" w:space="0" w:color="auto"/>
            <w:left w:val="none" w:sz="0" w:space="0" w:color="auto"/>
            <w:bottom w:val="none" w:sz="0" w:space="0" w:color="auto"/>
            <w:right w:val="none" w:sz="0" w:space="0" w:color="auto"/>
          </w:divBdr>
        </w:div>
        <w:div w:id="1735622324">
          <w:marLeft w:val="0"/>
          <w:marRight w:val="0"/>
          <w:marTop w:val="0"/>
          <w:marBottom w:val="0"/>
          <w:divBdr>
            <w:top w:val="none" w:sz="0" w:space="0" w:color="auto"/>
            <w:left w:val="none" w:sz="0" w:space="0" w:color="auto"/>
            <w:bottom w:val="none" w:sz="0" w:space="0" w:color="auto"/>
            <w:right w:val="none" w:sz="0" w:space="0" w:color="auto"/>
          </w:divBdr>
        </w:div>
        <w:div w:id="1849559313">
          <w:marLeft w:val="0"/>
          <w:marRight w:val="0"/>
          <w:marTop w:val="0"/>
          <w:marBottom w:val="0"/>
          <w:divBdr>
            <w:top w:val="none" w:sz="0" w:space="0" w:color="auto"/>
            <w:left w:val="none" w:sz="0" w:space="0" w:color="auto"/>
            <w:bottom w:val="none" w:sz="0" w:space="0" w:color="auto"/>
            <w:right w:val="none" w:sz="0" w:space="0" w:color="auto"/>
          </w:divBdr>
        </w:div>
        <w:div w:id="1813213270">
          <w:marLeft w:val="0"/>
          <w:marRight w:val="0"/>
          <w:marTop w:val="0"/>
          <w:marBottom w:val="0"/>
          <w:divBdr>
            <w:top w:val="none" w:sz="0" w:space="0" w:color="auto"/>
            <w:left w:val="none" w:sz="0" w:space="0" w:color="auto"/>
            <w:bottom w:val="none" w:sz="0" w:space="0" w:color="auto"/>
            <w:right w:val="none" w:sz="0" w:space="0" w:color="auto"/>
          </w:divBdr>
        </w:div>
        <w:div w:id="1117720060">
          <w:marLeft w:val="0"/>
          <w:marRight w:val="0"/>
          <w:marTop w:val="0"/>
          <w:marBottom w:val="0"/>
          <w:divBdr>
            <w:top w:val="none" w:sz="0" w:space="0" w:color="auto"/>
            <w:left w:val="none" w:sz="0" w:space="0" w:color="auto"/>
            <w:bottom w:val="none" w:sz="0" w:space="0" w:color="auto"/>
            <w:right w:val="none" w:sz="0" w:space="0" w:color="auto"/>
          </w:divBdr>
        </w:div>
        <w:div w:id="306518549">
          <w:marLeft w:val="0"/>
          <w:marRight w:val="0"/>
          <w:marTop w:val="0"/>
          <w:marBottom w:val="0"/>
          <w:divBdr>
            <w:top w:val="none" w:sz="0" w:space="0" w:color="auto"/>
            <w:left w:val="none" w:sz="0" w:space="0" w:color="auto"/>
            <w:bottom w:val="none" w:sz="0" w:space="0" w:color="auto"/>
            <w:right w:val="none" w:sz="0" w:space="0" w:color="auto"/>
          </w:divBdr>
        </w:div>
        <w:div w:id="623342101">
          <w:marLeft w:val="0"/>
          <w:marRight w:val="0"/>
          <w:marTop w:val="0"/>
          <w:marBottom w:val="0"/>
          <w:divBdr>
            <w:top w:val="none" w:sz="0" w:space="0" w:color="auto"/>
            <w:left w:val="none" w:sz="0" w:space="0" w:color="auto"/>
            <w:bottom w:val="none" w:sz="0" w:space="0" w:color="auto"/>
            <w:right w:val="none" w:sz="0" w:space="0" w:color="auto"/>
          </w:divBdr>
        </w:div>
        <w:div w:id="706954544">
          <w:marLeft w:val="0"/>
          <w:marRight w:val="0"/>
          <w:marTop w:val="0"/>
          <w:marBottom w:val="0"/>
          <w:divBdr>
            <w:top w:val="none" w:sz="0" w:space="0" w:color="auto"/>
            <w:left w:val="none" w:sz="0" w:space="0" w:color="auto"/>
            <w:bottom w:val="none" w:sz="0" w:space="0" w:color="auto"/>
            <w:right w:val="none" w:sz="0" w:space="0" w:color="auto"/>
          </w:divBdr>
        </w:div>
        <w:div w:id="1753890235">
          <w:marLeft w:val="0"/>
          <w:marRight w:val="0"/>
          <w:marTop w:val="0"/>
          <w:marBottom w:val="0"/>
          <w:divBdr>
            <w:top w:val="none" w:sz="0" w:space="0" w:color="auto"/>
            <w:left w:val="none" w:sz="0" w:space="0" w:color="auto"/>
            <w:bottom w:val="none" w:sz="0" w:space="0" w:color="auto"/>
            <w:right w:val="none" w:sz="0" w:space="0" w:color="auto"/>
          </w:divBdr>
        </w:div>
        <w:div w:id="1172331521">
          <w:marLeft w:val="0"/>
          <w:marRight w:val="0"/>
          <w:marTop w:val="0"/>
          <w:marBottom w:val="0"/>
          <w:divBdr>
            <w:top w:val="none" w:sz="0" w:space="0" w:color="auto"/>
            <w:left w:val="none" w:sz="0" w:space="0" w:color="auto"/>
            <w:bottom w:val="none" w:sz="0" w:space="0" w:color="auto"/>
            <w:right w:val="none" w:sz="0" w:space="0" w:color="auto"/>
          </w:divBdr>
        </w:div>
        <w:div w:id="671298424">
          <w:marLeft w:val="0"/>
          <w:marRight w:val="0"/>
          <w:marTop w:val="0"/>
          <w:marBottom w:val="0"/>
          <w:divBdr>
            <w:top w:val="none" w:sz="0" w:space="0" w:color="auto"/>
            <w:left w:val="none" w:sz="0" w:space="0" w:color="auto"/>
            <w:bottom w:val="none" w:sz="0" w:space="0" w:color="auto"/>
            <w:right w:val="none" w:sz="0" w:space="0" w:color="auto"/>
          </w:divBdr>
        </w:div>
        <w:div w:id="477960983">
          <w:marLeft w:val="0"/>
          <w:marRight w:val="0"/>
          <w:marTop w:val="0"/>
          <w:marBottom w:val="0"/>
          <w:divBdr>
            <w:top w:val="none" w:sz="0" w:space="0" w:color="auto"/>
            <w:left w:val="none" w:sz="0" w:space="0" w:color="auto"/>
            <w:bottom w:val="none" w:sz="0" w:space="0" w:color="auto"/>
            <w:right w:val="none" w:sz="0" w:space="0" w:color="auto"/>
          </w:divBdr>
        </w:div>
        <w:div w:id="1405104657">
          <w:marLeft w:val="0"/>
          <w:marRight w:val="0"/>
          <w:marTop w:val="0"/>
          <w:marBottom w:val="0"/>
          <w:divBdr>
            <w:top w:val="none" w:sz="0" w:space="0" w:color="auto"/>
            <w:left w:val="none" w:sz="0" w:space="0" w:color="auto"/>
            <w:bottom w:val="none" w:sz="0" w:space="0" w:color="auto"/>
            <w:right w:val="none" w:sz="0" w:space="0" w:color="auto"/>
          </w:divBdr>
        </w:div>
        <w:div w:id="1132289008">
          <w:marLeft w:val="0"/>
          <w:marRight w:val="0"/>
          <w:marTop w:val="0"/>
          <w:marBottom w:val="0"/>
          <w:divBdr>
            <w:top w:val="none" w:sz="0" w:space="0" w:color="auto"/>
            <w:left w:val="none" w:sz="0" w:space="0" w:color="auto"/>
            <w:bottom w:val="none" w:sz="0" w:space="0" w:color="auto"/>
            <w:right w:val="none" w:sz="0" w:space="0" w:color="auto"/>
          </w:divBdr>
        </w:div>
        <w:div w:id="379011473">
          <w:marLeft w:val="0"/>
          <w:marRight w:val="0"/>
          <w:marTop w:val="0"/>
          <w:marBottom w:val="0"/>
          <w:divBdr>
            <w:top w:val="none" w:sz="0" w:space="0" w:color="auto"/>
            <w:left w:val="none" w:sz="0" w:space="0" w:color="auto"/>
            <w:bottom w:val="none" w:sz="0" w:space="0" w:color="auto"/>
            <w:right w:val="none" w:sz="0" w:space="0" w:color="auto"/>
          </w:divBdr>
        </w:div>
        <w:div w:id="1896701526">
          <w:marLeft w:val="0"/>
          <w:marRight w:val="0"/>
          <w:marTop w:val="0"/>
          <w:marBottom w:val="0"/>
          <w:divBdr>
            <w:top w:val="none" w:sz="0" w:space="0" w:color="auto"/>
            <w:left w:val="none" w:sz="0" w:space="0" w:color="auto"/>
            <w:bottom w:val="none" w:sz="0" w:space="0" w:color="auto"/>
            <w:right w:val="none" w:sz="0" w:space="0" w:color="auto"/>
          </w:divBdr>
        </w:div>
        <w:div w:id="866405616">
          <w:marLeft w:val="0"/>
          <w:marRight w:val="0"/>
          <w:marTop w:val="0"/>
          <w:marBottom w:val="0"/>
          <w:divBdr>
            <w:top w:val="none" w:sz="0" w:space="0" w:color="auto"/>
            <w:left w:val="none" w:sz="0" w:space="0" w:color="auto"/>
            <w:bottom w:val="none" w:sz="0" w:space="0" w:color="auto"/>
            <w:right w:val="none" w:sz="0" w:space="0" w:color="auto"/>
          </w:divBdr>
        </w:div>
        <w:div w:id="858470939">
          <w:marLeft w:val="0"/>
          <w:marRight w:val="0"/>
          <w:marTop w:val="0"/>
          <w:marBottom w:val="0"/>
          <w:divBdr>
            <w:top w:val="none" w:sz="0" w:space="0" w:color="auto"/>
            <w:left w:val="none" w:sz="0" w:space="0" w:color="auto"/>
            <w:bottom w:val="none" w:sz="0" w:space="0" w:color="auto"/>
            <w:right w:val="none" w:sz="0" w:space="0" w:color="auto"/>
          </w:divBdr>
        </w:div>
        <w:div w:id="1229074783">
          <w:marLeft w:val="0"/>
          <w:marRight w:val="0"/>
          <w:marTop w:val="0"/>
          <w:marBottom w:val="0"/>
          <w:divBdr>
            <w:top w:val="none" w:sz="0" w:space="0" w:color="auto"/>
            <w:left w:val="none" w:sz="0" w:space="0" w:color="auto"/>
            <w:bottom w:val="none" w:sz="0" w:space="0" w:color="auto"/>
            <w:right w:val="none" w:sz="0" w:space="0" w:color="auto"/>
          </w:divBdr>
        </w:div>
        <w:div w:id="835072583">
          <w:marLeft w:val="0"/>
          <w:marRight w:val="0"/>
          <w:marTop w:val="0"/>
          <w:marBottom w:val="0"/>
          <w:divBdr>
            <w:top w:val="none" w:sz="0" w:space="0" w:color="auto"/>
            <w:left w:val="none" w:sz="0" w:space="0" w:color="auto"/>
            <w:bottom w:val="none" w:sz="0" w:space="0" w:color="auto"/>
            <w:right w:val="none" w:sz="0" w:space="0" w:color="auto"/>
          </w:divBdr>
        </w:div>
        <w:div w:id="1877114878">
          <w:marLeft w:val="0"/>
          <w:marRight w:val="0"/>
          <w:marTop w:val="0"/>
          <w:marBottom w:val="0"/>
          <w:divBdr>
            <w:top w:val="none" w:sz="0" w:space="0" w:color="auto"/>
            <w:left w:val="none" w:sz="0" w:space="0" w:color="auto"/>
            <w:bottom w:val="none" w:sz="0" w:space="0" w:color="auto"/>
            <w:right w:val="none" w:sz="0" w:space="0" w:color="auto"/>
          </w:divBdr>
        </w:div>
        <w:div w:id="1337809383">
          <w:marLeft w:val="0"/>
          <w:marRight w:val="0"/>
          <w:marTop w:val="0"/>
          <w:marBottom w:val="0"/>
          <w:divBdr>
            <w:top w:val="none" w:sz="0" w:space="0" w:color="auto"/>
            <w:left w:val="none" w:sz="0" w:space="0" w:color="auto"/>
            <w:bottom w:val="none" w:sz="0" w:space="0" w:color="auto"/>
            <w:right w:val="none" w:sz="0" w:space="0" w:color="auto"/>
          </w:divBdr>
        </w:div>
        <w:div w:id="60449788">
          <w:marLeft w:val="0"/>
          <w:marRight w:val="0"/>
          <w:marTop w:val="0"/>
          <w:marBottom w:val="0"/>
          <w:divBdr>
            <w:top w:val="none" w:sz="0" w:space="0" w:color="auto"/>
            <w:left w:val="none" w:sz="0" w:space="0" w:color="auto"/>
            <w:bottom w:val="none" w:sz="0" w:space="0" w:color="auto"/>
            <w:right w:val="none" w:sz="0" w:space="0" w:color="auto"/>
          </w:divBdr>
        </w:div>
        <w:div w:id="1873766840">
          <w:marLeft w:val="0"/>
          <w:marRight w:val="0"/>
          <w:marTop w:val="0"/>
          <w:marBottom w:val="0"/>
          <w:divBdr>
            <w:top w:val="none" w:sz="0" w:space="0" w:color="auto"/>
            <w:left w:val="none" w:sz="0" w:space="0" w:color="auto"/>
            <w:bottom w:val="none" w:sz="0" w:space="0" w:color="auto"/>
            <w:right w:val="none" w:sz="0" w:space="0" w:color="auto"/>
          </w:divBdr>
        </w:div>
        <w:div w:id="1916747099">
          <w:marLeft w:val="0"/>
          <w:marRight w:val="0"/>
          <w:marTop w:val="0"/>
          <w:marBottom w:val="0"/>
          <w:divBdr>
            <w:top w:val="none" w:sz="0" w:space="0" w:color="auto"/>
            <w:left w:val="none" w:sz="0" w:space="0" w:color="auto"/>
            <w:bottom w:val="none" w:sz="0" w:space="0" w:color="auto"/>
            <w:right w:val="none" w:sz="0" w:space="0" w:color="auto"/>
          </w:divBdr>
        </w:div>
        <w:div w:id="1447508765">
          <w:marLeft w:val="0"/>
          <w:marRight w:val="0"/>
          <w:marTop w:val="0"/>
          <w:marBottom w:val="0"/>
          <w:divBdr>
            <w:top w:val="none" w:sz="0" w:space="0" w:color="auto"/>
            <w:left w:val="none" w:sz="0" w:space="0" w:color="auto"/>
            <w:bottom w:val="none" w:sz="0" w:space="0" w:color="auto"/>
            <w:right w:val="none" w:sz="0" w:space="0" w:color="auto"/>
          </w:divBdr>
        </w:div>
        <w:div w:id="1412701072">
          <w:marLeft w:val="0"/>
          <w:marRight w:val="0"/>
          <w:marTop w:val="0"/>
          <w:marBottom w:val="0"/>
          <w:divBdr>
            <w:top w:val="none" w:sz="0" w:space="0" w:color="auto"/>
            <w:left w:val="none" w:sz="0" w:space="0" w:color="auto"/>
            <w:bottom w:val="none" w:sz="0" w:space="0" w:color="auto"/>
            <w:right w:val="none" w:sz="0" w:space="0" w:color="auto"/>
          </w:divBdr>
        </w:div>
        <w:div w:id="1955942634">
          <w:marLeft w:val="0"/>
          <w:marRight w:val="0"/>
          <w:marTop w:val="0"/>
          <w:marBottom w:val="0"/>
          <w:divBdr>
            <w:top w:val="none" w:sz="0" w:space="0" w:color="auto"/>
            <w:left w:val="none" w:sz="0" w:space="0" w:color="auto"/>
            <w:bottom w:val="none" w:sz="0" w:space="0" w:color="auto"/>
            <w:right w:val="none" w:sz="0" w:space="0" w:color="auto"/>
          </w:divBdr>
        </w:div>
        <w:div w:id="832336408">
          <w:marLeft w:val="0"/>
          <w:marRight w:val="0"/>
          <w:marTop w:val="0"/>
          <w:marBottom w:val="0"/>
          <w:divBdr>
            <w:top w:val="none" w:sz="0" w:space="0" w:color="auto"/>
            <w:left w:val="none" w:sz="0" w:space="0" w:color="auto"/>
            <w:bottom w:val="none" w:sz="0" w:space="0" w:color="auto"/>
            <w:right w:val="none" w:sz="0" w:space="0" w:color="auto"/>
          </w:divBdr>
        </w:div>
        <w:div w:id="685407527">
          <w:marLeft w:val="0"/>
          <w:marRight w:val="0"/>
          <w:marTop w:val="0"/>
          <w:marBottom w:val="0"/>
          <w:divBdr>
            <w:top w:val="none" w:sz="0" w:space="0" w:color="auto"/>
            <w:left w:val="none" w:sz="0" w:space="0" w:color="auto"/>
            <w:bottom w:val="none" w:sz="0" w:space="0" w:color="auto"/>
            <w:right w:val="none" w:sz="0" w:space="0" w:color="auto"/>
          </w:divBdr>
        </w:div>
        <w:div w:id="1614095161">
          <w:marLeft w:val="0"/>
          <w:marRight w:val="0"/>
          <w:marTop w:val="0"/>
          <w:marBottom w:val="0"/>
          <w:divBdr>
            <w:top w:val="none" w:sz="0" w:space="0" w:color="auto"/>
            <w:left w:val="none" w:sz="0" w:space="0" w:color="auto"/>
            <w:bottom w:val="none" w:sz="0" w:space="0" w:color="auto"/>
            <w:right w:val="none" w:sz="0" w:space="0" w:color="auto"/>
          </w:divBdr>
        </w:div>
        <w:div w:id="1090195210">
          <w:marLeft w:val="0"/>
          <w:marRight w:val="0"/>
          <w:marTop w:val="0"/>
          <w:marBottom w:val="0"/>
          <w:divBdr>
            <w:top w:val="none" w:sz="0" w:space="0" w:color="auto"/>
            <w:left w:val="none" w:sz="0" w:space="0" w:color="auto"/>
            <w:bottom w:val="none" w:sz="0" w:space="0" w:color="auto"/>
            <w:right w:val="none" w:sz="0" w:space="0" w:color="auto"/>
          </w:divBdr>
        </w:div>
        <w:div w:id="1903716249">
          <w:marLeft w:val="0"/>
          <w:marRight w:val="0"/>
          <w:marTop w:val="0"/>
          <w:marBottom w:val="0"/>
          <w:divBdr>
            <w:top w:val="none" w:sz="0" w:space="0" w:color="auto"/>
            <w:left w:val="none" w:sz="0" w:space="0" w:color="auto"/>
            <w:bottom w:val="none" w:sz="0" w:space="0" w:color="auto"/>
            <w:right w:val="none" w:sz="0" w:space="0" w:color="auto"/>
          </w:divBdr>
        </w:div>
        <w:div w:id="2129621684">
          <w:marLeft w:val="0"/>
          <w:marRight w:val="0"/>
          <w:marTop w:val="0"/>
          <w:marBottom w:val="0"/>
          <w:divBdr>
            <w:top w:val="none" w:sz="0" w:space="0" w:color="auto"/>
            <w:left w:val="none" w:sz="0" w:space="0" w:color="auto"/>
            <w:bottom w:val="none" w:sz="0" w:space="0" w:color="auto"/>
            <w:right w:val="none" w:sz="0" w:space="0" w:color="auto"/>
          </w:divBdr>
        </w:div>
        <w:div w:id="547687243">
          <w:marLeft w:val="0"/>
          <w:marRight w:val="0"/>
          <w:marTop w:val="0"/>
          <w:marBottom w:val="0"/>
          <w:divBdr>
            <w:top w:val="none" w:sz="0" w:space="0" w:color="auto"/>
            <w:left w:val="none" w:sz="0" w:space="0" w:color="auto"/>
            <w:bottom w:val="none" w:sz="0" w:space="0" w:color="auto"/>
            <w:right w:val="none" w:sz="0" w:space="0" w:color="auto"/>
          </w:divBdr>
        </w:div>
        <w:div w:id="1332560074">
          <w:marLeft w:val="0"/>
          <w:marRight w:val="0"/>
          <w:marTop w:val="0"/>
          <w:marBottom w:val="0"/>
          <w:divBdr>
            <w:top w:val="none" w:sz="0" w:space="0" w:color="auto"/>
            <w:left w:val="none" w:sz="0" w:space="0" w:color="auto"/>
            <w:bottom w:val="none" w:sz="0" w:space="0" w:color="auto"/>
            <w:right w:val="none" w:sz="0" w:space="0" w:color="auto"/>
          </w:divBdr>
        </w:div>
        <w:div w:id="741945699">
          <w:marLeft w:val="0"/>
          <w:marRight w:val="0"/>
          <w:marTop w:val="0"/>
          <w:marBottom w:val="0"/>
          <w:divBdr>
            <w:top w:val="none" w:sz="0" w:space="0" w:color="auto"/>
            <w:left w:val="none" w:sz="0" w:space="0" w:color="auto"/>
            <w:bottom w:val="none" w:sz="0" w:space="0" w:color="auto"/>
            <w:right w:val="none" w:sz="0" w:space="0" w:color="auto"/>
          </w:divBdr>
        </w:div>
        <w:div w:id="867186316">
          <w:marLeft w:val="0"/>
          <w:marRight w:val="0"/>
          <w:marTop w:val="0"/>
          <w:marBottom w:val="0"/>
          <w:divBdr>
            <w:top w:val="none" w:sz="0" w:space="0" w:color="auto"/>
            <w:left w:val="none" w:sz="0" w:space="0" w:color="auto"/>
            <w:bottom w:val="none" w:sz="0" w:space="0" w:color="auto"/>
            <w:right w:val="none" w:sz="0" w:space="0" w:color="auto"/>
          </w:divBdr>
        </w:div>
        <w:div w:id="1131366906">
          <w:marLeft w:val="0"/>
          <w:marRight w:val="0"/>
          <w:marTop w:val="0"/>
          <w:marBottom w:val="0"/>
          <w:divBdr>
            <w:top w:val="none" w:sz="0" w:space="0" w:color="auto"/>
            <w:left w:val="none" w:sz="0" w:space="0" w:color="auto"/>
            <w:bottom w:val="none" w:sz="0" w:space="0" w:color="auto"/>
            <w:right w:val="none" w:sz="0" w:space="0" w:color="auto"/>
          </w:divBdr>
        </w:div>
        <w:div w:id="686717762">
          <w:marLeft w:val="0"/>
          <w:marRight w:val="0"/>
          <w:marTop w:val="0"/>
          <w:marBottom w:val="0"/>
          <w:divBdr>
            <w:top w:val="none" w:sz="0" w:space="0" w:color="auto"/>
            <w:left w:val="none" w:sz="0" w:space="0" w:color="auto"/>
            <w:bottom w:val="none" w:sz="0" w:space="0" w:color="auto"/>
            <w:right w:val="none" w:sz="0" w:space="0" w:color="auto"/>
          </w:divBdr>
        </w:div>
        <w:div w:id="1031762922">
          <w:marLeft w:val="0"/>
          <w:marRight w:val="0"/>
          <w:marTop w:val="0"/>
          <w:marBottom w:val="0"/>
          <w:divBdr>
            <w:top w:val="none" w:sz="0" w:space="0" w:color="auto"/>
            <w:left w:val="none" w:sz="0" w:space="0" w:color="auto"/>
            <w:bottom w:val="none" w:sz="0" w:space="0" w:color="auto"/>
            <w:right w:val="none" w:sz="0" w:space="0" w:color="auto"/>
          </w:divBdr>
        </w:div>
        <w:div w:id="271328956">
          <w:marLeft w:val="0"/>
          <w:marRight w:val="0"/>
          <w:marTop w:val="0"/>
          <w:marBottom w:val="0"/>
          <w:divBdr>
            <w:top w:val="none" w:sz="0" w:space="0" w:color="auto"/>
            <w:left w:val="none" w:sz="0" w:space="0" w:color="auto"/>
            <w:bottom w:val="none" w:sz="0" w:space="0" w:color="auto"/>
            <w:right w:val="none" w:sz="0" w:space="0" w:color="auto"/>
          </w:divBdr>
        </w:div>
        <w:div w:id="222524829">
          <w:marLeft w:val="0"/>
          <w:marRight w:val="0"/>
          <w:marTop w:val="0"/>
          <w:marBottom w:val="0"/>
          <w:divBdr>
            <w:top w:val="none" w:sz="0" w:space="0" w:color="auto"/>
            <w:left w:val="none" w:sz="0" w:space="0" w:color="auto"/>
            <w:bottom w:val="none" w:sz="0" w:space="0" w:color="auto"/>
            <w:right w:val="none" w:sz="0" w:space="0" w:color="auto"/>
          </w:divBdr>
        </w:div>
        <w:div w:id="912546279">
          <w:marLeft w:val="0"/>
          <w:marRight w:val="0"/>
          <w:marTop w:val="0"/>
          <w:marBottom w:val="0"/>
          <w:divBdr>
            <w:top w:val="none" w:sz="0" w:space="0" w:color="auto"/>
            <w:left w:val="none" w:sz="0" w:space="0" w:color="auto"/>
            <w:bottom w:val="none" w:sz="0" w:space="0" w:color="auto"/>
            <w:right w:val="none" w:sz="0" w:space="0" w:color="auto"/>
          </w:divBdr>
        </w:div>
        <w:div w:id="218786468">
          <w:marLeft w:val="0"/>
          <w:marRight w:val="0"/>
          <w:marTop w:val="0"/>
          <w:marBottom w:val="0"/>
          <w:divBdr>
            <w:top w:val="none" w:sz="0" w:space="0" w:color="auto"/>
            <w:left w:val="none" w:sz="0" w:space="0" w:color="auto"/>
            <w:bottom w:val="none" w:sz="0" w:space="0" w:color="auto"/>
            <w:right w:val="none" w:sz="0" w:space="0" w:color="auto"/>
          </w:divBdr>
        </w:div>
        <w:div w:id="810633580">
          <w:marLeft w:val="0"/>
          <w:marRight w:val="0"/>
          <w:marTop w:val="0"/>
          <w:marBottom w:val="0"/>
          <w:divBdr>
            <w:top w:val="none" w:sz="0" w:space="0" w:color="auto"/>
            <w:left w:val="none" w:sz="0" w:space="0" w:color="auto"/>
            <w:bottom w:val="none" w:sz="0" w:space="0" w:color="auto"/>
            <w:right w:val="none" w:sz="0" w:space="0" w:color="auto"/>
          </w:divBdr>
        </w:div>
        <w:div w:id="1236940578">
          <w:marLeft w:val="0"/>
          <w:marRight w:val="0"/>
          <w:marTop w:val="0"/>
          <w:marBottom w:val="0"/>
          <w:divBdr>
            <w:top w:val="none" w:sz="0" w:space="0" w:color="auto"/>
            <w:left w:val="none" w:sz="0" w:space="0" w:color="auto"/>
            <w:bottom w:val="none" w:sz="0" w:space="0" w:color="auto"/>
            <w:right w:val="none" w:sz="0" w:space="0" w:color="auto"/>
          </w:divBdr>
        </w:div>
        <w:div w:id="991910972">
          <w:marLeft w:val="0"/>
          <w:marRight w:val="0"/>
          <w:marTop w:val="0"/>
          <w:marBottom w:val="0"/>
          <w:divBdr>
            <w:top w:val="none" w:sz="0" w:space="0" w:color="auto"/>
            <w:left w:val="none" w:sz="0" w:space="0" w:color="auto"/>
            <w:bottom w:val="none" w:sz="0" w:space="0" w:color="auto"/>
            <w:right w:val="none" w:sz="0" w:space="0" w:color="auto"/>
          </w:divBdr>
        </w:div>
        <w:div w:id="484201847">
          <w:marLeft w:val="0"/>
          <w:marRight w:val="0"/>
          <w:marTop w:val="0"/>
          <w:marBottom w:val="0"/>
          <w:divBdr>
            <w:top w:val="none" w:sz="0" w:space="0" w:color="auto"/>
            <w:left w:val="none" w:sz="0" w:space="0" w:color="auto"/>
            <w:bottom w:val="none" w:sz="0" w:space="0" w:color="auto"/>
            <w:right w:val="none" w:sz="0" w:space="0" w:color="auto"/>
          </w:divBdr>
        </w:div>
        <w:div w:id="1706442436">
          <w:marLeft w:val="0"/>
          <w:marRight w:val="0"/>
          <w:marTop w:val="0"/>
          <w:marBottom w:val="0"/>
          <w:divBdr>
            <w:top w:val="none" w:sz="0" w:space="0" w:color="auto"/>
            <w:left w:val="none" w:sz="0" w:space="0" w:color="auto"/>
            <w:bottom w:val="none" w:sz="0" w:space="0" w:color="auto"/>
            <w:right w:val="none" w:sz="0" w:space="0" w:color="auto"/>
          </w:divBdr>
        </w:div>
        <w:div w:id="20936576">
          <w:marLeft w:val="0"/>
          <w:marRight w:val="0"/>
          <w:marTop w:val="0"/>
          <w:marBottom w:val="0"/>
          <w:divBdr>
            <w:top w:val="none" w:sz="0" w:space="0" w:color="auto"/>
            <w:left w:val="none" w:sz="0" w:space="0" w:color="auto"/>
            <w:bottom w:val="none" w:sz="0" w:space="0" w:color="auto"/>
            <w:right w:val="none" w:sz="0" w:space="0" w:color="auto"/>
          </w:divBdr>
        </w:div>
        <w:div w:id="513812585">
          <w:marLeft w:val="0"/>
          <w:marRight w:val="0"/>
          <w:marTop w:val="0"/>
          <w:marBottom w:val="0"/>
          <w:divBdr>
            <w:top w:val="none" w:sz="0" w:space="0" w:color="auto"/>
            <w:left w:val="none" w:sz="0" w:space="0" w:color="auto"/>
            <w:bottom w:val="none" w:sz="0" w:space="0" w:color="auto"/>
            <w:right w:val="none" w:sz="0" w:space="0" w:color="auto"/>
          </w:divBdr>
        </w:div>
        <w:div w:id="1261838614">
          <w:marLeft w:val="0"/>
          <w:marRight w:val="0"/>
          <w:marTop w:val="0"/>
          <w:marBottom w:val="0"/>
          <w:divBdr>
            <w:top w:val="none" w:sz="0" w:space="0" w:color="auto"/>
            <w:left w:val="none" w:sz="0" w:space="0" w:color="auto"/>
            <w:bottom w:val="none" w:sz="0" w:space="0" w:color="auto"/>
            <w:right w:val="none" w:sz="0" w:space="0" w:color="auto"/>
          </w:divBdr>
        </w:div>
        <w:div w:id="1708333004">
          <w:marLeft w:val="0"/>
          <w:marRight w:val="0"/>
          <w:marTop w:val="0"/>
          <w:marBottom w:val="0"/>
          <w:divBdr>
            <w:top w:val="none" w:sz="0" w:space="0" w:color="auto"/>
            <w:left w:val="none" w:sz="0" w:space="0" w:color="auto"/>
            <w:bottom w:val="none" w:sz="0" w:space="0" w:color="auto"/>
            <w:right w:val="none" w:sz="0" w:space="0" w:color="auto"/>
          </w:divBdr>
        </w:div>
        <w:div w:id="2062439338">
          <w:marLeft w:val="0"/>
          <w:marRight w:val="0"/>
          <w:marTop w:val="0"/>
          <w:marBottom w:val="0"/>
          <w:divBdr>
            <w:top w:val="none" w:sz="0" w:space="0" w:color="auto"/>
            <w:left w:val="none" w:sz="0" w:space="0" w:color="auto"/>
            <w:bottom w:val="none" w:sz="0" w:space="0" w:color="auto"/>
            <w:right w:val="none" w:sz="0" w:space="0" w:color="auto"/>
          </w:divBdr>
        </w:div>
        <w:div w:id="828205643">
          <w:marLeft w:val="0"/>
          <w:marRight w:val="0"/>
          <w:marTop w:val="0"/>
          <w:marBottom w:val="0"/>
          <w:divBdr>
            <w:top w:val="none" w:sz="0" w:space="0" w:color="auto"/>
            <w:left w:val="none" w:sz="0" w:space="0" w:color="auto"/>
            <w:bottom w:val="none" w:sz="0" w:space="0" w:color="auto"/>
            <w:right w:val="none" w:sz="0" w:space="0" w:color="auto"/>
          </w:divBdr>
        </w:div>
        <w:div w:id="1897084438">
          <w:marLeft w:val="0"/>
          <w:marRight w:val="0"/>
          <w:marTop w:val="0"/>
          <w:marBottom w:val="0"/>
          <w:divBdr>
            <w:top w:val="none" w:sz="0" w:space="0" w:color="auto"/>
            <w:left w:val="none" w:sz="0" w:space="0" w:color="auto"/>
            <w:bottom w:val="none" w:sz="0" w:space="0" w:color="auto"/>
            <w:right w:val="none" w:sz="0" w:space="0" w:color="auto"/>
          </w:divBdr>
        </w:div>
        <w:div w:id="209264474">
          <w:marLeft w:val="0"/>
          <w:marRight w:val="0"/>
          <w:marTop w:val="0"/>
          <w:marBottom w:val="0"/>
          <w:divBdr>
            <w:top w:val="none" w:sz="0" w:space="0" w:color="auto"/>
            <w:left w:val="none" w:sz="0" w:space="0" w:color="auto"/>
            <w:bottom w:val="none" w:sz="0" w:space="0" w:color="auto"/>
            <w:right w:val="none" w:sz="0" w:space="0" w:color="auto"/>
          </w:divBdr>
        </w:div>
        <w:div w:id="1190606698">
          <w:marLeft w:val="0"/>
          <w:marRight w:val="0"/>
          <w:marTop w:val="0"/>
          <w:marBottom w:val="0"/>
          <w:divBdr>
            <w:top w:val="none" w:sz="0" w:space="0" w:color="auto"/>
            <w:left w:val="none" w:sz="0" w:space="0" w:color="auto"/>
            <w:bottom w:val="none" w:sz="0" w:space="0" w:color="auto"/>
            <w:right w:val="none" w:sz="0" w:space="0" w:color="auto"/>
          </w:divBdr>
        </w:div>
        <w:div w:id="1948584624">
          <w:marLeft w:val="0"/>
          <w:marRight w:val="0"/>
          <w:marTop w:val="0"/>
          <w:marBottom w:val="0"/>
          <w:divBdr>
            <w:top w:val="none" w:sz="0" w:space="0" w:color="auto"/>
            <w:left w:val="none" w:sz="0" w:space="0" w:color="auto"/>
            <w:bottom w:val="none" w:sz="0" w:space="0" w:color="auto"/>
            <w:right w:val="none" w:sz="0" w:space="0" w:color="auto"/>
          </w:divBdr>
        </w:div>
        <w:div w:id="228538376">
          <w:marLeft w:val="0"/>
          <w:marRight w:val="0"/>
          <w:marTop w:val="0"/>
          <w:marBottom w:val="0"/>
          <w:divBdr>
            <w:top w:val="none" w:sz="0" w:space="0" w:color="auto"/>
            <w:left w:val="none" w:sz="0" w:space="0" w:color="auto"/>
            <w:bottom w:val="none" w:sz="0" w:space="0" w:color="auto"/>
            <w:right w:val="none" w:sz="0" w:space="0" w:color="auto"/>
          </w:divBdr>
        </w:div>
        <w:div w:id="603808277">
          <w:marLeft w:val="0"/>
          <w:marRight w:val="0"/>
          <w:marTop w:val="0"/>
          <w:marBottom w:val="0"/>
          <w:divBdr>
            <w:top w:val="none" w:sz="0" w:space="0" w:color="auto"/>
            <w:left w:val="none" w:sz="0" w:space="0" w:color="auto"/>
            <w:bottom w:val="none" w:sz="0" w:space="0" w:color="auto"/>
            <w:right w:val="none" w:sz="0" w:space="0" w:color="auto"/>
          </w:divBdr>
        </w:div>
        <w:div w:id="1874877475">
          <w:marLeft w:val="0"/>
          <w:marRight w:val="0"/>
          <w:marTop w:val="0"/>
          <w:marBottom w:val="0"/>
          <w:divBdr>
            <w:top w:val="none" w:sz="0" w:space="0" w:color="auto"/>
            <w:left w:val="none" w:sz="0" w:space="0" w:color="auto"/>
            <w:bottom w:val="none" w:sz="0" w:space="0" w:color="auto"/>
            <w:right w:val="none" w:sz="0" w:space="0" w:color="auto"/>
          </w:divBdr>
        </w:div>
        <w:div w:id="1350185434">
          <w:marLeft w:val="0"/>
          <w:marRight w:val="0"/>
          <w:marTop w:val="0"/>
          <w:marBottom w:val="0"/>
          <w:divBdr>
            <w:top w:val="none" w:sz="0" w:space="0" w:color="auto"/>
            <w:left w:val="none" w:sz="0" w:space="0" w:color="auto"/>
            <w:bottom w:val="none" w:sz="0" w:space="0" w:color="auto"/>
            <w:right w:val="none" w:sz="0" w:space="0" w:color="auto"/>
          </w:divBdr>
        </w:div>
        <w:div w:id="401833056">
          <w:marLeft w:val="0"/>
          <w:marRight w:val="0"/>
          <w:marTop w:val="0"/>
          <w:marBottom w:val="0"/>
          <w:divBdr>
            <w:top w:val="none" w:sz="0" w:space="0" w:color="auto"/>
            <w:left w:val="none" w:sz="0" w:space="0" w:color="auto"/>
            <w:bottom w:val="none" w:sz="0" w:space="0" w:color="auto"/>
            <w:right w:val="none" w:sz="0" w:space="0" w:color="auto"/>
          </w:divBdr>
        </w:div>
        <w:div w:id="168253060">
          <w:marLeft w:val="0"/>
          <w:marRight w:val="0"/>
          <w:marTop w:val="0"/>
          <w:marBottom w:val="0"/>
          <w:divBdr>
            <w:top w:val="none" w:sz="0" w:space="0" w:color="auto"/>
            <w:left w:val="none" w:sz="0" w:space="0" w:color="auto"/>
            <w:bottom w:val="none" w:sz="0" w:space="0" w:color="auto"/>
            <w:right w:val="none" w:sz="0" w:space="0" w:color="auto"/>
          </w:divBdr>
        </w:div>
        <w:div w:id="975795207">
          <w:marLeft w:val="0"/>
          <w:marRight w:val="0"/>
          <w:marTop w:val="0"/>
          <w:marBottom w:val="0"/>
          <w:divBdr>
            <w:top w:val="none" w:sz="0" w:space="0" w:color="auto"/>
            <w:left w:val="none" w:sz="0" w:space="0" w:color="auto"/>
            <w:bottom w:val="none" w:sz="0" w:space="0" w:color="auto"/>
            <w:right w:val="none" w:sz="0" w:space="0" w:color="auto"/>
          </w:divBdr>
        </w:div>
        <w:div w:id="1457798953">
          <w:marLeft w:val="0"/>
          <w:marRight w:val="0"/>
          <w:marTop w:val="0"/>
          <w:marBottom w:val="0"/>
          <w:divBdr>
            <w:top w:val="none" w:sz="0" w:space="0" w:color="auto"/>
            <w:left w:val="none" w:sz="0" w:space="0" w:color="auto"/>
            <w:bottom w:val="none" w:sz="0" w:space="0" w:color="auto"/>
            <w:right w:val="none" w:sz="0" w:space="0" w:color="auto"/>
          </w:divBdr>
        </w:div>
        <w:div w:id="420417590">
          <w:marLeft w:val="0"/>
          <w:marRight w:val="0"/>
          <w:marTop w:val="0"/>
          <w:marBottom w:val="0"/>
          <w:divBdr>
            <w:top w:val="none" w:sz="0" w:space="0" w:color="auto"/>
            <w:left w:val="none" w:sz="0" w:space="0" w:color="auto"/>
            <w:bottom w:val="none" w:sz="0" w:space="0" w:color="auto"/>
            <w:right w:val="none" w:sz="0" w:space="0" w:color="auto"/>
          </w:divBdr>
        </w:div>
        <w:div w:id="2037928033">
          <w:marLeft w:val="0"/>
          <w:marRight w:val="0"/>
          <w:marTop w:val="0"/>
          <w:marBottom w:val="0"/>
          <w:divBdr>
            <w:top w:val="none" w:sz="0" w:space="0" w:color="auto"/>
            <w:left w:val="none" w:sz="0" w:space="0" w:color="auto"/>
            <w:bottom w:val="none" w:sz="0" w:space="0" w:color="auto"/>
            <w:right w:val="none" w:sz="0" w:space="0" w:color="auto"/>
          </w:divBdr>
        </w:div>
        <w:div w:id="950894251">
          <w:marLeft w:val="0"/>
          <w:marRight w:val="0"/>
          <w:marTop w:val="0"/>
          <w:marBottom w:val="0"/>
          <w:divBdr>
            <w:top w:val="none" w:sz="0" w:space="0" w:color="auto"/>
            <w:left w:val="none" w:sz="0" w:space="0" w:color="auto"/>
            <w:bottom w:val="none" w:sz="0" w:space="0" w:color="auto"/>
            <w:right w:val="none" w:sz="0" w:space="0" w:color="auto"/>
          </w:divBdr>
        </w:div>
        <w:div w:id="300112082">
          <w:marLeft w:val="0"/>
          <w:marRight w:val="0"/>
          <w:marTop w:val="0"/>
          <w:marBottom w:val="0"/>
          <w:divBdr>
            <w:top w:val="none" w:sz="0" w:space="0" w:color="auto"/>
            <w:left w:val="none" w:sz="0" w:space="0" w:color="auto"/>
            <w:bottom w:val="none" w:sz="0" w:space="0" w:color="auto"/>
            <w:right w:val="none" w:sz="0" w:space="0" w:color="auto"/>
          </w:divBdr>
        </w:div>
        <w:div w:id="45841449">
          <w:marLeft w:val="0"/>
          <w:marRight w:val="0"/>
          <w:marTop w:val="0"/>
          <w:marBottom w:val="0"/>
          <w:divBdr>
            <w:top w:val="none" w:sz="0" w:space="0" w:color="auto"/>
            <w:left w:val="none" w:sz="0" w:space="0" w:color="auto"/>
            <w:bottom w:val="none" w:sz="0" w:space="0" w:color="auto"/>
            <w:right w:val="none" w:sz="0" w:space="0" w:color="auto"/>
          </w:divBdr>
        </w:div>
        <w:div w:id="1653097778">
          <w:marLeft w:val="0"/>
          <w:marRight w:val="0"/>
          <w:marTop w:val="0"/>
          <w:marBottom w:val="0"/>
          <w:divBdr>
            <w:top w:val="none" w:sz="0" w:space="0" w:color="auto"/>
            <w:left w:val="none" w:sz="0" w:space="0" w:color="auto"/>
            <w:bottom w:val="none" w:sz="0" w:space="0" w:color="auto"/>
            <w:right w:val="none" w:sz="0" w:space="0" w:color="auto"/>
          </w:divBdr>
        </w:div>
        <w:div w:id="721292232">
          <w:marLeft w:val="0"/>
          <w:marRight w:val="0"/>
          <w:marTop w:val="0"/>
          <w:marBottom w:val="0"/>
          <w:divBdr>
            <w:top w:val="none" w:sz="0" w:space="0" w:color="auto"/>
            <w:left w:val="none" w:sz="0" w:space="0" w:color="auto"/>
            <w:bottom w:val="none" w:sz="0" w:space="0" w:color="auto"/>
            <w:right w:val="none" w:sz="0" w:space="0" w:color="auto"/>
          </w:divBdr>
        </w:div>
        <w:div w:id="1910798690">
          <w:marLeft w:val="0"/>
          <w:marRight w:val="0"/>
          <w:marTop w:val="0"/>
          <w:marBottom w:val="0"/>
          <w:divBdr>
            <w:top w:val="none" w:sz="0" w:space="0" w:color="auto"/>
            <w:left w:val="none" w:sz="0" w:space="0" w:color="auto"/>
            <w:bottom w:val="none" w:sz="0" w:space="0" w:color="auto"/>
            <w:right w:val="none" w:sz="0" w:space="0" w:color="auto"/>
          </w:divBdr>
        </w:div>
        <w:div w:id="1127233865">
          <w:marLeft w:val="0"/>
          <w:marRight w:val="0"/>
          <w:marTop w:val="0"/>
          <w:marBottom w:val="0"/>
          <w:divBdr>
            <w:top w:val="none" w:sz="0" w:space="0" w:color="auto"/>
            <w:left w:val="none" w:sz="0" w:space="0" w:color="auto"/>
            <w:bottom w:val="none" w:sz="0" w:space="0" w:color="auto"/>
            <w:right w:val="none" w:sz="0" w:space="0" w:color="auto"/>
          </w:divBdr>
        </w:div>
        <w:div w:id="1312830997">
          <w:marLeft w:val="0"/>
          <w:marRight w:val="0"/>
          <w:marTop w:val="0"/>
          <w:marBottom w:val="0"/>
          <w:divBdr>
            <w:top w:val="none" w:sz="0" w:space="0" w:color="auto"/>
            <w:left w:val="none" w:sz="0" w:space="0" w:color="auto"/>
            <w:bottom w:val="none" w:sz="0" w:space="0" w:color="auto"/>
            <w:right w:val="none" w:sz="0" w:space="0" w:color="auto"/>
          </w:divBdr>
        </w:div>
        <w:div w:id="1583637051">
          <w:marLeft w:val="0"/>
          <w:marRight w:val="0"/>
          <w:marTop w:val="0"/>
          <w:marBottom w:val="0"/>
          <w:divBdr>
            <w:top w:val="none" w:sz="0" w:space="0" w:color="auto"/>
            <w:left w:val="none" w:sz="0" w:space="0" w:color="auto"/>
            <w:bottom w:val="none" w:sz="0" w:space="0" w:color="auto"/>
            <w:right w:val="none" w:sz="0" w:space="0" w:color="auto"/>
          </w:divBdr>
        </w:div>
        <w:div w:id="404766038">
          <w:marLeft w:val="0"/>
          <w:marRight w:val="0"/>
          <w:marTop w:val="0"/>
          <w:marBottom w:val="0"/>
          <w:divBdr>
            <w:top w:val="none" w:sz="0" w:space="0" w:color="auto"/>
            <w:left w:val="none" w:sz="0" w:space="0" w:color="auto"/>
            <w:bottom w:val="none" w:sz="0" w:space="0" w:color="auto"/>
            <w:right w:val="none" w:sz="0" w:space="0" w:color="auto"/>
          </w:divBdr>
        </w:div>
        <w:div w:id="750851966">
          <w:marLeft w:val="0"/>
          <w:marRight w:val="0"/>
          <w:marTop w:val="0"/>
          <w:marBottom w:val="0"/>
          <w:divBdr>
            <w:top w:val="none" w:sz="0" w:space="0" w:color="auto"/>
            <w:left w:val="none" w:sz="0" w:space="0" w:color="auto"/>
            <w:bottom w:val="none" w:sz="0" w:space="0" w:color="auto"/>
            <w:right w:val="none" w:sz="0" w:space="0" w:color="auto"/>
          </w:divBdr>
        </w:div>
        <w:div w:id="1397391053">
          <w:marLeft w:val="0"/>
          <w:marRight w:val="0"/>
          <w:marTop w:val="0"/>
          <w:marBottom w:val="0"/>
          <w:divBdr>
            <w:top w:val="none" w:sz="0" w:space="0" w:color="auto"/>
            <w:left w:val="none" w:sz="0" w:space="0" w:color="auto"/>
            <w:bottom w:val="none" w:sz="0" w:space="0" w:color="auto"/>
            <w:right w:val="none" w:sz="0" w:space="0" w:color="auto"/>
          </w:divBdr>
        </w:div>
        <w:div w:id="855997301">
          <w:marLeft w:val="0"/>
          <w:marRight w:val="0"/>
          <w:marTop w:val="0"/>
          <w:marBottom w:val="0"/>
          <w:divBdr>
            <w:top w:val="none" w:sz="0" w:space="0" w:color="auto"/>
            <w:left w:val="none" w:sz="0" w:space="0" w:color="auto"/>
            <w:bottom w:val="none" w:sz="0" w:space="0" w:color="auto"/>
            <w:right w:val="none" w:sz="0" w:space="0" w:color="auto"/>
          </w:divBdr>
        </w:div>
        <w:div w:id="1716851974">
          <w:marLeft w:val="0"/>
          <w:marRight w:val="0"/>
          <w:marTop w:val="0"/>
          <w:marBottom w:val="0"/>
          <w:divBdr>
            <w:top w:val="none" w:sz="0" w:space="0" w:color="auto"/>
            <w:left w:val="none" w:sz="0" w:space="0" w:color="auto"/>
            <w:bottom w:val="none" w:sz="0" w:space="0" w:color="auto"/>
            <w:right w:val="none" w:sz="0" w:space="0" w:color="auto"/>
          </w:divBdr>
        </w:div>
        <w:div w:id="513350598">
          <w:marLeft w:val="0"/>
          <w:marRight w:val="0"/>
          <w:marTop w:val="0"/>
          <w:marBottom w:val="0"/>
          <w:divBdr>
            <w:top w:val="none" w:sz="0" w:space="0" w:color="auto"/>
            <w:left w:val="none" w:sz="0" w:space="0" w:color="auto"/>
            <w:bottom w:val="none" w:sz="0" w:space="0" w:color="auto"/>
            <w:right w:val="none" w:sz="0" w:space="0" w:color="auto"/>
          </w:divBdr>
        </w:div>
        <w:div w:id="2118870109">
          <w:marLeft w:val="0"/>
          <w:marRight w:val="0"/>
          <w:marTop w:val="0"/>
          <w:marBottom w:val="0"/>
          <w:divBdr>
            <w:top w:val="none" w:sz="0" w:space="0" w:color="auto"/>
            <w:left w:val="none" w:sz="0" w:space="0" w:color="auto"/>
            <w:bottom w:val="none" w:sz="0" w:space="0" w:color="auto"/>
            <w:right w:val="none" w:sz="0" w:space="0" w:color="auto"/>
          </w:divBdr>
        </w:div>
        <w:div w:id="1765494726">
          <w:marLeft w:val="0"/>
          <w:marRight w:val="0"/>
          <w:marTop w:val="0"/>
          <w:marBottom w:val="0"/>
          <w:divBdr>
            <w:top w:val="none" w:sz="0" w:space="0" w:color="auto"/>
            <w:left w:val="none" w:sz="0" w:space="0" w:color="auto"/>
            <w:bottom w:val="none" w:sz="0" w:space="0" w:color="auto"/>
            <w:right w:val="none" w:sz="0" w:space="0" w:color="auto"/>
          </w:divBdr>
        </w:div>
        <w:div w:id="32117792">
          <w:marLeft w:val="0"/>
          <w:marRight w:val="0"/>
          <w:marTop w:val="0"/>
          <w:marBottom w:val="0"/>
          <w:divBdr>
            <w:top w:val="none" w:sz="0" w:space="0" w:color="auto"/>
            <w:left w:val="none" w:sz="0" w:space="0" w:color="auto"/>
            <w:bottom w:val="none" w:sz="0" w:space="0" w:color="auto"/>
            <w:right w:val="none" w:sz="0" w:space="0" w:color="auto"/>
          </w:divBdr>
        </w:div>
        <w:div w:id="309597175">
          <w:marLeft w:val="0"/>
          <w:marRight w:val="0"/>
          <w:marTop w:val="0"/>
          <w:marBottom w:val="0"/>
          <w:divBdr>
            <w:top w:val="none" w:sz="0" w:space="0" w:color="auto"/>
            <w:left w:val="none" w:sz="0" w:space="0" w:color="auto"/>
            <w:bottom w:val="none" w:sz="0" w:space="0" w:color="auto"/>
            <w:right w:val="none" w:sz="0" w:space="0" w:color="auto"/>
          </w:divBdr>
        </w:div>
        <w:div w:id="1938783535">
          <w:marLeft w:val="0"/>
          <w:marRight w:val="0"/>
          <w:marTop w:val="0"/>
          <w:marBottom w:val="0"/>
          <w:divBdr>
            <w:top w:val="none" w:sz="0" w:space="0" w:color="auto"/>
            <w:left w:val="none" w:sz="0" w:space="0" w:color="auto"/>
            <w:bottom w:val="none" w:sz="0" w:space="0" w:color="auto"/>
            <w:right w:val="none" w:sz="0" w:space="0" w:color="auto"/>
          </w:divBdr>
        </w:div>
        <w:div w:id="719062522">
          <w:marLeft w:val="0"/>
          <w:marRight w:val="0"/>
          <w:marTop w:val="0"/>
          <w:marBottom w:val="0"/>
          <w:divBdr>
            <w:top w:val="none" w:sz="0" w:space="0" w:color="auto"/>
            <w:left w:val="none" w:sz="0" w:space="0" w:color="auto"/>
            <w:bottom w:val="none" w:sz="0" w:space="0" w:color="auto"/>
            <w:right w:val="none" w:sz="0" w:space="0" w:color="auto"/>
          </w:divBdr>
        </w:div>
        <w:div w:id="1556887266">
          <w:marLeft w:val="0"/>
          <w:marRight w:val="0"/>
          <w:marTop w:val="0"/>
          <w:marBottom w:val="0"/>
          <w:divBdr>
            <w:top w:val="none" w:sz="0" w:space="0" w:color="auto"/>
            <w:left w:val="none" w:sz="0" w:space="0" w:color="auto"/>
            <w:bottom w:val="none" w:sz="0" w:space="0" w:color="auto"/>
            <w:right w:val="none" w:sz="0" w:space="0" w:color="auto"/>
          </w:divBdr>
        </w:div>
        <w:div w:id="596451727">
          <w:marLeft w:val="0"/>
          <w:marRight w:val="0"/>
          <w:marTop w:val="0"/>
          <w:marBottom w:val="0"/>
          <w:divBdr>
            <w:top w:val="none" w:sz="0" w:space="0" w:color="auto"/>
            <w:left w:val="none" w:sz="0" w:space="0" w:color="auto"/>
            <w:bottom w:val="none" w:sz="0" w:space="0" w:color="auto"/>
            <w:right w:val="none" w:sz="0" w:space="0" w:color="auto"/>
          </w:divBdr>
        </w:div>
        <w:div w:id="162664866">
          <w:marLeft w:val="0"/>
          <w:marRight w:val="0"/>
          <w:marTop w:val="0"/>
          <w:marBottom w:val="0"/>
          <w:divBdr>
            <w:top w:val="none" w:sz="0" w:space="0" w:color="auto"/>
            <w:left w:val="none" w:sz="0" w:space="0" w:color="auto"/>
            <w:bottom w:val="none" w:sz="0" w:space="0" w:color="auto"/>
            <w:right w:val="none" w:sz="0" w:space="0" w:color="auto"/>
          </w:divBdr>
        </w:div>
        <w:div w:id="1898709039">
          <w:marLeft w:val="0"/>
          <w:marRight w:val="0"/>
          <w:marTop w:val="0"/>
          <w:marBottom w:val="0"/>
          <w:divBdr>
            <w:top w:val="none" w:sz="0" w:space="0" w:color="auto"/>
            <w:left w:val="none" w:sz="0" w:space="0" w:color="auto"/>
            <w:bottom w:val="none" w:sz="0" w:space="0" w:color="auto"/>
            <w:right w:val="none" w:sz="0" w:space="0" w:color="auto"/>
          </w:divBdr>
        </w:div>
        <w:div w:id="415783874">
          <w:marLeft w:val="0"/>
          <w:marRight w:val="0"/>
          <w:marTop w:val="0"/>
          <w:marBottom w:val="0"/>
          <w:divBdr>
            <w:top w:val="none" w:sz="0" w:space="0" w:color="auto"/>
            <w:left w:val="none" w:sz="0" w:space="0" w:color="auto"/>
            <w:bottom w:val="none" w:sz="0" w:space="0" w:color="auto"/>
            <w:right w:val="none" w:sz="0" w:space="0" w:color="auto"/>
          </w:divBdr>
        </w:div>
        <w:div w:id="945120359">
          <w:marLeft w:val="0"/>
          <w:marRight w:val="0"/>
          <w:marTop w:val="0"/>
          <w:marBottom w:val="0"/>
          <w:divBdr>
            <w:top w:val="none" w:sz="0" w:space="0" w:color="auto"/>
            <w:left w:val="none" w:sz="0" w:space="0" w:color="auto"/>
            <w:bottom w:val="none" w:sz="0" w:space="0" w:color="auto"/>
            <w:right w:val="none" w:sz="0" w:space="0" w:color="auto"/>
          </w:divBdr>
        </w:div>
        <w:div w:id="1586381984">
          <w:marLeft w:val="0"/>
          <w:marRight w:val="0"/>
          <w:marTop w:val="0"/>
          <w:marBottom w:val="0"/>
          <w:divBdr>
            <w:top w:val="none" w:sz="0" w:space="0" w:color="auto"/>
            <w:left w:val="none" w:sz="0" w:space="0" w:color="auto"/>
            <w:bottom w:val="none" w:sz="0" w:space="0" w:color="auto"/>
            <w:right w:val="none" w:sz="0" w:space="0" w:color="auto"/>
          </w:divBdr>
        </w:div>
        <w:div w:id="1109930748">
          <w:marLeft w:val="0"/>
          <w:marRight w:val="0"/>
          <w:marTop w:val="0"/>
          <w:marBottom w:val="0"/>
          <w:divBdr>
            <w:top w:val="none" w:sz="0" w:space="0" w:color="auto"/>
            <w:left w:val="none" w:sz="0" w:space="0" w:color="auto"/>
            <w:bottom w:val="none" w:sz="0" w:space="0" w:color="auto"/>
            <w:right w:val="none" w:sz="0" w:space="0" w:color="auto"/>
          </w:divBdr>
        </w:div>
        <w:div w:id="1930457176">
          <w:marLeft w:val="0"/>
          <w:marRight w:val="0"/>
          <w:marTop w:val="0"/>
          <w:marBottom w:val="0"/>
          <w:divBdr>
            <w:top w:val="none" w:sz="0" w:space="0" w:color="auto"/>
            <w:left w:val="none" w:sz="0" w:space="0" w:color="auto"/>
            <w:bottom w:val="none" w:sz="0" w:space="0" w:color="auto"/>
            <w:right w:val="none" w:sz="0" w:space="0" w:color="auto"/>
          </w:divBdr>
        </w:div>
        <w:div w:id="288900190">
          <w:marLeft w:val="0"/>
          <w:marRight w:val="0"/>
          <w:marTop w:val="0"/>
          <w:marBottom w:val="0"/>
          <w:divBdr>
            <w:top w:val="none" w:sz="0" w:space="0" w:color="auto"/>
            <w:left w:val="none" w:sz="0" w:space="0" w:color="auto"/>
            <w:bottom w:val="none" w:sz="0" w:space="0" w:color="auto"/>
            <w:right w:val="none" w:sz="0" w:space="0" w:color="auto"/>
          </w:divBdr>
        </w:div>
        <w:div w:id="1506822485">
          <w:marLeft w:val="0"/>
          <w:marRight w:val="0"/>
          <w:marTop w:val="0"/>
          <w:marBottom w:val="0"/>
          <w:divBdr>
            <w:top w:val="none" w:sz="0" w:space="0" w:color="auto"/>
            <w:left w:val="none" w:sz="0" w:space="0" w:color="auto"/>
            <w:bottom w:val="none" w:sz="0" w:space="0" w:color="auto"/>
            <w:right w:val="none" w:sz="0" w:space="0" w:color="auto"/>
          </w:divBdr>
        </w:div>
        <w:div w:id="1531601658">
          <w:marLeft w:val="0"/>
          <w:marRight w:val="0"/>
          <w:marTop w:val="0"/>
          <w:marBottom w:val="0"/>
          <w:divBdr>
            <w:top w:val="none" w:sz="0" w:space="0" w:color="auto"/>
            <w:left w:val="none" w:sz="0" w:space="0" w:color="auto"/>
            <w:bottom w:val="none" w:sz="0" w:space="0" w:color="auto"/>
            <w:right w:val="none" w:sz="0" w:space="0" w:color="auto"/>
          </w:divBdr>
        </w:div>
        <w:div w:id="655110236">
          <w:marLeft w:val="0"/>
          <w:marRight w:val="0"/>
          <w:marTop w:val="0"/>
          <w:marBottom w:val="0"/>
          <w:divBdr>
            <w:top w:val="none" w:sz="0" w:space="0" w:color="auto"/>
            <w:left w:val="none" w:sz="0" w:space="0" w:color="auto"/>
            <w:bottom w:val="none" w:sz="0" w:space="0" w:color="auto"/>
            <w:right w:val="none" w:sz="0" w:space="0" w:color="auto"/>
          </w:divBdr>
        </w:div>
        <w:div w:id="1091971971">
          <w:marLeft w:val="0"/>
          <w:marRight w:val="0"/>
          <w:marTop w:val="0"/>
          <w:marBottom w:val="0"/>
          <w:divBdr>
            <w:top w:val="none" w:sz="0" w:space="0" w:color="auto"/>
            <w:left w:val="none" w:sz="0" w:space="0" w:color="auto"/>
            <w:bottom w:val="none" w:sz="0" w:space="0" w:color="auto"/>
            <w:right w:val="none" w:sz="0" w:space="0" w:color="auto"/>
          </w:divBdr>
        </w:div>
        <w:div w:id="1747798859">
          <w:marLeft w:val="0"/>
          <w:marRight w:val="0"/>
          <w:marTop w:val="0"/>
          <w:marBottom w:val="0"/>
          <w:divBdr>
            <w:top w:val="none" w:sz="0" w:space="0" w:color="auto"/>
            <w:left w:val="none" w:sz="0" w:space="0" w:color="auto"/>
            <w:bottom w:val="none" w:sz="0" w:space="0" w:color="auto"/>
            <w:right w:val="none" w:sz="0" w:space="0" w:color="auto"/>
          </w:divBdr>
        </w:div>
        <w:div w:id="477109368">
          <w:marLeft w:val="0"/>
          <w:marRight w:val="0"/>
          <w:marTop w:val="0"/>
          <w:marBottom w:val="0"/>
          <w:divBdr>
            <w:top w:val="none" w:sz="0" w:space="0" w:color="auto"/>
            <w:left w:val="none" w:sz="0" w:space="0" w:color="auto"/>
            <w:bottom w:val="none" w:sz="0" w:space="0" w:color="auto"/>
            <w:right w:val="none" w:sz="0" w:space="0" w:color="auto"/>
          </w:divBdr>
        </w:div>
        <w:div w:id="799760218">
          <w:marLeft w:val="0"/>
          <w:marRight w:val="0"/>
          <w:marTop w:val="0"/>
          <w:marBottom w:val="0"/>
          <w:divBdr>
            <w:top w:val="none" w:sz="0" w:space="0" w:color="auto"/>
            <w:left w:val="none" w:sz="0" w:space="0" w:color="auto"/>
            <w:bottom w:val="none" w:sz="0" w:space="0" w:color="auto"/>
            <w:right w:val="none" w:sz="0" w:space="0" w:color="auto"/>
          </w:divBdr>
        </w:div>
        <w:div w:id="674038089">
          <w:marLeft w:val="0"/>
          <w:marRight w:val="0"/>
          <w:marTop w:val="0"/>
          <w:marBottom w:val="0"/>
          <w:divBdr>
            <w:top w:val="none" w:sz="0" w:space="0" w:color="auto"/>
            <w:left w:val="none" w:sz="0" w:space="0" w:color="auto"/>
            <w:bottom w:val="none" w:sz="0" w:space="0" w:color="auto"/>
            <w:right w:val="none" w:sz="0" w:space="0" w:color="auto"/>
          </w:divBdr>
        </w:div>
        <w:div w:id="1484933423">
          <w:marLeft w:val="0"/>
          <w:marRight w:val="0"/>
          <w:marTop w:val="0"/>
          <w:marBottom w:val="0"/>
          <w:divBdr>
            <w:top w:val="none" w:sz="0" w:space="0" w:color="auto"/>
            <w:left w:val="none" w:sz="0" w:space="0" w:color="auto"/>
            <w:bottom w:val="none" w:sz="0" w:space="0" w:color="auto"/>
            <w:right w:val="none" w:sz="0" w:space="0" w:color="auto"/>
          </w:divBdr>
        </w:div>
        <w:div w:id="968246735">
          <w:marLeft w:val="0"/>
          <w:marRight w:val="0"/>
          <w:marTop w:val="0"/>
          <w:marBottom w:val="0"/>
          <w:divBdr>
            <w:top w:val="none" w:sz="0" w:space="0" w:color="auto"/>
            <w:left w:val="none" w:sz="0" w:space="0" w:color="auto"/>
            <w:bottom w:val="none" w:sz="0" w:space="0" w:color="auto"/>
            <w:right w:val="none" w:sz="0" w:space="0" w:color="auto"/>
          </w:divBdr>
        </w:div>
        <w:div w:id="1053387724">
          <w:marLeft w:val="0"/>
          <w:marRight w:val="0"/>
          <w:marTop w:val="0"/>
          <w:marBottom w:val="0"/>
          <w:divBdr>
            <w:top w:val="none" w:sz="0" w:space="0" w:color="auto"/>
            <w:left w:val="none" w:sz="0" w:space="0" w:color="auto"/>
            <w:bottom w:val="none" w:sz="0" w:space="0" w:color="auto"/>
            <w:right w:val="none" w:sz="0" w:space="0" w:color="auto"/>
          </w:divBdr>
        </w:div>
        <w:div w:id="571935800">
          <w:marLeft w:val="0"/>
          <w:marRight w:val="0"/>
          <w:marTop w:val="0"/>
          <w:marBottom w:val="0"/>
          <w:divBdr>
            <w:top w:val="none" w:sz="0" w:space="0" w:color="auto"/>
            <w:left w:val="none" w:sz="0" w:space="0" w:color="auto"/>
            <w:bottom w:val="none" w:sz="0" w:space="0" w:color="auto"/>
            <w:right w:val="none" w:sz="0" w:space="0" w:color="auto"/>
          </w:divBdr>
        </w:div>
        <w:div w:id="1191727734">
          <w:marLeft w:val="0"/>
          <w:marRight w:val="0"/>
          <w:marTop w:val="0"/>
          <w:marBottom w:val="0"/>
          <w:divBdr>
            <w:top w:val="none" w:sz="0" w:space="0" w:color="auto"/>
            <w:left w:val="none" w:sz="0" w:space="0" w:color="auto"/>
            <w:bottom w:val="none" w:sz="0" w:space="0" w:color="auto"/>
            <w:right w:val="none" w:sz="0" w:space="0" w:color="auto"/>
          </w:divBdr>
        </w:div>
        <w:div w:id="343363472">
          <w:marLeft w:val="0"/>
          <w:marRight w:val="0"/>
          <w:marTop w:val="0"/>
          <w:marBottom w:val="0"/>
          <w:divBdr>
            <w:top w:val="none" w:sz="0" w:space="0" w:color="auto"/>
            <w:left w:val="none" w:sz="0" w:space="0" w:color="auto"/>
            <w:bottom w:val="none" w:sz="0" w:space="0" w:color="auto"/>
            <w:right w:val="none" w:sz="0" w:space="0" w:color="auto"/>
          </w:divBdr>
        </w:div>
        <w:div w:id="1567295765">
          <w:marLeft w:val="0"/>
          <w:marRight w:val="0"/>
          <w:marTop w:val="0"/>
          <w:marBottom w:val="0"/>
          <w:divBdr>
            <w:top w:val="none" w:sz="0" w:space="0" w:color="auto"/>
            <w:left w:val="none" w:sz="0" w:space="0" w:color="auto"/>
            <w:bottom w:val="none" w:sz="0" w:space="0" w:color="auto"/>
            <w:right w:val="none" w:sz="0" w:space="0" w:color="auto"/>
          </w:divBdr>
        </w:div>
        <w:div w:id="1812207985">
          <w:marLeft w:val="0"/>
          <w:marRight w:val="0"/>
          <w:marTop w:val="0"/>
          <w:marBottom w:val="0"/>
          <w:divBdr>
            <w:top w:val="none" w:sz="0" w:space="0" w:color="auto"/>
            <w:left w:val="none" w:sz="0" w:space="0" w:color="auto"/>
            <w:bottom w:val="none" w:sz="0" w:space="0" w:color="auto"/>
            <w:right w:val="none" w:sz="0" w:space="0" w:color="auto"/>
          </w:divBdr>
        </w:div>
        <w:div w:id="641036749">
          <w:marLeft w:val="0"/>
          <w:marRight w:val="0"/>
          <w:marTop w:val="0"/>
          <w:marBottom w:val="0"/>
          <w:divBdr>
            <w:top w:val="none" w:sz="0" w:space="0" w:color="auto"/>
            <w:left w:val="none" w:sz="0" w:space="0" w:color="auto"/>
            <w:bottom w:val="none" w:sz="0" w:space="0" w:color="auto"/>
            <w:right w:val="none" w:sz="0" w:space="0" w:color="auto"/>
          </w:divBdr>
        </w:div>
        <w:div w:id="1761098993">
          <w:marLeft w:val="0"/>
          <w:marRight w:val="0"/>
          <w:marTop w:val="0"/>
          <w:marBottom w:val="0"/>
          <w:divBdr>
            <w:top w:val="none" w:sz="0" w:space="0" w:color="auto"/>
            <w:left w:val="none" w:sz="0" w:space="0" w:color="auto"/>
            <w:bottom w:val="none" w:sz="0" w:space="0" w:color="auto"/>
            <w:right w:val="none" w:sz="0" w:space="0" w:color="auto"/>
          </w:divBdr>
        </w:div>
        <w:div w:id="2135126426">
          <w:marLeft w:val="0"/>
          <w:marRight w:val="0"/>
          <w:marTop w:val="0"/>
          <w:marBottom w:val="0"/>
          <w:divBdr>
            <w:top w:val="none" w:sz="0" w:space="0" w:color="auto"/>
            <w:left w:val="none" w:sz="0" w:space="0" w:color="auto"/>
            <w:bottom w:val="none" w:sz="0" w:space="0" w:color="auto"/>
            <w:right w:val="none" w:sz="0" w:space="0" w:color="auto"/>
          </w:divBdr>
        </w:div>
        <w:div w:id="1212036684">
          <w:marLeft w:val="0"/>
          <w:marRight w:val="0"/>
          <w:marTop w:val="0"/>
          <w:marBottom w:val="0"/>
          <w:divBdr>
            <w:top w:val="none" w:sz="0" w:space="0" w:color="auto"/>
            <w:left w:val="none" w:sz="0" w:space="0" w:color="auto"/>
            <w:bottom w:val="none" w:sz="0" w:space="0" w:color="auto"/>
            <w:right w:val="none" w:sz="0" w:space="0" w:color="auto"/>
          </w:divBdr>
        </w:div>
        <w:div w:id="182087295">
          <w:marLeft w:val="0"/>
          <w:marRight w:val="0"/>
          <w:marTop w:val="0"/>
          <w:marBottom w:val="0"/>
          <w:divBdr>
            <w:top w:val="none" w:sz="0" w:space="0" w:color="auto"/>
            <w:left w:val="none" w:sz="0" w:space="0" w:color="auto"/>
            <w:bottom w:val="none" w:sz="0" w:space="0" w:color="auto"/>
            <w:right w:val="none" w:sz="0" w:space="0" w:color="auto"/>
          </w:divBdr>
        </w:div>
        <w:div w:id="434985475">
          <w:marLeft w:val="0"/>
          <w:marRight w:val="0"/>
          <w:marTop w:val="0"/>
          <w:marBottom w:val="0"/>
          <w:divBdr>
            <w:top w:val="none" w:sz="0" w:space="0" w:color="auto"/>
            <w:left w:val="none" w:sz="0" w:space="0" w:color="auto"/>
            <w:bottom w:val="none" w:sz="0" w:space="0" w:color="auto"/>
            <w:right w:val="none" w:sz="0" w:space="0" w:color="auto"/>
          </w:divBdr>
        </w:div>
        <w:div w:id="1283153587">
          <w:marLeft w:val="0"/>
          <w:marRight w:val="0"/>
          <w:marTop w:val="0"/>
          <w:marBottom w:val="0"/>
          <w:divBdr>
            <w:top w:val="none" w:sz="0" w:space="0" w:color="auto"/>
            <w:left w:val="none" w:sz="0" w:space="0" w:color="auto"/>
            <w:bottom w:val="none" w:sz="0" w:space="0" w:color="auto"/>
            <w:right w:val="none" w:sz="0" w:space="0" w:color="auto"/>
          </w:divBdr>
        </w:div>
        <w:div w:id="179701453">
          <w:marLeft w:val="0"/>
          <w:marRight w:val="0"/>
          <w:marTop w:val="0"/>
          <w:marBottom w:val="0"/>
          <w:divBdr>
            <w:top w:val="none" w:sz="0" w:space="0" w:color="auto"/>
            <w:left w:val="none" w:sz="0" w:space="0" w:color="auto"/>
            <w:bottom w:val="none" w:sz="0" w:space="0" w:color="auto"/>
            <w:right w:val="none" w:sz="0" w:space="0" w:color="auto"/>
          </w:divBdr>
        </w:div>
        <w:div w:id="1697542770">
          <w:marLeft w:val="0"/>
          <w:marRight w:val="0"/>
          <w:marTop w:val="0"/>
          <w:marBottom w:val="0"/>
          <w:divBdr>
            <w:top w:val="none" w:sz="0" w:space="0" w:color="auto"/>
            <w:left w:val="none" w:sz="0" w:space="0" w:color="auto"/>
            <w:bottom w:val="none" w:sz="0" w:space="0" w:color="auto"/>
            <w:right w:val="none" w:sz="0" w:space="0" w:color="auto"/>
          </w:divBdr>
        </w:div>
        <w:div w:id="511378851">
          <w:marLeft w:val="0"/>
          <w:marRight w:val="0"/>
          <w:marTop w:val="0"/>
          <w:marBottom w:val="0"/>
          <w:divBdr>
            <w:top w:val="none" w:sz="0" w:space="0" w:color="auto"/>
            <w:left w:val="none" w:sz="0" w:space="0" w:color="auto"/>
            <w:bottom w:val="none" w:sz="0" w:space="0" w:color="auto"/>
            <w:right w:val="none" w:sz="0" w:space="0" w:color="auto"/>
          </w:divBdr>
        </w:div>
        <w:div w:id="1291205424">
          <w:marLeft w:val="0"/>
          <w:marRight w:val="0"/>
          <w:marTop w:val="0"/>
          <w:marBottom w:val="0"/>
          <w:divBdr>
            <w:top w:val="none" w:sz="0" w:space="0" w:color="auto"/>
            <w:left w:val="none" w:sz="0" w:space="0" w:color="auto"/>
            <w:bottom w:val="none" w:sz="0" w:space="0" w:color="auto"/>
            <w:right w:val="none" w:sz="0" w:space="0" w:color="auto"/>
          </w:divBdr>
        </w:div>
        <w:div w:id="920061687">
          <w:marLeft w:val="0"/>
          <w:marRight w:val="0"/>
          <w:marTop w:val="0"/>
          <w:marBottom w:val="0"/>
          <w:divBdr>
            <w:top w:val="none" w:sz="0" w:space="0" w:color="auto"/>
            <w:left w:val="none" w:sz="0" w:space="0" w:color="auto"/>
            <w:bottom w:val="none" w:sz="0" w:space="0" w:color="auto"/>
            <w:right w:val="none" w:sz="0" w:space="0" w:color="auto"/>
          </w:divBdr>
        </w:div>
        <w:div w:id="928469830">
          <w:marLeft w:val="0"/>
          <w:marRight w:val="0"/>
          <w:marTop w:val="0"/>
          <w:marBottom w:val="0"/>
          <w:divBdr>
            <w:top w:val="none" w:sz="0" w:space="0" w:color="auto"/>
            <w:left w:val="none" w:sz="0" w:space="0" w:color="auto"/>
            <w:bottom w:val="none" w:sz="0" w:space="0" w:color="auto"/>
            <w:right w:val="none" w:sz="0" w:space="0" w:color="auto"/>
          </w:divBdr>
        </w:div>
        <w:div w:id="1003126397">
          <w:marLeft w:val="0"/>
          <w:marRight w:val="0"/>
          <w:marTop w:val="0"/>
          <w:marBottom w:val="0"/>
          <w:divBdr>
            <w:top w:val="none" w:sz="0" w:space="0" w:color="auto"/>
            <w:left w:val="none" w:sz="0" w:space="0" w:color="auto"/>
            <w:bottom w:val="none" w:sz="0" w:space="0" w:color="auto"/>
            <w:right w:val="none" w:sz="0" w:space="0" w:color="auto"/>
          </w:divBdr>
        </w:div>
        <w:div w:id="1080060499">
          <w:marLeft w:val="0"/>
          <w:marRight w:val="0"/>
          <w:marTop w:val="0"/>
          <w:marBottom w:val="0"/>
          <w:divBdr>
            <w:top w:val="none" w:sz="0" w:space="0" w:color="auto"/>
            <w:left w:val="none" w:sz="0" w:space="0" w:color="auto"/>
            <w:bottom w:val="none" w:sz="0" w:space="0" w:color="auto"/>
            <w:right w:val="none" w:sz="0" w:space="0" w:color="auto"/>
          </w:divBdr>
        </w:div>
        <w:div w:id="182869255">
          <w:marLeft w:val="0"/>
          <w:marRight w:val="0"/>
          <w:marTop w:val="0"/>
          <w:marBottom w:val="0"/>
          <w:divBdr>
            <w:top w:val="none" w:sz="0" w:space="0" w:color="auto"/>
            <w:left w:val="none" w:sz="0" w:space="0" w:color="auto"/>
            <w:bottom w:val="none" w:sz="0" w:space="0" w:color="auto"/>
            <w:right w:val="none" w:sz="0" w:space="0" w:color="auto"/>
          </w:divBdr>
        </w:div>
        <w:div w:id="1732266676">
          <w:marLeft w:val="0"/>
          <w:marRight w:val="0"/>
          <w:marTop w:val="0"/>
          <w:marBottom w:val="0"/>
          <w:divBdr>
            <w:top w:val="none" w:sz="0" w:space="0" w:color="auto"/>
            <w:left w:val="none" w:sz="0" w:space="0" w:color="auto"/>
            <w:bottom w:val="none" w:sz="0" w:space="0" w:color="auto"/>
            <w:right w:val="none" w:sz="0" w:space="0" w:color="auto"/>
          </w:divBdr>
        </w:div>
        <w:div w:id="178088186">
          <w:marLeft w:val="0"/>
          <w:marRight w:val="0"/>
          <w:marTop w:val="0"/>
          <w:marBottom w:val="0"/>
          <w:divBdr>
            <w:top w:val="none" w:sz="0" w:space="0" w:color="auto"/>
            <w:left w:val="none" w:sz="0" w:space="0" w:color="auto"/>
            <w:bottom w:val="none" w:sz="0" w:space="0" w:color="auto"/>
            <w:right w:val="none" w:sz="0" w:space="0" w:color="auto"/>
          </w:divBdr>
        </w:div>
        <w:div w:id="1532380857">
          <w:marLeft w:val="0"/>
          <w:marRight w:val="0"/>
          <w:marTop w:val="0"/>
          <w:marBottom w:val="0"/>
          <w:divBdr>
            <w:top w:val="none" w:sz="0" w:space="0" w:color="auto"/>
            <w:left w:val="none" w:sz="0" w:space="0" w:color="auto"/>
            <w:bottom w:val="none" w:sz="0" w:space="0" w:color="auto"/>
            <w:right w:val="none" w:sz="0" w:space="0" w:color="auto"/>
          </w:divBdr>
        </w:div>
        <w:div w:id="890113296">
          <w:marLeft w:val="0"/>
          <w:marRight w:val="0"/>
          <w:marTop w:val="0"/>
          <w:marBottom w:val="0"/>
          <w:divBdr>
            <w:top w:val="none" w:sz="0" w:space="0" w:color="auto"/>
            <w:left w:val="none" w:sz="0" w:space="0" w:color="auto"/>
            <w:bottom w:val="none" w:sz="0" w:space="0" w:color="auto"/>
            <w:right w:val="none" w:sz="0" w:space="0" w:color="auto"/>
          </w:divBdr>
        </w:div>
        <w:div w:id="987243120">
          <w:marLeft w:val="0"/>
          <w:marRight w:val="0"/>
          <w:marTop w:val="0"/>
          <w:marBottom w:val="0"/>
          <w:divBdr>
            <w:top w:val="none" w:sz="0" w:space="0" w:color="auto"/>
            <w:left w:val="none" w:sz="0" w:space="0" w:color="auto"/>
            <w:bottom w:val="none" w:sz="0" w:space="0" w:color="auto"/>
            <w:right w:val="none" w:sz="0" w:space="0" w:color="auto"/>
          </w:divBdr>
        </w:div>
        <w:div w:id="863252666">
          <w:marLeft w:val="0"/>
          <w:marRight w:val="0"/>
          <w:marTop w:val="0"/>
          <w:marBottom w:val="0"/>
          <w:divBdr>
            <w:top w:val="none" w:sz="0" w:space="0" w:color="auto"/>
            <w:left w:val="none" w:sz="0" w:space="0" w:color="auto"/>
            <w:bottom w:val="none" w:sz="0" w:space="0" w:color="auto"/>
            <w:right w:val="none" w:sz="0" w:space="0" w:color="auto"/>
          </w:divBdr>
        </w:div>
        <w:div w:id="1968851686">
          <w:marLeft w:val="0"/>
          <w:marRight w:val="0"/>
          <w:marTop w:val="0"/>
          <w:marBottom w:val="0"/>
          <w:divBdr>
            <w:top w:val="none" w:sz="0" w:space="0" w:color="auto"/>
            <w:left w:val="none" w:sz="0" w:space="0" w:color="auto"/>
            <w:bottom w:val="none" w:sz="0" w:space="0" w:color="auto"/>
            <w:right w:val="none" w:sz="0" w:space="0" w:color="auto"/>
          </w:divBdr>
        </w:div>
        <w:div w:id="1906261190">
          <w:marLeft w:val="0"/>
          <w:marRight w:val="0"/>
          <w:marTop w:val="0"/>
          <w:marBottom w:val="0"/>
          <w:divBdr>
            <w:top w:val="none" w:sz="0" w:space="0" w:color="auto"/>
            <w:left w:val="none" w:sz="0" w:space="0" w:color="auto"/>
            <w:bottom w:val="none" w:sz="0" w:space="0" w:color="auto"/>
            <w:right w:val="none" w:sz="0" w:space="0" w:color="auto"/>
          </w:divBdr>
        </w:div>
        <w:div w:id="222299630">
          <w:marLeft w:val="0"/>
          <w:marRight w:val="0"/>
          <w:marTop w:val="0"/>
          <w:marBottom w:val="0"/>
          <w:divBdr>
            <w:top w:val="none" w:sz="0" w:space="0" w:color="auto"/>
            <w:left w:val="none" w:sz="0" w:space="0" w:color="auto"/>
            <w:bottom w:val="none" w:sz="0" w:space="0" w:color="auto"/>
            <w:right w:val="none" w:sz="0" w:space="0" w:color="auto"/>
          </w:divBdr>
        </w:div>
        <w:div w:id="23747971">
          <w:marLeft w:val="0"/>
          <w:marRight w:val="0"/>
          <w:marTop w:val="0"/>
          <w:marBottom w:val="0"/>
          <w:divBdr>
            <w:top w:val="none" w:sz="0" w:space="0" w:color="auto"/>
            <w:left w:val="none" w:sz="0" w:space="0" w:color="auto"/>
            <w:bottom w:val="none" w:sz="0" w:space="0" w:color="auto"/>
            <w:right w:val="none" w:sz="0" w:space="0" w:color="auto"/>
          </w:divBdr>
        </w:div>
        <w:div w:id="307440350">
          <w:marLeft w:val="0"/>
          <w:marRight w:val="0"/>
          <w:marTop w:val="0"/>
          <w:marBottom w:val="0"/>
          <w:divBdr>
            <w:top w:val="none" w:sz="0" w:space="0" w:color="auto"/>
            <w:left w:val="none" w:sz="0" w:space="0" w:color="auto"/>
            <w:bottom w:val="none" w:sz="0" w:space="0" w:color="auto"/>
            <w:right w:val="none" w:sz="0" w:space="0" w:color="auto"/>
          </w:divBdr>
        </w:div>
        <w:div w:id="485704407">
          <w:marLeft w:val="0"/>
          <w:marRight w:val="0"/>
          <w:marTop w:val="0"/>
          <w:marBottom w:val="0"/>
          <w:divBdr>
            <w:top w:val="none" w:sz="0" w:space="0" w:color="auto"/>
            <w:left w:val="none" w:sz="0" w:space="0" w:color="auto"/>
            <w:bottom w:val="none" w:sz="0" w:space="0" w:color="auto"/>
            <w:right w:val="none" w:sz="0" w:space="0" w:color="auto"/>
          </w:divBdr>
        </w:div>
        <w:div w:id="1461921214">
          <w:marLeft w:val="0"/>
          <w:marRight w:val="0"/>
          <w:marTop w:val="0"/>
          <w:marBottom w:val="0"/>
          <w:divBdr>
            <w:top w:val="none" w:sz="0" w:space="0" w:color="auto"/>
            <w:left w:val="none" w:sz="0" w:space="0" w:color="auto"/>
            <w:bottom w:val="none" w:sz="0" w:space="0" w:color="auto"/>
            <w:right w:val="none" w:sz="0" w:space="0" w:color="auto"/>
          </w:divBdr>
        </w:div>
        <w:div w:id="2146509108">
          <w:marLeft w:val="0"/>
          <w:marRight w:val="0"/>
          <w:marTop w:val="0"/>
          <w:marBottom w:val="0"/>
          <w:divBdr>
            <w:top w:val="none" w:sz="0" w:space="0" w:color="auto"/>
            <w:left w:val="none" w:sz="0" w:space="0" w:color="auto"/>
            <w:bottom w:val="none" w:sz="0" w:space="0" w:color="auto"/>
            <w:right w:val="none" w:sz="0" w:space="0" w:color="auto"/>
          </w:divBdr>
        </w:div>
        <w:div w:id="1379546620">
          <w:marLeft w:val="0"/>
          <w:marRight w:val="0"/>
          <w:marTop w:val="0"/>
          <w:marBottom w:val="0"/>
          <w:divBdr>
            <w:top w:val="none" w:sz="0" w:space="0" w:color="auto"/>
            <w:left w:val="none" w:sz="0" w:space="0" w:color="auto"/>
            <w:bottom w:val="none" w:sz="0" w:space="0" w:color="auto"/>
            <w:right w:val="none" w:sz="0" w:space="0" w:color="auto"/>
          </w:divBdr>
        </w:div>
        <w:div w:id="184683521">
          <w:marLeft w:val="0"/>
          <w:marRight w:val="0"/>
          <w:marTop w:val="0"/>
          <w:marBottom w:val="0"/>
          <w:divBdr>
            <w:top w:val="none" w:sz="0" w:space="0" w:color="auto"/>
            <w:left w:val="none" w:sz="0" w:space="0" w:color="auto"/>
            <w:bottom w:val="none" w:sz="0" w:space="0" w:color="auto"/>
            <w:right w:val="none" w:sz="0" w:space="0" w:color="auto"/>
          </w:divBdr>
        </w:div>
        <w:div w:id="2099906320">
          <w:marLeft w:val="0"/>
          <w:marRight w:val="0"/>
          <w:marTop w:val="0"/>
          <w:marBottom w:val="0"/>
          <w:divBdr>
            <w:top w:val="none" w:sz="0" w:space="0" w:color="auto"/>
            <w:left w:val="none" w:sz="0" w:space="0" w:color="auto"/>
            <w:bottom w:val="none" w:sz="0" w:space="0" w:color="auto"/>
            <w:right w:val="none" w:sz="0" w:space="0" w:color="auto"/>
          </w:divBdr>
        </w:div>
        <w:div w:id="1813450220">
          <w:marLeft w:val="0"/>
          <w:marRight w:val="0"/>
          <w:marTop w:val="0"/>
          <w:marBottom w:val="0"/>
          <w:divBdr>
            <w:top w:val="none" w:sz="0" w:space="0" w:color="auto"/>
            <w:left w:val="none" w:sz="0" w:space="0" w:color="auto"/>
            <w:bottom w:val="none" w:sz="0" w:space="0" w:color="auto"/>
            <w:right w:val="none" w:sz="0" w:space="0" w:color="auto"/>
          </w:divBdr>
        </w:div>
        <w:div w:id="691224105">
          <w:marLeft w:val="0"/>
          <w:marRight w:val="0"/>
          <w:marTop w:val="0"/>
          <w:marBottom w:val="0"/>
          <w:divBdr>
            <w:top w:val="none" w:sz="0" w:space="0" w:color="auto"/>
            <w:left w:val="none" w:sz="0" w:space="0" w:color="auto"/>
            <w:bottom w:val="none" w:sz="0" w:space="0" w:color="auto"/>
            <w:right w:val="none" w:sz="0" w:space="0" w:color="auto"/>
          </w:divBdr>
        </w:div>
        <w:div w:id="980187042">
          <w:marLeft w:val="0"/>
          <w:marRight w:val="0"/>
          <w:marTop w:val="0"/>
          <w:marBottom w:val="0"/>
          <w:divBdr>
            <w:top w:val="none" w:sz="0" w:space="0" w:color="auto"/>
            <w:left w:val="none" w:sz="0" w:space="0" w:color="auto"/>
            <w:bottom w:val="none" w:sz="0" w:space="0" w:color="auto"/>
            <w:right w:val="none" w:sz="0" w:space="0" w:color="auto"/>
          </w:divBdr>
        </w:div>
        <w:div w:id="689919248">
          <w:marLeft w:val="0"/>
          <w:marRight w:val="0"/>
          <w:marTop w:val="0"/>
          <w:marBottom w:val="0"/>
          <w:divBdr>
            <w:top w:val="none" w:sz="0" w:space="0" w:color="auto"/>
            <w:left w:val="none" w:sz="0" w:space="0" w:color="auto"/>
            <w:bottom w:val="none" w:sz="0" w:space="0" w:color="auto"/>
            <w:right w:val="none" w:sz="0" w:space="0" w:color="auto"/>
          </w:divBdr>
        </w:div>
        <w:div w:id="1996686927">
          <w:marLeft w:val="0"/>
          <w:marRight w:val="0"/>
          <w:marTop w:val="0"/>
          <w:marBottom w:val="0"/>
          <w:divBdr>
            <w:top w:val="none" w:sz="0" w:space="0" w:color="auto"/>
            <w:left w:val="none" w:sz="0" w:space="0" w:color="auto"/>
            <w:bottom w:val="none" w:sz="0" w:space="0" w:color="auto"/>
            <w:right w:val="none" w:sz="0" w:space="0" w:color="auto"/>
          </w:divBdr>
        </w:div>
        <w:div w:id="176965995">
          <w:marLeft w:val="0"/>
          <w:marRight w:val="0"/>
          <w:marTop w:val="0"/>
          <w:marBottom w:val="0"/>
          <w:divBdr>
            <w:top w:val="none" w:sz="0" w:space="0" w:color="auto"/>
            <w:left w:val="none" w:sz="0" w:space="0" w:color="auto"/>
            <w:bottom w:val="none" w:sz="0" w:space="0" w:color="auto"/>
            <w:right w:val="none" w:sz="0" w:space="0" w:color="auto"/>
          </w:divBdr>
        </w:div>
        <w:div w:id="865288288">
          <w:marLeft w:val="0"/>
          <w:marRight w:val="0"/>
          <w:marTop w:val="0"/>
          <w:marBottom w:val="0"/>
          <w:divBdr>
            <w:top w:val="none" w:sz="0" w:space="0" w:color="auto"/>
            <w:left w:val="none" w:sz="0" w:space="0" w:color="auto"/>
            <w:bottom w:val="none" w:sz="0" w:space="0" w:color="auto"/>
            <w:right w:val="none" w:sz="0" w:space="0" w:color="auto"/>
          </w:divBdr>
        </w:div>
        <w:div w:id="1227032753">
          <w:marLeft w:val="0"/>
          <w:marRight w:val="0"/>
          <w:marTop w:val="0"/>
          <w:marBottom w:val="0"/>
          <w:divBdr>
            <w:top w:val="none" w:sz="0" w:space="0" w:color="auto"/>
            <w:left w:val="none" w:sz="0" w:space="0" w:color="auto"/>
            <w:bottom w:val="none" w:sz="0" w:space="0" w:color="auto"/>
            <w:right w:val="none" w:sz="0" w:space="0" w:color="auto"/>
          </w:divBdr>
        </w:div>
        <w:div w:id="1898933097">
          <w:marLeft w:val="0"/>
          <w:marRight w:val="0"/>
          <w:marTop w:val="0"/>
          <w:marBottom w:val="0"/>
          <w:divBdr>
            <w:top w:val="none" w:sz="0" w:space="0" w:color="auto"/>
            <w:left w:val="none" w:sz="0" w:space="0" w:color="auto"/>
            <w:bottom w:val="none" w:sz="0" w:space="0" w:color="auto"/>
            <w:right w:val="none" w:sz="0" w:space="0" w:color="auto"/>
          </w:divBdr>
        </w:div>
        <w:div w:id="1432775229">
          <w:marLeft w:val="0"/>
          <w:marRight w:val="0"/>
          <w:marTop w:val="0"/>
          <w:marBottom w:val="0"/>
          <w:divBdr>
            <w:top w:val="none" w:sz="0" w:space="0" w:color="auto"/>
            <w:left w:val="none" w:sz="0" w:space="0" w:color="auto"/>
            <w:bottom w:val="none" w:sz="0" w:space="0" w:color="auto"/>
            <w:right w:val="none" w:sz="0" w:space="0" w:color="auto"/>
          </w:divBdr>
        </w:div>
        <w:div w:id="1217546575">
          <w:marLeft w:val="0"/>
          <w:marRight w:val="0"/>
          <w:marTop w:val="0"/>
          <w:marBottom w:val="0"/>
          <w:divBdr>
            <w:top w:val="none" w:sz="0" w:space="0" w:color="auto"/>
            <w:left w:val="none" w:sz="0" w:space="0" w:color="auto"/>
            <w:bottom w:val="none" w:sz="0" w:space="0" w:color="auto"/>
            <w:right w:val="none" w:sz="0" w:space="0" w:color="auto"/>
          </w:divBdr>
        </w:div>
        <w:div w:id="1855921216">
          <w:marLeft w:val="0"/>
          <w:marRight w:val="0"/>
          <w:marTop w:val="0"/>
          <w:marBottom w:val="0"/>
          <w:divBdr>
            <w:top w:val="none" w:sz="0" w:space="0" w:color="auto"/>
            <w:left w:val="none" w:sz="0" w:space="0" w:color="auto"/>
            <w:bottom w:val="none" w:sz="0" w:space="0" w:color="auto"/>
            <w:right w:val="none" w:sz="0" w:space="0" w:color="auto"/>
          </w:divBdr>
        </w:div>
        <w:div w:id="1125154489">
          <w:marLeft w:val="0"/>
          <w:marRight w:val="0"/>
          <w:marTop w:val="0"/>
          <w:marBottom w:val="0"/>
          <w:divBdr>
            <w:top w:val="none" w:sz="0" w:space="0" w:color="auto"/>
            <w:left w:val="none" w:sz="0" w:space="0" w:color="auto"/>
            <w:bottom w:val="none" w:sz="0" w:space="0" w:color="auto"/>
            <w:right w:val="none" w:sz="0" w:space="0" w:color="auto"/>
          </w:divBdr>
        </w:div>
        <w:div w:id="588465023">
          <w:marLeft w:val="0"/>
          <w:marRight w:val="0"/>
          <w:marTop w:val="0"/>
          <w:marBottom w:val="0"/>
          <w:divBdr>
            <w:top w:val="none" w:sz="0" w:space="0" w:color="auto"/>
            <w:left w:val="none" w:sz="0" w:space="0" w:color="auto"/>
            <w:bottom w:val="none" w:sz="0" w:space="0" w:color="auto"/>
            <w:right w:val="none" w:sz="0" w:space="0" w:color="auto"/>
          </w:divBdr>
        </w:div>
        <w:div w:id="1848859373">
          <w:marLeft w:val="0"/>
          <w:marRight w:val="0"/>
          <w:marTop w:val="0"/>
          <w:marBottom w:val="0"/>
          <w:divBdr>
            <w:top w:val="none" w:sz="0" w:space="0" w:color="auto"/>
            <w:left w:val="none" w:sz="0" w:space="0" w:color="auto"/>
            <w:bottom w:val="none" w:sz="0" w:space="0" w:color="auto"/>
            <w:right w:val="none" w:sz="0" w:space="0" w:color="auto"/>
          </w:divBdr>
        </w:div>
        <w:div w:id="1288783123">
          <w:marLeft w:val="0"/>
          <w:marRight w:val="0"/>
          <w:marTop w:val="0"/>
          <w:marBottom w:val="0"/>
          <w:divBdr>
            <w:top w:val="none" w:sz="0" w:space="0" w:color="auto"/>
            <w:left w:val="none" w:sz="0" w:space="0" w:color="auto"/>
            <w:bottom w:val="none" w:sz="0" w:space="0" w:color="auto"/>
            <w:right w:val="none" w:sz="0" w:space="0" w:color="auto"/>
          </w:divBdr>
        </w:div>
        <w:div w:id="429199986">
          <w:marLeft w:val="0"/>
          <w:marRight w:val="0"/>
          <w:marTop w:val="0"/>
          <w:marBottom w:val="0"/>
          <w:divBdr>
            <w:top w:val="none" w:sz="0" w:space="0" w:color="auto"/>
            <w:left w:val="none" w:sz="0" w:space="0" w:color="auto"/>
            <w:bottom w:val="none" w:sz="0" w:space="0" w:color="auto"/>
            <w:right w:val="none" w:sz="0" w:space="0" w:color="auto"/>
          </w:divBdr>
        </w:div>
        <w:div w:id="491677240">
          <w:marLeft w:val="0"/>
          <w:marRight w:val="0"/>
          <w:marTop w:val="0"/>
          <w:marBottom w:val="0"/>
          <w:divBdr>
            <w:top w:val="none" w:sz="0" w:space="0" w:color="auto"/>
            <w:left w:val="none" w:sz="0" w:space="0" w:color="auto"/>
            <w:bottom w:val="none" w:sz="0" w:space="0" w:color="auto"/>
            <w:right w:val="none" w:sz="0" w:space="0" w:color="auto"/>
          </w:divBdr>
        </w:div>
        <w:div w:id="459998141">
          <w:marLeft w:val="0"/>
          <w:marRight w:val="0"/>
          <w:marTop w:val="0"/>
          <w:marBottom w:val="0"/>
          <w:divBdr>
            <w:top w:val="none" w:sz="0" w:space="0" w:color="auto"/>
            <w:left w:val="none" w:sz="0" w:space="0" w:color="auto"/>
            <w:bottom w:val="none" w:sz="0" w:space="0" w:color="auto"/>
            <w:right w:val="none" w:sz="0" w:space="0" w:color="auto"/>
          </w:divBdr>
        </w:div>
        <w:div w:id="1765111536">
          <w:marLeft w:val="0"/>
          <w:marRight w:val="0"/>
          <w:marTop w:val="0"/>
          <w:marBottom w:val="0"/>
          <w:divBdr>
            <w:top w:val="none" w:sz="0" w:space="0" w:color="auto"/>
            <w:left w:val="none" w:sz="0" w:space="0" w:color="auto"/>
            <w:bottom w:val="none" w:sz="0" w:space="0" w:color="auto"/>
            <w:right w:val="none" w:sz="0" w:space="0" w:color="auto"/>
          </w:divBdr>
        </w:div>
        <w:div w:id="194394020">
          <w:marLeft w:val="0"/>
          <w:marRight w:val="0"/>
          <w:marTop w:val="0"/>
          <w:marBottom w:val="0"/>
          <w:divBdr>
            <w:top w:val="none" w:sz="0" w:space="0" w:color="auto"/>
            <w:left w:val="none" w:sz="0" w:space="0" w:color="auto"/>
            <w:bottom w:val="none" w:sz="0" w:space="0" w:color="auto"/>
            <w:right w:val="none" w:sz="0" w:space="0" w:color="auto"/>
          </w:divBdr>
        </w:div>
        <w:div w:id="435103559">
          <w:marLeft w:val="0"/>
          <w:marRight w:val="0"/>
          <w:marTop w:val="0"/>
          <w:marBottom w:val="0"/>
          <w:divBdr>
            <w:top w:val="none" w:sz="0" w:space="0" w:color="auto"/>
            <w:left w:val="none" w:sz="0" w:space="0" w:color="auto"/>
            <w:bottom w:val="none" w:sz="0" w:space="0" w:color="auto"/>
            <w:right w:val="none" w:sz="0" w:space="0" w:color="auto"/>
          </w:divBdr>
        </w:div>
        <w:div w:id="1331252343">
          <w:marLeft w:val="0"/>
          <w:marRight w:val="0"/>
          <w:marTop w:val="0"/>
          <w:marBottom w:val="0"/>
          <w:divBdr>
            <w:top w:val="none" w:sz="0" w:space="0" w:color="auto"/>
            <w:left w:val="none" w:sz="0" w:space="0" w:color="auto"/>
            <w:bottom w:val="none" w:sz="0" w:space="0" w:color="auto"/>
            <w:right w:val="none" w:sz="0" w:space="0" w:color="auto"/>
          </w:divBdr>
        </w:div>
        <w:div w:id="438184635">
          <w:marLeft w:val="0"/>
          <w:marRight w:val="0"/>
          <w:marTop w:val="0"/>
          <w:marBottom w:val="0"/>
          <w:divBdr>
            <w:top w:val="none" w:sz="0" w:space="0" w:color="auto"/>
            <w:left w:val="none" w:sz="0" w:space="0" w:color="auto"/>
            <w:bottom w:val="none" w:sz="0" w:space="0" w:color="auto"/>
            <w:right w:val="none" w:sz="0" w:space="0" w:color="auto"/>
          </w:divBdr>
        </w:div>
        <w:div w:id="1420952039">
          <w:marLeft w:val="0"/>
          <w:marRight w:val="0"/>
          <w:marTop w:val="0"/>
          <w:marBottom w:val="0"/>
          <w:divBdr>
            <w:top w:val="none" w:sz="0" w:space="0" w:color="auto"/>
            <w:left w:val="none" w:sz="0" w:space="0" w:color="auto"/>
            <w:bottom w:val="none" w:sz="0" w:space="0" w:color="auto"/>
            <w:right w:val="none" w:sz="0" w:space="0" w:color="auto"/>
          </w:divBdr>
        </w:div>
        <w:div w:id="40904381">
          <w:marLeft w:val="0"/>
          <w:marRight w:val="0"/>
          <w:marTop w:val="0"/>
          <w:marBottom w:val="0"/>
          <w:divBdr>
            <w:top w:val="none" w:sz="0" w:space="0" w:color="auto"/>
            <w:left w:val="none" w:sz="0" w:space="0" w:color="auto"/>
            <w:bottom w:val="none" w:sz="0" w:space="0" w:color="auto"/>
            <w:right w:val="none" w:sz="0" w:space="0" w:color="auto"/>
          </w:divBdr>
        </w:div>
        <w:div w:id="718289234">
          <w:marLeft w:val="0"/>
          <w:marRight w:val="0"/>
          <w:marTop w:val="0"/>
          <w:marBottom w:val="0"/>
          <w:divBdr>
            <w:top w:val="none" w:sz="0" w:space="0" w:color="auto"/>
            <w:left w:val="none" w:sz="0" w:space="0" w:color="auto"/>
            <w:bottom w:val="none" w:sz="0" w:space="0" w:color="auto"/>
            <w:right w:val="none" w:sz="0" w:space="0" w:color="auto"/>
          </w:divBdr>
        </w:div>
        <w:div w:id="206650729">
          <w:marLeft w:val="0"/>
          <w:marRight w:val="0"/>
          <w:marTop w:val="0"/>
          <w:marBottom w:val="0"/>
          <w:divBdr>
            <w:top w:val="none" w:sz="0" w:space="0" w:color="auto"/>
            <w:left w:val="none" w:sz="0" w:space="0" w:color="auto"/>
            <w:bottom w:val="none" w:sz="0" w:space="0" w:color="auto"/>
            <w:right w:val="none" w:sz="0" w:space="0" w:color="auto"/>
          </w:divBdr>
        </w:div>
        <w:div w:id="1949237716">
          <w:marLeft w:val="0"/>
          <w:marRight w:val="0"/>
          <w:marTop w:val="0"/>
          <w:marBottom w:val="0"/>
          <w:divBdr>
            <w:top w:val="none" w:sz="0" w:space="0" w:color="auto"/>
            <w:left w:val="none" w:sz="0" w:space="0" w:color="auto"/>
            <w:bottom w:val="none" w:sz="0" w:space="0" w:color="auto"/>
            <w:right w:val="none" w:sz="0" w:space="0" w:color="auto"/>
          </w:divBdr>
        </w:div>
        <w:div w:id="729966718">
          <w:marLeft w:val="0"/>
          <w:marRight w:val="0"/>
          <w:marTop w:val="0"/>
          <w:marBottom w:val="0"/>
          <w:divBdr>
            <w:top w:val="none" w:sz="0" w:space="0" w:color="auto"/>
            <w:left w:val="none" w:sz="0" w:space="0" w:color="auto"/>
            <w:bottom w:val="none" w:sz="0" w:space="0" w:color="auto"/>
            <w:right w:val="none" w:sz="0" w:space="0" w:color="auto"/>
          </w:divBdr>
        </w:div>
        <w:div w:id="1256089921">
          <w:marLeft w:val="0"/>
          <w:marRight w:val="0"/>
          <w:marTop w:val="0"/>
          <w:marBottom w:val="0"/>
          <w:divBdr>
            <w:top w:val="none" w:sz="0" w:space="0" w:color="auto"/>
            <w:left w:val="none" w:sz="0" w:space="0" w:color="auto"/>
            <w:bottom w:val="none" w:sz="0" w:space="0" w:color="auto"/>
            <w:right w:val="none" w:sz="0" w:space="0" w:color="auto"/>
          </w:divBdr>
        </w:div>
        <w:div w:id="342778151">
          <w:marLeft w:val="0"/>
          <w:marRight w:val="0"/>
          <w:marTop w:val="0"/>
          <w:marBottom w:val="0"/>
          <w:divBdr>
            <w:top w:val="none" w:sz="0" w:space="0" w:color="auto"/>
            <w:left w:val="none" w:sz="0" w:space="0" w:color="auto"/>
            <w:bottom w:val="none" w:sz="0" w:space="0" w:color="auto"/>
            <w:right w:val="none" w:sz="0" w:space="0" w:color="auto"/>
          </w:divBdr>
        </w:div>
        <w:div w:id="719472673">
          <w:marLeft w:val="0"/>
          <w:marRight w:val="0"/>
          <w:marTop w:val="0"/>
          <w:marBottom w:val="0"/>
          <w:divBdr>
            <w:top w:val="none" w:sz="0" w:space="0" w:color="auto"/>
            <w:left w:val="none" w:sz="0" w:space="0" w:color="auto"/>
            <w:bottom w:val="none" w:sz="0" w:space="0" w:color="auto"/>
            <w:right w:val="none" w:sz="0" w:space="0" w:color="auto"/>
          </w:divBdr>
        </w:div>
        <w:div w:id="962928450">
          <w:marLeft w:val="0"/>
          <w:marRight w:val="0"/>
          <w:marTop w:val="0"/>
          <w:marBottom w:val="0"/>
          <w:divBdr>
            <w:top w:val="none" w:sz="0" w:space="0" w:color="auto"/>
            <w:left w:val="none" w:sz="0" w:space="0" w:color="auto"/>
            <w:bottom w:val="none" w:sz="0" w:space="0" w:color="auto"/>
            <w:right w:val="none" w:sz="0" w:space="0" w:color="auto"/>
          </w:divBdr>
        </w:div>
        <w:div w:id="625311362">
          <w:marLeft w:val="0"/>
          <w:marRight w:val="0"/>
          <w:marTop w:val="0"/>
          <w:marBottom w:val="0"/>
          <w:divBdr>
            <w:top w:val="none" w:sz="0" w:space="0" w:color="auto"/>
            <w:left w:val="none" w:sz="0" w:space="0" w:color="auto"/>
            <w:bottom w:val="none" w:sz="0" w:space="0" w:color="auto"/>
            <w:right w:val="none" w:sz="0" w:space="0" w:color="auto"/>
          </w:divBdr>
        </w:div>
        <w:div w:id="1569413677">
          <w:marLeft w:val="0"/>
          <w:marRight w:val="0"/>
          <w:marTop w:val="0"/>
          <w:marBottom w:val="0"/>
          <w:divBdr>
            <w:top w:val="none" w:sz="0" w:space="0" w:color="auto"/>
            <w:left w:val="none" w:sz="0" w:space="0" w:color="auto"/>
            <w:bottom w:val="none" w:sz="0" w:space="0" w:color="auto"/>
            <w:right w:val="none" w:sz="0" w:space="0" w:color="auto"/>
          </w:divBdr>
        </w:div>
        <w:div w:id="514854183">
          <w:marLeft w:val="0"/>
          <w:marRight w:val="0"/>
          <w:marTop w:val="0"/>
          <w:marBottom w:val="0"/>
          <w:divBdr>
            <w:top w:val="none" w:sz="0" w:space="0" w:color="auto"/>
            <w:left w:val="none" w:sz="0" w:space="0" w:color="auto"/>
            <w:bottom w:val="none" w:sz="0" w:space="0" w:color="auto"/>
            <w:right w:val="none" w:sz="0" w:space="0" w:color="auto"/>
          </w:divBdr>
        </w:div>
        <w:div w:id="604120856">
          <w:marLeft w:val="0"/>
          <w:marRight w:val="0"/>
          <w:marTop w:val="0"/>
          <w:marBottom w:val="0"/>
          <w:divBdr>
            <w:top w:val="none" w:sz="0" w:space="0" w:color="auto"/>
            <w:left w:val="none" w:sz="0" w:space="0" w:color="auto"/>
            <w:bottom w:val="none" w:sz="0" w:space="0" w:color="auto"/>
            <w:right w:val="none" w:sz="0" w:space="0" w:color="auto"/>
          </w:divBdr>
        </w:div>
        <w:div w:id="1320421406">
          <w:marLeft w:val="0"/>
          <w:marRight w:val="0"/>
          <w:marTop w:val="0"/>
          <w:marBottom w:val="0"/>
          <w:divBdr>
            <w:top w:val="none" w:sz="0" w:space="0" w:color="auto"/>
            <w:left w:val="none" w:sz="0" w:space="0" w:color="auto"/>
            <w:bottom w:val="none" w:sz="0" w:space="0" w:color="auto"/>
            <w:right w:val="none" w:sz="0" w:space="0" w:color="auto"/>
          </w:divBdr>
        </w:div>
        <w:div w:id="2129616008">
          <w:marLeft w:val="0"/>
          <w:marRight w:val="0"/>
          <w:marTop w:val="0"/>
          <w:marBottom w:val="0"/>
          <w:divBdr>
            <w:top w:val="none" w:sz="0" w:space="0" w:color="auto"/>
            <w:left w:val="none" w:sz="0" w:space="0" w:color="auto"/>
            <w:bottom w:val="none" w:sz="0" w:space="0" w:color="auto"/>
            <w:right w:val="none" w:sz="0" w:space="0" w:color="auto"/>
          </w:divBdr>
        </w:div>
        <w:div w:id="2098089901">
          <w:marLeft w:val="0"/>
          <w:marRight w:val="0"/>
          <w:marTop w:val="0"/>
          <w:marBottom w:val="0"/>
          <w:divBdr>
            <w:top w:val="none" w:sz="0" w:space="0" w:color="auto"/>
            <w:left w:val="none" w:sz="0" w:space="0" w:color="auto"/>
            <w:bottom w:val="none" w:sz="0" w:space="0" w:color="auto"/>
            <w:right w:val="none" w:sz="0" w:space="0" w:color="auto"/>
          </w:divBdr>
        </w:div>
        <w:div w:id="1094786300">
          <w:marLeft w:val="0"/>
          <w:marRight w:val="0"/>
          <w:marTop w:val="0"/>
          <w:marBottom w:val="0"/>
          <w:divBdr>
            <w:top w:val="none" w:sz="0" w:space="0" w:color="auto"/>
            <w:left w:val="none" w:sz="0" w:space="0" w:color="auto"/>
            <w:bottom w:val="none" w:sz="0" w:space="0" w:color="auto"/>
            <w:right w:val="none" w:sz="0" w:space="0" w:color="auto"/>
          </w:divBdr>
        </w:div>
        <w:div w:id="273946883">
          <w:marLeft w:val="0"/>
          <w:marRight w:val="0"/>
          <w:marTop w:val="0"/>
          <w:marBottom w:val="0"/>
          <w:divBdr>
            <w:top w:val="none" w:sz="0" w:space="0" w:color="auto"/>
            <w:left w:val="none" w:sz="0" w:space="0" w:color="auto"/>
            <w:bottom w:val="none" w:sz="0" w:space="0" w:color="auto"/>
            <w:right w:val="none" w:sz="0" w:space="0" w:color="auto"/>
          </w:divBdr>
        </w:div>
        <w:div w:id="443423360">
          <w:marLeft w:val="0"/>
          <w:marRight w:val="0"/>
          <w:marTop w:val="0"/>
          <w:marBottom w:val="0"/>
          <w:divBdr>
            <w:top w:val="none" w:sz="0" w:space="0" w:color="auto"/>
            <w:left w:val="none" w:sz="0" w:space="0" w:color="auto"/>
            <w:bottom w:val="none" w:sz="0" w:space="0" w:color="auto"/>
            <w:right w:val="none" w:sz="0" w:space="0" w:color="auto"/>
          </w:divBdr>
        </w:div>
        <w:div w:id="867529738">
          <w:marLeft w:val="0"/>
          <w:marRight w:val="0"/>
          <w:marTop w:val="0"/>
          <w:marBottom w:val="0"/>
          <w:divBdr>
            <w:top w:val="none" w:sz="0" w:space="0" w:color="auto"/>
            <w:left w:val="none" w:sz="0" w:space="0" w:color="auto"/>
            <w:bottom w:val="none" w:sz="0" w:space="0" w:color="auto"/>
            <w:right w:val="none" w:sz="0" w:space="0" w:color="auto"/>
          </w:divBdr>
        </w:div>
        <w:div w:id="1631666461">
          <w:marLeft w:val="0"/>
          <w:marRight w:val="0"/>
          <w:marTop w:val="0"/>
          <w:marBottom w:val="0"/>
          <w:divBdr>
            <w:top w:val="none" w:sz="0" w:space="0" w:color="auto"/>
            <w:left w:val="none" w:sz="0" w:space="0" w:color="auto"/>
            <w:bottom w:val="none" w:sz="0" w:space="0" w:color="auto"/>
            <w:right w:val="none" w:sz="0" w:space="0" w:color="auto"/>
          </w:divBdr>
        </w:div>
        <w:div w:id="342509831">
          <w:marLeft w:val="0"/>
          <w:marRight w:val="0"/>
          <w:marTop w:val="0"/>
          <w:marBottom w:val="0"/>
          <w:divBdr>
            <w:top w:val="none" w:sz="0" w:space="0" w:color="auto"/>
            <w:left w:val="none" w:sz="0" w:space="0" w:color="auto"/>
            <w:bottom w:val="none" w:sz="0" w:space="0" w:color="auto"/>
            <w:right w:val="none" w:sz="0" w:space="0" w:color="auto"/>
          </w:divBdr>
        </w:div>
        <w:div w:id="1022584173">
          <w:marLeft w:val="0"/>
          <w:marRight w:val="0"/>
          <w:marTop w:val="0"/>
          <w:marBottom w:val="0"/>
          <w:divBdr>
            <w:top w:val="none" w:sz="0" w:space="0" w:color="auto"/>
            <w:left w:val="none" w:sz="0" w:space="0" w:color="auto"/>
            <w:bottom w:val="none" w:sz="0" w:space="0" w:color="auto"/>
            <w:right w:val="none" w:sz="0" w:space="0" w:color="auto"/>
          </w:divBdr>
        </w:div>
        <w:div w:id="784084577">
          <w:marLeft w:val="0"/>
          <w:marRight w:val="0"/>
          <w:marTop w:val="0"/>
          <w:marBottom w:val="0"/>
          <w:divBdr>
            <w:top w:val="none" w:sz="0" w:space="0" w:color="auto"/>
            <w:left w:val="none" w:sz="0" w:space="0" w:color="auto"/>
            <w:bottom w:val="none" w:sz="0" w:space="0" w:color="auto"/>
            <w:right w:val="none" w:sz="0" w:space="0" w:color="auto"/>
          </w:divBdr>
        </w:div>
        <w:div w:id="1159271990">
          <w:marLeft w:val="0"/>
          <w:marRight w:val="0"/>
          <w:marTop w:val="0"/>
          <w:marBottom w:val="0"/>
          <w:divBdr>
            <w:top w:val="none" w:sz="0" w:space="0" w:color="auto"/>
            <w:left w:val="none" w:sz="0" w:space="0" w:color="auto"/>
            <w:bottom w:val="none" w:sz="0" w:space="0" w:color="auto"/>
            <w:right w:val="none" w:sz="0" w:space="0" w:color="auto"/>
          </w:divBdr>
        </w:div>
        <w:div w:id="864295003">
          <w:marLeft w:val="0"/>
          <w:marRight w:val="0"/>
          <w:marTop w:val="0"/>
          <w:marBottom w:val="0"/>
          <w:divBdr>
            <w:top w:val="none" w:sz="0" w:space="0" w:color="auto"/>
            <w:left w:val="none" w:sz="0" w:space="0" w:color="auto"/>
            <w:bottom w:val="none" w:sz="0" w:space="0" w:color="auto"/>
            <w:right w:val="none" w:sz="0" w:space="0" w:color="auto"/>
          </w:divBdr>
        </w:div>
        <w:div w:id="1918326390">
          <w:marLeft w:val="0"/>
          <w:marRight w:val="0"/>
          <w:marTop w:val="0"/>
          <w:marBottom w:val="0"/>
          <w:divBdr>
            <w:top w:val="none" w:sz="0" w:space="0" w:color="auto"/>
            <w:left w:val="none" w:sz="0" w:space="0" w:color="auto"/>
            <w:bottom w:val="none" w:sz="0" w:space="0" w:color="auto"/>
            <w:right w:val="none" w:sz="0" w:space="0" w:color="auto"/>
          </w:divBdr>
        </w:div>
        <w:div w:id="353456845">
          <w:marLeft w:val="0"/>
          <w:marRight w:val="0"/>
          <w:marTop w:val="0"/>
          <w:marBottom w:val="0"/>
          <w:divBdr>
            <w:top w:val="none" w:sz="0" w:space="0" w:color="auto"/>
            <w:left w:val="none" w:sz="0" w:space="0" w:color="auto"/>
            <w:bottom w:val="none" w:sz="0" w:space="0" w:color="auto"/>
            <w:right w:val="none" w:sz="0" w:space="0" w:color="auto"/>
          </w:divBdr>
        </w:div>
        <w:div w:id="776414065">
          <w:marLeft w:val="0"/>
          <w:marRight w:val="0"/>
          <w:marTop w:val="0"/>
          <w:marBottom w:val="0"/>
          <w:divBdr>
            <w:top w:val="none" w:sz="0" w:space="0" w:color="auto"/>
            <w:left w:val="none" w:sz="0" w:space="0" w:color="auto"/>
            <w:bottom w:val="none" w:sz="0" w:space="0" w:color="auto"/>
            <w:right w:val="none" w:sz="0" w:space="0" w:color="auto"/>
          </w:divBdr>
        </w:div>
        <w:div w:id="752774882">
          <w:marLeft w:val="0"/>
          <w:marRight w:val="0"/>
          <w:marTop w:val="0"/>
          <w:marBottom w:val="0"/>
          <w:divBdr>
            <w:top w:val="none" w:sz="0" w:space="0" w:color="auto"/>
            <w:left w:val="none" w:sz="0" w:space="0" w:color="auto"/>
            <w:bottom w:val="none" w:sz="0" w:space="0" w:color="auto"/>
            <w:right w:val="none" w:sz="0" w:space="0" w:color="auto"/>
          </w:divBdr>
        </w:div>
        <w:div w:id="1803962811">
          <w:marLeft w:val="0"/>
          <w:marRight w:val="0"/>
          <w:marTop w:val="0"/>
          <w:marBottom w:val="0"/>
          <w:divBdr>
            <w:top w:val="none" w:sz="0" w:space="0" w:color="auto"/>
            <w:left w:val="none" w:sz="0" w:space="0" w:color="auto"/>
            <w:bottom w:val="none" w:sz="0" w:space="0" w:color="auto"/>
            <w:right w:val="none" w:sz="0" w:space="0" w:color="auto"/>
          </w:divBdr>
        </w:div>
        <w:div w:id="417406648">
          <w:marLeft w:val="0"/>
          <w:marRight w:val="0"/>
          <w:marTop w:val="0"/>
          <w:marBottom w:val="0"/>
          <w:divBdr>
            <w:top w:val="none" w:sz="0" w:space="0" w:color="auto"/>
            <w:left w:val="none" w:sz="0" w:space="0" w:color="auto"/>
            <w:bottom w:val="none" w:sz="0" w:space="0" w:color="auto"/>
            <w:right w:val="none" w:sz="0" w:space="0" w:color="auto"/>
          </w:divBdr>
        </w:div>
        <w:div w:id="128137742">
          <w:marLeft w:val="0"/>
          <w:marRight w:val="0"/>
          <w:marTop w:val="0"/>
          <w:marBottom w:val="0"/>
          <w:divBdr>
            <w:top w:val="none" w:sz="0" w:space="0" w:color="auto"/>
            <w:left w:val="none" w:sz="0" w:space="0" w:color="auto"/>
            <w:bottom w:val="none" w:sz="0" w:space="0" w:color="auto"/>
            <w:right w:val="none" w:sz="0" w:space="0" w:color="auto"/>
          </w:divBdr>
        </w:div>
        <w:div w:id="1203055989">
          <w:marLeft w:val="0"/>
          <w:marRight w:val="0"/>
          <w:marTop w:val="0"/>
          <w:marBottom w:val="0"/>
          <w:divBdr>
            <w:top w:val="none" w:sz="0" w:space="0" w:color="auto"/>
            <w:left w:val="none" w:sz="0" w:space="0" w:color="auto"/>
            <w:bottom w:val="none" w:sz="0" w:space="0" w:color="auto"/>
            <w:right w:val="none" w:sz="0" w:space="0" w:color="auto"/>
          </w:divBdr>
        </w:div>
        <w:div w:id="1915050116">
          <w:marLeft w:val="0"/>
          <w:marRight w:val="0"/>
          <w:marTop w:val="0"/>
          <w:marBottom w:val="0"/>
          <w:divBdr>
            <w:top w:val="none" w:sz="0" w:space="0" w:color="auto"/>
            <w:left w:val="none" w:sz="0" w:space="0" w:color="auto"/>
            <w:bottom w:val="none" w:sz="0" w:space="0" w:color="auto"/>
            <w:right w:val="none" w:sz="0" w:space="0" w:color="auto"/>
          </w:divBdr>
        </w:div>
        <w:div w:id="1944997455">
          <w:marLeft w:val="0"/>
          <w:marRight w:val="0"/>
          <w:marTop w:val="0"/>
          <w:marBottom w:val="0"/>
          <w:divBdr>
            <w:top w:val="none" w:sz="0" w:space="0" w:color="auto"/>
            <w:left w:val="none" w:sz="0" w:space="0" w:color="auto"/>
            <w:bottom w:val="none" w:sz="0" w:space="0" w:color="auto"/>
            <w:right w:val="none" w:sz="0" w:space="0" w:color="auto"/>
          </w:divBdr>
        </w:div>
        <w:div w:id="1252935566">
          <w:marLeft w:val="0"/>
          <w:marRight w:val="0"/>
          <w:marTop w:val="0"/>
          <w:marBottom w:val="0"/>
          <w:divBdr>
            <w:top w:val="none" w:sz="0" w:space="0" w:color="auto"/>
            <w:left w:val="none" w:sz="0" w:space="0" w:color="auto"/>
            <w:bottom w:val="none" w:sz="0" w:space="0" w:color="auto"/>
            <w:right w:val="none" w:sz="0" w:space="0" w:color="auto"/>
          </w:divBdr>
        </w:div>
        <w:div w:id="848449139">
          <w:marLeft w:val="0"/>
          <w:marRight w:val="0"/>
          <w:marTop w:val="0"/>
          <w:marBottom w:val="0"/>
          <w:divBdr>
            <w:top w:val="none" w:sz="0" w:space="0" w:color="auto"/>
            <w:left w:val="none" w:sz="0" w:space="0" w:color="auto"/>
            <w:bottom w:val="none" w:sz="0" w:space="0" w:color="auto"/>
            <w:right w:val="none" w:sz="0" w:space="0" w:color="auto"/>
          </w:divBdr>
        </w:div>
        <w:div w:id="826021874">
          <w:marLeft w:val="0"/>
          <w:marRight w:val="0"/>
          <w:marTop w:val="0"/>
          <w:marBottom w:val="0"/>
          <w:divBdr>
            <w:top w:val="none" w:sz="0" w:space="0" w:color="auto"/>
            <w:left w:val="none" w:sz="0" w:space="0" w:color="auto"/>
            <w:bottom w:val="none" w:sz="0" w:space="0" w:color="auto"/>
            <w:right w:val="none" w:sz="0" w:space="0" w:color="auto"/>
          </w:divBdr>
        </w:div>
        <w:div w:id="609699063">
          <w:marLeft w:val="0"/>
          <w:marRight w:val="0"/>
          <w:marTop w:val="0"/>
          <w:marBottom w:val="0"/>
          <w:divBdr>
            <w:top w:val="none" w:sz="0" w:space="0" w:color="auto"/>
            <w:left w:val="none" w:sz="0" w:space="0" w:color="auto"/>
            <w:bottom w:val="none" w:sz="0" w:space="0" w:color="auto"/>
            <w:right w:val="none" w:sz="0" w:space="0" w:color="auto"/>
          </w:divBdr>
        </w:div>
        <w:div w:id="1336767759">
          <w:marLeft w:val="0"/>
          <w:marRight w:val="0"/>
          <w:marTop w:val="0"/>
          <w:marBottom w:val="0"/>
          <w:divBdr>
            <w:top w:val="none" w:sz="0" w:space="0" w:color="auto"/>
            <w:left w:val="none" w:sz="0" w:space="0" w:color="auto"/>
            <w:bottom w:val="none" w:sz="0" w:space="0" w:color="auto"/>
            <w:right w:val="none" w:sz="0" w:space="0" w:color="auto"/>
          </w:divBdr>
        </w:div>
        <w:div w:id="1961374541">
          <w:marLeft w:val="0"/>
          <w:marRight w:val="0"/>
          <w:marTop w:val="0"/>
          <w:marBottom w:val="0"/>
          <w:divBdr>
            <w:top w:val="none" w:sz="0" w:space="0" w:color="auto"/>
            <w:left w:val="none" w:sz="0" w:space="0" w:color="auto"/>
            <w:bottom w:val="none" w:sz="0" w:space="0" w:color="auto"/>
            <w:right w:val="none" w:sz="0" w:space="0" w:color="auto"/>
          </w:divBdr>
        </w:div>
        <w:div w:id="630131342">
          <w:marLeft w:val="0"/>
          <w:marRight w:val="0"/>
          <w:marTop w:val="0"/>
          <w:marBottom w:val="0"/>
          <w:divBdr>
            <w:top w:val="none" w:sz="0" w:space="0" w:color="auto"/>
            <w:left w:val="none" w:sz="0" w:space="0" w:color="auto"/>
            <w:bottom w:val="none" w:sz="0" w:space="0" w:color="auto"/>
            <w:right w:val="none" w:sz="0" w:space="0" w:color="auto"/>
          </w:divBdr>
        </w:div>
        <w:div w:id="1993752119">
          <w:marLeft w:val="0"/>
          <w:marRight w:val="0"/>
          <w:marTop w:val="0"/>
          <w:marBottom w:val="0"/>
          <w:divBdr>
            <w:top w:val="none" w:sz="0" w:space="0" w:color="auto"/>
            <w:left w:val="none" w:sz="0" w:space="0" w:color="auto"/>
            <w:bottom w:val="none" w:sz="0" w:space="0" w:color="auto"/>
            <w:right w:val="none" w:sz="0" w:space="0" w:color="auto"/>
          </w:divBdr>
        </w:div>
        <w:div w:id="1749300028">
          <w:marLeft w:val="0"/>
          <w:marRight w:val="0"/>
          <w:marTop w:val="0"/>
          <w:marBottom w:val="0"/>
          <w:divBdr>
            <w:top w:val="none" w:sz="0" w:space="0" w:color="auto"/>
            <w:left w:val="none" w:sz="0" w:space="0" w:color="auto"/>
            <w:bottom w:val="none" w:sz="0" w:space="0" w:color="auto"/>
            <w:right w:val="none" w:sz="0" w:space="0" w:color="auto"/>
          </w:divBdr>
        </w:div>
        <w:div w:id="176239746">
          <w:marLeft w:val="0"/>
          <w:marRight w:val="0"/>
          <w:marTop w:val="0"/>
          <w:marBottom w:val="0"/>
          <w:divBdr>
            <w:top w:val="none" w:sz="0" w:space="0" w:color="auto"/>
            <w:left w:val="none" w:sz="0" w:space="0" w:color="auto"/>
            <w:bottom w:val="none" w:sz="0" w:space="0" w:color="auto"/>
            <w:right w:val="none" w:sz="0" w:space="0" w:color="auto"/>
          </w:divBdr>
        </w:div>
        <w:div w:id="2144618756">
          <w:marLeft w:val="0"/>
          <w:marRight w:val="0"/>
          <w:marTop w:val="0"/>
          <w:marBottom w:val="0"/>
          <w:divBdr>
            <w:top w:val="none" w:sz="0" w:space="0" w:color="auto"/>
            <w:left w:val="none" w:sz="0" w:space="0" w:color="auto"/>
            <w:bottom w:val="none" w:sz="0" w:space="0" w:color="auto"/>
            <w:right w:val="none" w:sz="0" w:space="0" w:color="auto"/>
          </w:divBdr>
        </w:div>
        <w:div w:id="853036863">
          <w:marLeft w:val="0"/>
          <w:marRight w:val="0"/>
          <w:marTop w:val="0"/>
          <w:marBottom w:val="0"/>
          <w:divBdr>
            <w:top w:val="none" w:sz="0" w:space="0" w:color="auto"/>
            <w:left w:val="none" w:sz="0" w:space="0" w:color="auto"/>
            <w:bottom w:val="none" w:sz="0" w:space="0" w:color="auto"/>
            <w:right w:val="none" w:sz="0" w:space="0" w:color="auto"/>
          </w:divBdr>
        </w:div>
        <w:div w:id="1035038924">
          <w:marLeft w:val="0"/>
          <w:marRight w:val="0"/>
          <w:marTop w:val="0"/>
          <w:marBottom w:val="0"/>
          <w:divBdr>
            <w:top w:val="none" w:sz="0" w:space="0" w:color="auto"/>
            <w:left w:val="none" w:sz="0" w:space="0" w:color="auto"/>
            <w:bottom w:val="none" w:sz="0" w:space="0" w:color="auto"/>
            <w:right w:val="none" w:sz="0" w:space="0" w:color="auto"/>
          </w:divBdr>
        </w:div>
        <w:div w:id="2029939018">
          <w:marLeft w:val="0"/>
          <w:marRight w:val="0"/>
          <w:marTop w:val="0"/>
          <w:marBottom w:val="0"/>
          <w:divBdr>
            <w:top w:val="none" w:sz="0" w:space="0" w:color="auto"/>
            <w:left w:val="none" w:sz="0" w:space="0" w:color="auto"/>
            <w:bottom w:val="none" w:sz="0" w:space="0" w:color="auto"/>
            <w:right w:val="none" w:sz="0" w:space="0" w:color="auto"/>
          </w:divBdr>
        </w:div>
        <w:div w:id="1579746855">
          <w:marLeft w:val="0"/>
          <w:marRight w:val="0"/>
          <w:marTop w:val="0"/>
          <w:marBottom w:val="0"/>
          <w:divBdr>
            <w:top w:val="none" w:sz="0" w:space="0" w:color="auto"/>
            <w:left w:val="none" w:sz="0" w:space="0" w:color="auto"/>
            <w:bottom w:val="none" w:sz="0" w:space="0" w:color="auto"/>
            <w:right w:val="none" w:sz="0" w:space="0" w:color="auto"/>
          </w:divBdr>
        </w:div>
        <w:div w:id="2107915843">
          <w:marLeft w:val="0"/>
          <w:marRight w:val="0"/>
          <w:marTop w:val="0"/>
          <w:marBottom w:val="0"/>
          <w:divBdr>
            <w:top w:val="none" w:sz="0" w:space="0" w:color="auto"/>
            <w:left w:val="none" w:sz="0" w:space="0" w:color="auto"/>
            <w:bottom w:val="none" w:sz="0" w:space="0" w:color="auto"/>
            <w:right w:val="none" w:sz="0" w:space="0" w:color="auto"/>
          </w:divBdr>
        </w:div>
        <w:div w:id="721562045">
          <w:marLeft w:val="0"/>
          <w:marRight w:val="0"/>
          <w:marTop w:val="0"/>
          <w:marBottom w:val="0"/>
          <w:divBdr>
            <w:top w:val="none" w:sz="0" w:space="0" w:color="auto"/>
            <w:left w:val="none" w:sz="0" w:space="0" w:color="auto"/>
            <w:bottom w:val="none" w:sz="0" w:space="0" w:color="auto"/>
            <w:right w:val="none" w:sz="0" w:space="0" w:color="auto"/>
          </w:divBdr>
        </w:div>
        <w:div w:id="1186552322">
          <w:marLeft w:val="0"/>
          <w:marRight w:val="0"/>
          <w:marTop w:val="0"/>
          <w:marBottom w:val="0"/>
          <w:divBdr>
            <w:top w:val="none" w:sz="0" w:space="0" w:color="auto"/>
            <w:left w:val="none" w:sz="0" w:space="0" w:color="auto"/>
            <w:bottom w:val="none" w:sz="0" w:space="0" w:color="auto"/>
            <w:right w:val="none" w:sz="0" w:space="0" w:color="auto"/>
          </w:divBdr>
        </w:div>
        <w:div w:id="351344048">
          <w:marLeft w:val="0"/>
          <w:marRight w:val="0"/>
          <w:marTop w:val="0"/>
          <w:marBottom w:val="0"/>
          <w:divBdr>
            <w:top w:val="none" w:sz="0" w:space="0" w:color="auto"/>
            <w:left w:val="none" w:sz="0" w:space="0" w:color="auto"/>
            <w:bottom w:val="none" w:sz="0" w:space="0" w:color="auto"/>
            <w:right w:val="none" w:sz="0" w:space="0" w:color="auto"/>
          </w:divBdr>
        </w:div>
        <w:div w:id="2144956276">
          <w:marLeft w:val="0"/>
          <w:marRight w:val="0"/>
          <w:marTop w:val="0"/>
          <w:marBottom w:val="0"/>
          <w:divBdr>
            <w:top w:val="none" w:sz="0" w:space="0" w:color="auto"/>
            <w:left w:val="none" w:sz="0" w:space="0" w:color="auto"/>
            <w:bottom w:val="none" w:sz="0" w:space="0" w:color="auto"/>
            <w:right w:val="none" w:sz="0" w:space="0" w:color="auto"/>
          </w:divBdr>
        </w:div>
        <w:div w:id="1620649897">
          <w:marLeft w:val="0"/>
          <w:marRight w:val="0"/>
          <w:marTop w:val="0"/>
          <w:marBottom w:val="0"/>
          <w:divBdr>
            <w:top w:val="none" w:sz="0" w:space="0" w:color="auto"/>
            <w:left w:val="none" w:sz="0" w:space="0" w:color="auto"/>
            <w:bottom w:val="none" w:sz="0" w:space="0" w:color="auto"/>
            <w:right w:val="none" w:sz="0" w:space="0" w:color="auto"/>
          </w:divBdr>
        </w:div>
        <w:div w:id="489443233">
          <w:marLeft w:val="0"/>
          <w:marRight w:val="0"/>
          <w:marTop w:val="0"/>
          <w:marBottom w:val="0"/>
          <w:divBdr>
            <w:top w:val="none" w:sz="0" w:space="0" w:color="auto"/>
            <w:left w:val="none" w:sz="0" w:space="0" w:color="auto"/>
            <w:bottom w:val="none" w:sz="0" w:space="0" w:color="auto"/>
            <w:right w:val="none" w:sz="0" w:space="0" w:color="auto"/>
          </w:divBdr>
        </w:div>
        <w:div w:id="1697999605">
          <w:marLeft w:val="0"/>
          <w:marRight w:val="0"/>
          <w:marTop w:val="0"/>
          <w:marBottom w:val="0"/>
          <w:divBdr>
            <w:top w:val="none" w:sz="0" w:space="0" w:color="auto"/>
            <w:left w:val="none" w:sz="0" w:space="0" w:color="auto"/>
            <w:bottom w:val="none" w:sz="0" w:space="0" w:color="auto"/>
            <w:right w:val="none" w:sz="0" w:space="0" w:color="auto"/>
          </w:divBdr>
        </w:div>
        <w:div w:id="1626883270">
          <w:marLeft w:val="0"/>
          <w:marRight w:val="0"/>
          <w:marTop w:val="0"/>
          <w:marBottom w:val="0"/>
          <w:divBdr>
            <w:top w:val="none" w:sz="0" w:space="0" w:color="auto"/>
            <w:left w:val="none" w:sz="0" w:space="0" w:color="auto"/>
            <w:bottom w:val="none" w:sz="0" w:space="0" w:color="auto"/>
            <w:right w:val="none" w:sz="0" w:space="0" w:color="auto"/>
          </w:divBdr>
        </w:div>
        <w:div w:id="28343180">
          <w:marLeft w:val="0"/>
          <w:marRight w:val="0"/>
          <w:marTop w:val="0"/>
          <w:marBottom w:val="0"/>
          <w:divBdr>
            <w:top w:val="none" w:sz="0" w:space="0" w:color="auto"/>
            <w:left w:val="none" w:sz="0" w:space="0" w:color="auto"/>
            <w:bottom w:val="none" w:sz="0" w:space="0" w:color="auto"/>
            <w:right w:val="none" w:sz="0" w:space="0" w:color="auto"/>
          </w:divBdr>
        </w:div>
        <w:div w:id="1223062054">
          <w:marLeft w:val="0"/>
          <w:marRight w:val="0"/>
          <w:marTop w:val="0"/>
          <w:marBottom w:val="0"/>
          <w:divBdr>
            <w:top w:val="none" w:sz="0" w:space="0" w:color="auto"/>
            <w:left w:val="none" w:sz="0" w:space="0" w:color="auto"/>
            <w:bottom w:val="none" w:sz="0" w:space="0" w:color="auto"/>
            <w:right w:val="none" w:sz="0" w:space="0" w:color="auto"/>
          </w:divBdr>
        </w:div>
        <w:div w:id="1137723367">
          <w:marLeft w:val="0"/>
          <w:marRight w:val="0"/>
          <w:marTop w:val="0"/>
          <w:marBottom w:val="0"/>
          <w:divBdr>
            <w:top w:val="none" w:sz="0" w:space="0" w:color="auto"/>
            <w:left w:val="none" w:sz="0" w:space="0" w:color="auto"/>
            <w:bottom w:val="none" w:sz="0" w:space="0" w:color="auto"/>
            <w:right w:val="none" w:sz="0" w:space="0" w:color="auto"/>
          </w:divBdr>
        </w:div>
        <w:div w:id="201358308">
          <w:marLeft w:val="0"/>
          <w:marRight w:val="0"/>
          <w:marTop w:val="0"/>
          <w:marBottom w:val="0"/>
          <w:divBdr>
            <w:top w:val="none" w:sz="0" w:space="0" w:color="auto"/>
            <w:left w:val="none" w:sz="0" w:space="0" w:color="auto"/>
            <w:bottom w:val="none" w:sz="0" w:space="0" w:color="auto"/>
            <w:right w:val="none" w:sz="0" w:space="0" w:color="auto"/>
          </w:divBdr>
        </w:div>
        <w:div w:id="375666142">
          <w:marLeft w:val="0"/>
          <w:marRight w:val="0"/>
          <w:marTop w:val="0"/>
          <w:marBottom w:val="0"/>
          <w:divBdr>
            <w:top w:val="none" w:sz="0" w:space="0" w:color="auto"/>
            <w:left w:val="none" w:sz="0" w:space="0" w:color="auto"/>
            <w:bottom w:val="none" w:sz="0" w:space="0" w:color="auto"/>
            <w:right w:val="none" w:sz="0" w:space="0" w:color="auto"/>
          </w:divBdr>
        </w:div>
        <w:div w:id="363486312">
          <w:marLeft w:val="0"/>
          <w:marRight w:val="0"/>
          <w:marTop w:val="0"/>
          <w:marBottom w:val="0"/>
          <w:divBdr>
            <w:top w:val="none" w:sz="0" w:space="0" w:color="auto"/>
            <w:left w:val="none" w:sz="0" w:space="0" w:color="auto"/>
            <w:bottom w:val="none" w:sz="0" w:space="0" w:color="auto"/>
            <w:right w:val="none" w:sz="0" w:space="0" w:color="auto"/>
          </w:divBdr>
        </w:div>
        <w:div w:id="765616914">
          <w:marLeft w:val="0"/>
          <w:marRight w:val="0"/>
          <w:marTop w:val="0"/>
          <w:marBottom w:val="0"/>
          <w:divBdr>
            <w:top w:val="none" w:sz="0" w:space="0" w:color="auto"/>
            <w:left w:val="none" w:sz="0" w:space="0" w:color="auto"/>
            <w:bottom w:val="none" w:sz="0" w:space="0" w:color="auto"/>
            <w:right w:val="none" w:sz="0" w:space="0" w:color="auto"/>
          </w:divBdr>
        </w:div>
        <w:div w:id="1584953258">
          <w:marLeft w:val="0"/>
          <w:marRight w:val="0"/>
          <w:marTop w:val="0"/>
          <w:marBottom w:val="0"/>
          <w:divBdr>
            <w:top w:val="none" w:sz="0" w:space="0" w:color="auto"/>
            <w:left w:val="none" w:sz="0" w:space="0" w:color="auto"/>
            <w:bottom w:val="none" w:sz="0" w:space="0" w:color="auto"/>
            <w:right w:val="none" w:sz="0" w:space="0" w:color="auto"/>
          </w:divBdr>
        </w:div>
        <w:div w:id="1572886213">
          <w:marLeft w:val="0"/>
          <w:marRight w:val="0"/>
          <w:marTop w:val="0"/>
          <w:marBottom w:val="0"/>
          <w:divBdr>
            <w:top w:val="none" w:sz="0" w:space="0" w:color="auto"/>
            <w:left w:val="none" w:sz="0" w:space="0" w:color="auto"/>
            <w:bottom w:val="none" w:sz="0" w:space="0" w:color="auto"/>
            <w:right w:val="none" w:sz="0" w:space="0" w:color="auto"/>
          </w:divBdr>
        </w:div>
        <w:div w:id="1836648283">
          <w:marLeft w:val="0"/>
          <w:marRight w:val="0"/>
          <w:marTop w:val="0"/>
          <w:marBottom w:val="0"/>
          <w:divBdr>
            <w:top w:val="none" w:sz="0" w:space="0" w:color="auto"/>
            <w:left w:val="none" w:sz="0" w:space="0" w:color="auto"/>
            <w:bottom w:val="none" w:sz="0" w:space="0" w:color="auto"/>
            <w:right w:val="none" w:sz="0" w:space="0" w:color="auto"/>
          </w:divBdr>
        </w:div>
        <w:div w:id="620067042">
          <w:marLeft w:val="0"/>
          <w:marRight w:val="0"/>
          <w:marTop w:val="0"/>
          <w:marBottom w:val="0"/>
          <w:divBdr>
            <w:top w:val="none" w:sz="0" w:space="0" w:color="auto"/>
            <w:left w:val="none" w:sz="0" w:space="0" w:color="auto"/>
            <w:bottom w:val="none" w:sz="0" w:space="0" w:color="auto"/>
            <w:right w:val="none" w:sz="0" w:space="0" w:color="auto"/>
          </w:divBdr>
        </w:div>
        <w:div w:id="353657396">
          <w:marLeft w:val="0"/>
          <w:marRight w:val="0"/>
          <w:marTop w:val="0"/>
          <w:marBottom w:val="0"/>
          <w:divBdr>
            <w:top w:val="none" w:sz="0" w:space="0" w:color="auto"/>
            <w:left w:val="none" w:sz="0" w:space="0" w:color="auto"/>
            <w:bottom w:val="none" w:sz="0" w:space="0" w:color="auto"/>
            <w:right w:val="none" w:sz="0" w:space="0" w:color="auto"/>
          </w:divBdr>
        </w:div>
        <w:div w:id="152376762">
          <w:marLeft w:val="0"/>
          <w:marRight w:val="0"/>
          <w:marTop w:val="0"/>
          <w:marBottom w:val="0"/>
          <w:divBdr>
            <w:top w:val="none" w:sz="0" w:space="0" w:color="auto"/>
            <w:left w:val="none" w:sz="0" w:space="0" w:color="auto"/>
            <w:bottom w:val="none" w:sz="0" w:space="0" w:color="auto"/>
            <w:right w:val="none" w:sz="0" w:space="0" w:color="auto"/>
          </w:divBdr>
        </w:div>
        <w:div w:id="2087535787">
          <w:marLeft w:val="0"/>
          <w:marRight w:val="0"/>
          <w:marTop w:val="0"/>
          <w:marBottom w:val="0"/>
          <w:divBdr>
            <w:top w:val="none" w:sz="0" w:space="0" w:color="auto"/>
            <w:left w:val="none" w:sz="0" w:space="0" w:color="auto"/>
            <w:bottom w:val="none" w:sz="0" w:space="0" w:color="auto"/>
            <w:right w:val="none" w:sz="0" w:space="0" w:color="auto"/>
          </w:divBdr>
        </w:div>
        <w:div w:id="1894849712">
          <w:marLeft w:val="0"/>
          <w:marRight w:val="0"/>
          <w:marTop w:val="0"/>
          <w:marBottom w:val="0"/>
          <w:divBdr>
            <w:top w:val="none" w:sz="0" w:space="0" w:color="auto"/>
            <w:left w:val="none" w:sz="0" w:space="0" w:color="auto"/>
            <w:bottom w:val="none" w:sz="0" w:space="0" w:color="auto"/>
            <w:right w:val="none" w:sz="0" w:space="0" w:color="auto"/>
          </w:divBdr>
        </w:div>
        <w:div w:id="585649288">
          <w:marLeft w:val="0"/>
          <w:marRight w:val="0"/>
          <w:marTop w:val="0"/>
          <w:marBottom w:val="0"/>
          <w:divBdr>
            <w:top w:val="none" w:sz="0" w:space="0" w:color="auto"/>
            <w:left w:val="none" w:sz="0" w:space="0" w:color="auto"/>
            <w:bottom w:val="none" w:sz="0" w:space="0" w:color="auto"/>
            <w:right w:val="none" w:sz="0" w:space="0" w:color="auto"/>
          </w:divBdr>
        </w:div>
        <w:div w:id="676814040">
          <w:marLeft w:val="0"/>
          <w:marRight w:val="0"/>
          <w:marTop w:val="0"/>
          <w:marBottom w:val="0"/>
          <w:divBdr>
            <w:top w:val="none" w:sz="0" w:space="0" w:color="auto"/>
            <w:left w:val="none" w:sz="0" w:space="0" w:color="auto"/>
            <w:bottom w:val="none" w:sz="0" w:space="0" w:color="auto"/>
            <w:right w:val="none" w:sz="0" w:space="0" w:color="auto"/>
          </w:divBdr>
        </w:div>
        <w:div w:id="1894852048">
          <w:marLeft w:val="0"/>
          <w:marRight w:val="0"/>
          <w:marTop w:val="0"/>
          <w:marBottom w:val="0"/>
          <w:divBdr>
            <w:top w:val="none" w:sz="0" w:space="0" w:color="auto"/>
            <w:left w:val="none" w:sz="0" w:space="0" w:color="auto"/>
            <w:bottom w:val="none" w:sz="0" w:space="0" w:color="auto"/>
            <w:right w:val="none" w:sz="0" w:space="0" w:color="auto"/>
          </w:divBdr>
        </w:div>
        <w:div w:id="642546066">
          <w:marLeft w:val="0"/>
          <w:marRight w:val="0"/>
          <w:marTop w:val="0"/>
          <w:marBottom w:val="0"/>
          <w:divBdr>
            <w:top w:val="none" w:sz="0" w:space="0" w:color="auto"/>
            <w:left w:val="none" w:sz="0" w:space="0" w:color="auto"/>
            <w:bottom w:val="none" w:sz="0" w:space="0" w:color="auto"/>
            <w:right w:val="none" w:sz="0" w:space="0" w:color="auto"/>
          </w:divBdr>
        </w:div>
        <w:div w:id="348027207">
          <w:marLeft w:val="0"/>
          <w:marRight w:val="0"/>
          <w:marTop w:val="0"/>
          <w:marBottom w:val="0"/>
          <w:divBdr>
            <w:top w:val="none" w:sz="0" w:space="0" w:color="auto"/>
            <w:left w:val="none" w:sz="0" w:space="0" w:color="auto"/>
            <w:bottom w:val="none" w:sz="0" w:space="0" w:color="auto"/>
            <w:right w:val="none" w:sz="0" w:space="0" w:color="auto"/>
          </w:divBdr>
        </w:div>
        <w:div w:id="1326737228">
          <w:marLeft w:val="0"/>
          <w:marRight w:val="0"/>
          <w:marTop w:val="0"/>
          <w:marBottom w:val="0"/>
          <w:divBdr>
            <w:top w:val="none" w:sz="0" w:space="0" w:color="auto"/>
            <w:left w:val="none" w:sz="0" w:space="0" w:color="auto"/>
            <w:bottom w:val="none" w:sz="0" w:space="0" w:color="auto"/>
            <w:right w:val="none" w:sz="0" w:space="0" w:color="auto"/>
          </w:divBdr>
        </w:div>
        <w:div w:id="62534155">
          <w:marLeft w:val="0"/>
          <w:marRight w:val="0"/>
          <w:marTop w:val="0"/>
          <w:marBottom w:val="0"/>
          <w:divBdr>
            <w:top w:val="none" w:sz="0" w:space="0" w:color="auto"/>
            <w:left w:val="none" w:sz="0" w:space="0" w:color="auto"/>
            <w:bottom w:val="none" w:sz="0" w:space="0" w:color="auto"/>
            <w:right w:val="none" w:sz="0" w:space="0" w:color="auto"/>
          </w:divBdr>
        </w:div>
        <w:div w:id="1932618044">
          <w:marLeft w:val="0"/>
          <w:marRight w:val="0"/>
          <w:marTop w:val="0"/>
          <w:marBottom w:val="0"/>
          <w:divBdr>
            <w:top w:val="none" w:sz="0" w:space="0" w:color="auto"/>
            <w:left w:val="none" w:sz="0" w:space="0" w:color="auto"/>
            <w:bottom w:val="none" w:sz="0" w:space="0" w:color="auto"/>
            <w:right w:val="none" w:sz="0" w:space="0" w:color="auto"/>
          </w:divBdr>
        </w:div>
        <w:div w:id="1137845425">
          <w:marLeft w:val="0"/>
          <w:marRight w:val="0"/>
          <w:marTop w:val="0"/>
          <w:marBottom w:val="0"/>
          <w:divBdr>
            <w:top w:val="none" w:sz="0" w:space="0" w:color="auto"/>
            <w:left w:val="none" w:sz="0" w:space="0" w:color="auto"/>
            <w:bottom w:val="none" w:sz="0" w:space="0" w:color="auto"/>
            <w:right w:val="none" w:sz="0" w:space="0" w:color="auto"/>
          </w:divBdr>
        </w:div>
        <w:div w:id="856961410">
          <w:marLeft w:val="0"/>
          <w:marRight w:val="0"/>
          <w:marTop w:val="0"/>
          <w:marBottom w:val="0"/>
          <w:divBdr>
            <w:top w:val="none" w:sz="0" w:space="0" w:color="auto"/>
            <w:left w:val="none" w:sz="0" w:space="0" w:color="auto"/>
            <w:bottom w:val="none" w:sz="0" w:space="0" w:color="auto"/>
            <w:right w:val="none" w:sz="0" w:space="0" w:color="auto"/>
          </w:divBdr>
        </w:div>
        <w:div w:id="1770854678">
          <w:marLeft w:val="0"/>
          <w:marRight w:val="0"/>
          <w:marTop w:val="0"/>
          <w:marBottom w:val="0"/>
          <w:divBdr>
            <w:top w:val="none" w:sz="0" w:space="0" w:color="auto"/>
            <w:left w:val="none" w:sz="0" w:space="0" w:color="auto"/>
            <w:bottom w:val="none" w:sz="0" w:space="0" w:color="auto"/>
            <w:right w:val="none" w:sz="0" w:space="0" w:color="auto"/>
          </w:divBdr>
        </w:div>
        <w:div w:id="1857961094">
          <w:marLeft w:val="0"/>
          <w:marRight w:val="0"/>
          <w:marTop w:val="0"/>
          <w:marBottom w:val="0"/>
          <w:divBdr>
            <w:top w:val="none" w:sz="0" w:space="0" w:color="auto"/>
            <w:left w:val="none" w:sz="0" w:space="0" w:color="auto"/>
            <w:bottom w:val="none" w:sz="0" w:space="0" w:color="auto"/>
            <w:right w:val="none" w:sz="0" w:space="0" w:color="auto"/>
          </w:divBdr>
        </w:div>
        <w:div w:id="1823034973">
          <w:marLeft w:val="0"/>
          <w:marRight w:val="0"/>
          <w:marTop w:val="0"/>
          <w:marBottom w:val="0"/>
          <w:divBdr>
            <w:top w:val="none" w:sz="0" w:space="0" w:color="auto"/>
            <w:left w:val="none" w:sz="0" w:space="0" w:color="auto"/>
            <w:bottom w:val="none" w:sz="0" w:space="0" w:color="auto"/>
            <w:right w:val="none" w:sz="0" w:space="0" w:color="auto"/>
          </w:divBdr>
        </w:div>
        <w:div w:id="1551764381">
          <w:marLeft w:val="0"/>
          <w:marRight w:val="0"/>
          <w:marTop w:val="0"/>
          <w:marBottom w:val="0"/>
          <w:divBdr>
            <w:top w:val="none" w:sz="0" w:space="0" w:color="auto"/>
            <w:left w:val="none" w:sz="0" w:space="0" w:color="auto"/>
            <w:bottom w:val="none" w:sz="0" w:space="0" w:color="auto"/>
            <w:right w:val="none" w:sz="0" w:space="0" w:color="auto"/>
          </w:divBdr>
        </w:div>
        <w:div w:id="461457780">
          <w:marLeft w:val="0"/>
          <w:marRight w:val="0"/>
          <w:marTop w:val="0"/>
          <w:marBottom w:val="0"/>
          <w:divBdr>
            <w:top w:val="none" w:sz="0" w:space="0" w:color="auto"/>
            <w:left w:val="none" w:sz="0" w:space="0" w:color="auto"/>
            <w:bottom w:val="none" w:sz="0" w:space="0" w:color="auto"/>
            <w:right w:val="none" w:sz="0" w:space="0" w:color="auto"/>
          </w:divBdr>
        </w:div>
        <w:div w:id="2078697812">
          <w:marLeft w:val="0"/>
          <w:marRight w:val="0"/>
          <w:marTop w:val="0"/>
          <w:marBottom w:val="0"/>
          <w:divBdr>
            <w:top w:val="none" w:sz="0" w:space="0" w:color="auto"/>
            <w:left w:val="none" w:sz="0" w:space="0" w:color="auto"/>
            <w:bottom w:val="none" w:sz="0" w:space="0" w:color="auto"/>
            <w:right w:val="none" w:sz="0" w:space="0" w:color="auto"/>
          </w:divBdr>
        </w:div>
        <w:div w:id="1712412556">
          <w:marLeft w:val="0"/>
          <w:marRight w:val="0"/>
          <w:marTop w:val="0"/>
          <w:marBottom w:val="0"/>
          <w:divBdr>
            <w:top w:val="none" w:sz="0" w:space="0" w:color="auto"/>
            <w:left w:val="none" w:sz="0" w:space="0" w:color="auto"/>
            <w:bottom w:val="none" w:sz="0" w:space="0" w:color="auto"/>
            <w:right w:val="none" w:sz="0" w:space="0" w:color="auto"/>
          </w:divBdr>
        </w:div>
        <w:div w:id="704327342">
          <w:marLeft w:val="0"/>
          <w:marRight w:val="0"/>
          <w:marTop w:val="0"/>
          <w:marBottom w:val="0"/>
          <w:divBdr>
            <w:top w:val="none" w:sz="0" w:space="0" w:color="auto"/>
            <w:left w:val="none" w:sz="0" w:space="0" w:color="auto"/>
            <w:bottom w:val="none" w:sz="0" w:space="0" w:color="auto"/>
            <w:right w:val="none" w:sz="0" w:space="0" w:color="auto"/>
          </w:divBdr>
        </w:div>
        <w:div w:id="1677997742">
          <w:marLeft w:val="0"/>
          <w:marRight w:val="0"/>
          <w:marTop w:val="0"/>
          <w:marBottom w:val="0"/>
          <w:divBdr>
            <w:top w:val="none" w:sz="0" w:space="0" w:color="auto"/>
            <w:left w:val="none" w:sz="0" w:space="0" w:color="auto"/>
            <w:bottom w:val="none" w:sz="0" w:space="0" w:color="auto"/>
            <w:right w:val="none" w:sz="0" w:space="0" w:color="auto"/>
          </w:divBdr>
        </w:div>
        <w:div w:id="1455170334">
          <w:marLeft w:val="0"/>
          <w:marRight w:val="0"/>
          <w:marTop w:val="0"/>
          <w:marBottom w:val="0"/>
          <w:divBdr>
            <w:top w:val="none" w:sz="0" w:space="0" w:color="auto"/>
            <w:left w:val="none" w:sz="0" w:space="0" w:color="auto"/>
            <w:bottom w:val="none" w:sz="0" w:space="0" w:color="auto"/>
            <w:right w:val="none" w:sz="0" w:space="0" w:color="auto"/>
          </w:divBdr>
        </w:div>
        <w:div w:id="1120028372">
          <w:marLeft w:val="0"/>
          <w:marRight w:val="0"/>
          <w:marTop w:val="0"/>
          <w:marBottom w:val="0"/>
          <w:divBdr>
            <w:top w:val="none" w:sz="0" w:space="0" w:color="auto"/>
            <w:left w:val="none" w:sz="0" w:space="0" w:color="auto"/>
            <w:bottom w:val="none" w:sz="0" w:space="0" w:color="auto"/>
            <w:right w:val="none" w:sz="0" w:space="0" w:color="auto"/>
          </w:divBdr>
        </w:div>
        <w:div w:id="1467772453">
          <w:marLeft w:val="0"/>
          <w:marRight w:val="0"/>
          <w:marTop w:val="0"/>
          <w:marBottom w:val="0"/>
          <w:divBdr>
            <w:top w:val="none" w:sz="0" w:space="0" w:color="auto"/>
            <w:left w:val="none" w:sz="0" w:space="0" w:color="auto"/>
            <w:bottom w:val="none" w:sz="0" w:space="0" w:color="auto"/>
            <w:right w:val="none" w:sz="0" w:space="0" w:color="auto"/>
          </w:divBdr>
        </w:div>
        <w:div w:id="420956463">
          <w:marLeft w:val="0"/>
          <w:marRight w:val="0"/>
          <w:marTop w:val="0"/>
          <w:marBottom w:val="0"/>
          <w:divBdr>
            <w:top w:val="none" w:sz="0" w:space="0" w:color="auto"/>
            <w:left w:val="none" w:sz="0" w:space="0" w:color="auto"/>
            <w:bottom w:val="none" w:sz="0" w:space="0" w:color="auto"/>
            <w:right w:val="none" w:sz="0" w:space="0" w:color="auto"/>
          </w:divBdr>
        </w:div>
        <w:div w:id="858930862">
          <w:marLeft w:val="0"/>
          <w:marRight w:val="0"/>
          <w:marTop w:val="0"/>
          <w:marBottom w:val="0"/>
          <w:divBdr>
            <w:top w:val="none" w:sz="0" w:space="0" w:color="auto"/>
            <w:left w:val="none" w:sz="0" w:space="0" w:color="auto"/>
            <w:bottom w:val="none" w:sz="0" w:space="0" w:color="auto"/>
            <w:right w:val="none" w:sz="0" w:space="0" w:color="auto"/>
          </w:divBdr>
        </w:div>
        <w:div w:id="1173375680">
          <w:marLeft w:val="0"/>
          <w:marRight w:val="0"/>
          <w:marTop w:val="0"/>
          <w:marBottom w:val="0"/>
          <w:divBdr>
            <w:top w:val="none" w:sz="0" w:space="0" w:color="auto"/>
            <w:left w:val="none" w:sz="0" w:space="0" w:color="auto"/>
            <w:bottom w:val="none" w:sz="0" w:space="0" w:color="auto"/>
            <w:right w:val="none" w:sz="0" w:space="0" w:color="auto"/>
          </w:divBdr>
        </w:div>
        <w:div w:id="1494834150">
          <w:marLeft w:val="0"/>
          <w:marRight w:val="0"/>
          <w:marTop w:val="0"/>
          <w:marBottom w:val="0"/>
          <w:divBdr>
            <w:top w:val="none" w:sz="0" w:space="0" w:color="auto"/>
            <w:left w:val="none" w:sz="0" w:space="0" w:color="auto"/>
            <w:bottom w:val="none" w:sz="0" w:space="0" w:color="auto"/>
            <w:right w:val="none" w:sz="0" w:space="0" w:color="auto"/>
          </w:divBdr>
        </w:div>
        <w:div w:id="719866151">
          <w:marLeft w:val="0"/>
          <w:marRight w:val="0"/>
          <w:marTop w:val="0"/>
          <w:marBottom w:val="0"/>
          <w:divBdr>
            <w:top w:val="none" w:sz="0" w:space="0" w:color="auto"/>
            <w:left w:val="none" w:sz="0" w:space="0" w:color="auto"/>
            <w:bottom w:val="none" w:sz="0" w:space="0" w:color="auto"/>
            <w:right w:val="none" w:sz="0" w:space="0" w:color="auto"/>
          </w:divBdr>
        </w:div>
        <w:div w:id="1760441355">
          <w:marLeft w:val="0"/>
          <w:marRight w:val="0"/>
          <w:marTop w:val="0"/>
          <w:marBottom w:val="0"/>
          <w:divBdr>
            <w:top w:val="none" w:sz="0" w:space="0" w:color="auto"/>
            <w:left w:val="none" w:sz="0" w:space="0" w:color="auto"/>
            <w:bottom w:val="none" w:sz="0" w:space="0" w:color="auto"/>
            <w:right w:val="none" w:sz="0" w:space="0" w:color="auto"/>
          </w:divBdr>
        </w:div>
        <w:div w:id="331952447">
          <w:marLeft w:val="0"/>
          <w:marRight w:val="0"/>
          <w:marTop w:val="0"/>
          <w:marBottom w:val="0"/>
          <w:divBdr>
            <w:top w:val="none" w:sz="0" w:space="0" w:color="auto"/>
            <w:left w:val="none" w:sz="0" w:space="0" w:color="auto"/>
            <w:bottom w:val="none" w:sz="0" w:space="0" w:color="auto"/>
            <w:right w:val="none" w:sz="0" w:space="0" w:color="auto"/>
          </w:divBdr>
        </w:div>
        <w:div w:id="1449203527">
          <w:marLeft w:val="0"/>
          <w:marRight w:val="0"/>
          <w:marTop w:val="0"/>
          <w:marBottom w:val="0"/>
          <w:divBdr>
            <w:top w:val="none" w:sz="0" w:space="0" w:color="auto"/>
            <w:left w:val="none" w:sz="0" w:space="0" w:color="auto"/>
            <w:bottom w:val="none" w:sz="0" w:space="0" w:color="auto"/>
            <w:right w:val="none" w:sz="0" w:space="0" w:color="auto"/>
          </w:divBdr>
        </w:div>
        <w:div w:id="35158391">
          <w:marLeft w:val="0"/>
          <w:marRight w:val="0"/>
          <w:marTop w:val="0"/>
          <w:marBottom w:val="0"/>
          <w:divBdr>
            <w:top w:val="none" w:sz="0" w:space="0" w:color="auto"/>
            <w:left w:val="none" w:sz="0" w:space="0" w:color="auto"/>
            <w:bottom w:val="none" w:sz="0" w:space="0" w:color="auto"/>
            <w:right w:val="none" w:sz="0" w:space="0" w:color="auto"/>
          </w:divBdr>
        </w:div>
        <w:div w:id="2029407665">
          <w:marLeft w:val="0"/>
          <w:marRight w:val="0"/>
          <w:marTop w:val="0"/>
          <w:marBottom w:val="0"/>
          <w:divBdr>
            <w:top w:val="none" w:sz="0" w:space="0" w:color="auto"/>
            <w:left w:val="none" w:sz="0" w:space="0" w:color="auto"/>
            <w:bottom w:val="none" w:sz="0" w:space="0" w:color="auto"/>
            <w:right w:val="none" w:sz="0" w:space="0" w:color="auto"/>
          </w:divBdr>
        </w:div>
        <w:div w:id="768308216">
          <w:marLeft w:val="0"/>
          <w:marRight w:val="0"/>
          <w:marTop w:val="0"/>
          <w:marBottom w:val="0"/>
          <w:divBdr>
            <w:top w:val="none" w:sz="0" w:space="0" w:color="auto"/>
            <w:left w:val="none" w:sz="0" w:space="0" w:color="auto"/>
            <w:bottom w:val="none" w:sz="0" w:space="0" w:color="auto"/>
            <w:right w:val="none" w:sz="0" w:space="0" w:color="auto"/>
          </w:divBdr>
        </w:div>
        <w:div w:id="639120100">
          <w:marLeft w:val="0"/>
          <w:marRight w:val="0"/>
          <w:marTop w:val="0"/>
          <w:marBottom w:val="0"/>
          <w:divBdr>
            <w:top w:val="none" w:sz="0" w:space="0" w:color="auto"/>
            <w:left w:val="none" w:sz="0" w:space="0" w:color="auto"/>
            <w:bottom w:val="none" w:sz="0" w:space="0" w:color="auto"/>
            <w:right w:val="none" w:sz="0" w:space="0" w:color="auto"/>
          </w:divBdr>
        </w:div>
        <w:div w:id="1630014381">
          <w:marLeft w:val="0"/>
          <w:marRight w:val="0"/>
          <w:marTop w:val="0"/>
          <w:marBottom w:val="0"/>
          <w:divBdr>
            <w:top w:val="none" w:sz="0" w:space="0" w:color="auto"/>
            <w:left w:val="none" w:sz="0" w:space="0" w:color="auto"/>
            <w:bottom w:val="none" w:sz="0" w:space="0" w:color="auto"/>
            <w:right w:val="none" w:sz="0" w:space="0" w:color="auto"/>
          </w:divBdr>
        </w:div>
        <w:div w:id="2022126185">
          <w:marLeft w:val="0"/>
          <w:marRight w:val="0"/>
          <w:marTop w:val="0"/>
          <w:marBottom w:val="0"/>
          <w:divBdr>
            <w:top w:val="none" w:sz="0" w:space="0" w:color="auto"/>
            <w:left w:val="none" w:sz="0" w:space="0" w:color="auto"/>
            <w:bottom w:val="none" w:sz="0" w:space="0" w:color="auto"/>
            <w:right w:val="none" w:sz="0" w:space="0" w:color="auto"/>
          </w:divBdr>
        </w:div>
        <w:div w:id="245892950">
          <w:marLeft w:val="0"/>
          <w:marRight w:val="0"/>
          <w:marTop w:val="0"/>
          <w:marBottom w:val="0"/>
          <w:divBdr>
            <w:top w:val="none" w:sz="0" w:space="0" w:color="auto"/>
            <w:left w:val="none" w:sz="0" w:space="0" w:color="auto"/>
            <w:bottom w:val="none" w:sz="0" w:space="0" w:color="auto"/>
            <w:right w:val="none" w:sz="0" w:space="0" w:color="auto"/>
          </w:divBdr>
        </w:div>
        <w:div w:id="1966736123">
          <w:marLeft w:val="0"/>
          <w:marRight w:val="0"/>
          <w:marTop w:val="0"/>
          <w:marBottom w:val="0"/>
          <w:divBdr>
            <w:top w:val="none" w:sz="0" w:space="0" w:color="auto"/>
            <w:left w:val="none" w:sz="0" w:space="0" w:color="auto"/>
            <w:bottom w:val="none" w:sz="0" w:space="0" w:color="auto"/>
            <w:right w:val="none" w:sz="0" w:space="0" w:color="auto"/>
          </w:divBdr>
        </w:div>
        <w:div w:id="1837726746">
          <w:marLeft w:val="0"/>
          <w:marRight w:val="0"/>
          <w:marTop w:val="0"/>
          <w:marBottom w:val="0"/>
          <w:divBdr>
            <w:top w:val="none" w:sz="0" w:space="0" w:color="auto"/>
            <w:left w:val="none" w:sz="0" w:space="0" w:color="auto"/>
            <w:bottom w:val="none" w:sz="0" w:space="0" w:color="auto"/>
            <w:right w:val="none" w:sz="0" w:space="0" w:color="auto"/>
          </w:divBdr>
        </w:div>
        <w:div w:id="269624528">
          <w:marLeft w:val="0"/>
          <w:marRight w:val="0"/>
          <w:marTop w:val="0"/>
          <w:marBottom w:val="0"/>
          <w:divBdr>
            <w:top w:val="none" w:sz="0" w:space="0" w:color="auto"/>
            <w:left w:val="none" w:sz="0" w:space="0" w:color="auto"/>
            <w:bottom w:val="none" w:sz="0" w:space="0" w:color="auto"/>
            <w:right w:val="none" w:sz="0" w:space="0" w:color="auto"/>
          </w:divBdr>
        </w:div>
        <w:div w:id="1682663478">
          <w:marLeft w:val="0"/>
          <w:marRight w:val="0"/>
          <w:marTop w:val="0"/>
          <w:marBottom w:val="0"/>
          <w:divBdr>
            <w:top w:val="none" w:sz="0" w:space="0" w:color="auto"/>
            <w:left w:val="none" w:sz="0" w:space="0" w:color="auto"/>
            <w:bottom w:val="none" w:sz="0" w:space="0" w:color="auto"/>
            <w:right w:val="none" w:sz="0" w:space="0" w:color="auto"/>
          </w:divBdr>
        </w:div>
        <w:div w:id="88084378">
          <w:marLeft w:val="0"/>
          <w:marRight w:val="0"/>
          <w:marTop w:val="0"/>
          <w:marBottom w:val="0"/>
          <w:divBdr>
            <w:top w:val="none" w:sz="0" w:space="0" w:color="auto"/>
            <w:left w:val="none" w:sz="0" w:space="0" w:color="auto"/>
            <w:bottom w:val="none" w:sz="0" w:space="0" w:color="auto"/>
            <w:right w:val="none" w:sz="0" w:space="0" w:color="auto"/>
          </w:divBdr>
        </w:div>
        <w:div w:id="224877476">
          <w:marLeft w:val="0"/>
          <w:marRight w:val="0"/>
          <w:marTop w:val="0"/>
          <w:marBottom w:val="0"/>
          <w:divBdr>
            <w:top w:val="none" w:sz="0" w:space="0" w:color="auto"/>
            <w:left w:val="none" w:sz="0" w:space="0" w:color="auto"/>
            <w:bottom w:val="none" w:sz="0" w:space="0" w:color="auto"/>
            <w:right w:val="none" w:sz="0" w:space="0" w:color="auto"/>
          </w:divBdr>
        </w:div>
        <w:div w:id="935871759">
          <w:marLeft w:val="0"/>
          <w:marRight w:val="0"/>
          <w:marTop w:val="0"/>
          <w:marBottom w:val="0"/>
          <w:divBdr>
            <w:top w:val="none" w:sz="0" w:space="0" w:color="auto"/>
            <w:left w:val="none" w:sz="0" w:space="0" w:color="auto"/>
            <w:bottom w:val="none" w:sz="0" w:space="0" w:color="auto"/>
            <w:right w:val="none" w:sz="0" w:space="0" w:color="auto"/>
          </w:divBdr>
        </w:div>
        <w:div w:id="1550922043">
          <w:marLeft w:val="0"/>
          <w:marRight w:val="0"/>
          <w:marTop w:val="0"/>
          <w:marBottom w:val="0"/>
          <w:divBdr>
            <w:top w:val="none" w:sz="0" w:space="0" w:color="auto"/>
            <w:left w:val="none" w:sz="0" w:space="0" w:color="auto"/>
            <w:bottom w:val="none" w:sz="0" w:space="0" w:color="auto"/>
            <w:right w:val="none" w:sz="0" w:space="0" w:color="auto"/>
          </w:divBdr>
        </w:div>
        <w:div w:id="1090539807">
          <w:marLeft w:val="0"/>
          <w:marRight w:val="0"/>
          <w:marTop w:val="0"/>
          <w:marBottom w:val="0"/>
          <w:divBdr>
            <w:top w:val="none" w:sz="0" w:space="0" w:color="auto"/>
            <w:left w:val="none" w:sz="0" w:space="0" w:color="auto"/>
            <w:bottom w:val="none" w:sz="0" w:space="0" w:color="auto"/>
            <w:right w:val="none" w:sz="0" w:space="0" w:color="auto"/>
          </w:divBdr>
        </w:div>
        <w:div w:id="711149661">
          <w:marLeft w:val="0"/>
          <w:marRight w:val="0"/>
          <w:marTop w:val="0"/>
          <w:marBottom w:val="0"/>
          <w:divBdr>
            <w:top w:val="none" w:sz="0" w:space="0" w:color="auto"/>
            <w:left w:val="none" w:sz="0" w:space="0" w:color="auto"/>
            <w:bottom w:val="none" w:sz="0" w:space="0" w:color="auto"/>
            <w:right w:val="none" w:sz="0" w:space="0" w:color="auto"/>
          </w:divBdr>
        </w:div>
        <w:div w:id="1044594660">
          <w:marLeft w:val="0"/>
          <w:marRight w:val="0"/>
          <w:marTop w:val="0"/>
          <w:marBottom w:val="0"/>
          <w:divBdr>
            <w:top w:val="none" w:sz="0" w:space="0" w:color="auto"/>
            <w:left w:val="none" w:sz="0" w:space="0" w:color="auto"/>
            <w:bottom w:val="none" w:sz="0" w:space="0" w:color="auto"/>
            <w:right w:val="none" w:sz="0" w:space="0" w:color="auto"/>
          </w:divBdr>
        </w:div>
        <w:div w:id="543757013">
          <w:marLeft w:val="0"/>
          <w:marRight w:val="0"/>
          <w:marTop w:val="0"/>
          <w:marBottom w:val="0"/>
          <w:divBdr>
            <w:top w:val="none" w:sz="0" w:space="0" w:color="auto"/>
            <w:left w:val="none" w:sz="0" w:space="0" w:color="auto"/>
            <w:bottom w:val="none" w:sz="0" w:space="0" w:color="auto"/>
            <w:right w:val="none" w:sz="0" w:space="0" w:color="auto"/>
          </w:divBdr>
        </w:div>
        <w:div w:id="84109103">
          <w:marLeft w:val="0"/>
          <w:marRight w:val="0"/>
          <w:marTop w:val="0"/>
          <w:marBottom w:val="0"/>
          <w:divBdr>
            <w:top w:val="none" w:sz="0" w:space="0" w:color="auto"/>
            <w:left w:val="none" w:sz="0" w:space="0" w:color="auto"/>
            <w:bottom w:val="none" w:sz="0" w:space="0" w:color="auto"/>
            <w:right w:val="none" w:sz="0" w:space="0" w:color="auto"/>
          </w:divBdr>
        </w:div>
        <w:div w:id="583497490">
          <w:marLeft w:val="0"/>
          <w:marRight w:val="0"/>
          <w:marTop w:val="0"/>
          <w:marBottom w:val="0"/>
          <w:divBdr>
            <w:top w:val="none" w:sz="0" w:space="0" w:color="auto"/>
            <w:left w:val="none" w:sz="0" w:space="0" w:color="auto"/>
            <w:bottom w:val="none" w:sz="0" w:space="0" w:color="auto"/>
            <w:right w:val="none" w:sz="0" w:space="0" w:color="auto"/>
          </w:divBdr>
        </w:div>
        <w:div w:id="509486950">
          <w:marLeft w:val="0"/>
          <w:marRight w:val="0"/>
          <w:marTop w:val="0"/>
          <w:marBottom w:val="0"/>
          <w:divBdr>
            <w:top w:val="none" w:sz="0" w:space="0" w:color="auto"/>
            <w:left w:val="none" w:sz="0" w:space="0" w:color="auto"/>
            <w:bottom w:val="none" w:sz="0" w:space="0" w:color="auto"/>
            <w:right w:val="none" w:sz="0" w:space="0" w:color="auto"/>
          </w:divBdr>
        </w:div>
        <w:div w:id="308629966">
          <w:marLeft w:val="0"/>
          <w:marRight w:val="0"/>
          <w:marTop w:val="0"/>
          <w:marBottom w:val="0"/>
          <w:divBdr>
            <w:top w:val="none" w:sz="0" w:space="0" w:color="auto"/>
            <w:left w:val="none" w:sz="0" w:space="0" w:color="auto"/>
            <w:bottom w:val="none" w:sz="0" w:space="0" w:color="auto"/>
            <w:right w:val="none" w:sz="0" w:space="0" w:color="auto"/>
          </w:divBdr>
        </w:div>
        <w:div w:id="1724215292">
          <w:marLeft w:val="0"/>
          <w:marRight w:val="0"/>
          <w:marTop w:val="0"/>
          <w:marBottom w:val="0"/>
          <w:divBdr>
            <w:top w:val="none" w:sz="0" w:space="0" w:color="auto"/>
            <w:left w:val="none" w:sz="0" w:space="0" w:color="auto"/>
            <w:bottom w:val="none" w:sz="0" w:space="0" w:color="auto"/>
            <w:right w:val="none" w:sz="0" w:space="0" w:color="auto"/>
          </w:divBdr>
        </w:div>
        <w:div w:id="1042367164">
          <w:marLeft w:val="0"/>
          <w:marRight w:val="0"/>
          <w:marTop w:val="0"/>
          <w:marBottom w:val="0"/>
          <w:divBdr>
            <w:top w:val="none" w:sz="0" w:space="0" w:color="auto"/>
            <w:left w:val="none" w:sz="0" w:space="0" w:color="auto"/>
            <w:bottom w:val="none" w:sz="0" w:space="0" w:color="auto"/>
            <w:right w:val="none" w:sz="0" w:space="0" w:color="auto"/>
          </w:divBdr>
        </w:div>
        <w:div w:id="1160393297">
          <w:marLeft w:val="0"/>
          <w:marRight w:val="0"/>
          <w:marTop w:val="0"/>
          <w:marBottom w:val="0"/>
          <w:divBdr>
            <w:top w:val="none" w:sz="0" w:space="0" w:color="auto"/>
            <w:left w:val="none" w:sz="0" w:space="0" w:color="auto"/>
            <w:bottom w:val="none" w:sz="0" w:space="0" w:color="auto"/>
            <w:right w:val="none" w:sz="0" w:space="0" w:color="auto"/>
          </w:divBdr>
        </w:div>
        <w:div w:id="1614824959">
          <w:marLeft w:val="0"/>
          <w:marRight w:val="0"/>
          <w:marTop w:val="0"/>
          <w:marBottom w:val="0"/>
          <w:divBdr>
            <w:top w:val="none" w:sz="0" w:space="0" w:color="auto"/>
            <w:left w:val="none" w:sz="0" w:space="0" w:color="auto"/>
            <w:bottom w:val="none" w:sz="0" w:space="0" w:color="auto"/>
            <w:right w:val="none" w:sz="0" w:space="0" w:color="auto"/>
          </w:divBdr>
        </w:div>
        <w:div w:id="1725256184">
          <w:marLeft w:val="0"/>
          <w:marRight w:val="0"/>
          <w:marTop w:val="0"/>
          <w:marBottom w:val="0"/>
          <w:divBdr>
            <w:top w:val="none" w:sz="0" w:space="0" w:color="auto"/>
            <w:left w:val="none" w:sz="0" w:space="0" w:color="auto"/>
            <w:bottom w:val="none" w:sz="0" w:space="0" w:color="auto"/>
            <w:right w:val="none" w:sz="0" w:space="0" w:color="auto"/>
          </w:divBdr>
        </w:div>
        <w:div w:id="962344098">
          <w:marLeft w:val="0"/>
          <w:marRight w:val="0"/>
          <w:marTop w:val="0"/>
          <w:marBottom w:val="0"/>
          <w:divBdr>
            <w:top w:val="none" w:sz="0" w:space="0" w:color="auto"/>
            <w:left w:val="none" w:sz="0" w:space="0" w:color="auto"/>
            <w:bottom w:val="none" w:sz="0" w:space="0" w:color="auto"/>
            <w:right w:val="none" w:sz="0" w:space="0" w:color="auto"/>
          </w:divBdr>
        </w:div>
        <w:div w:id="1077895157">
          <w:marLeft w:val="0"/>
          <w:marRight w:val="0"/>
          <w:marTop w:val="0"/>
          <w:marBottom w:val="0"/>
          <w:divBdr>
            <w:top w:val="none" w:sz="0" w:space="0" w:color="auto"/>
            <w:left w:val="none" w:sz="0" w:space="0" w:color="auto"/>
            <w:bottom w:val="none" w:sz="0" w:space="0" w:color="auto"/>
            <w:right w:val="none" w:sz="0" w:space="0" w:color="auto"/>
          </w:divBdr>
        </w:div>
        <w:div w:id="1477409004">
          <w:marLeft w:val="0"/>
          <w:marRight w:val="0"/>
          <w:marTop w:val="0"/>
          <w:marBottom w:val="0"/>
          <w:divBdr>
            <w:top w:val="none" w:sz="0" w:space="0" w:color="auto"/>
            <w:left w:val="none" w:sz="0" w:space="0" w:color="auto"/>
            <w:bottom w:val="none" w:sz="0" w:space="0" w:color="auto"/>
            <w:right w:val="none" w:sz="0" w:space="0" w:color="auto"/>
          </w:divBdr>
        </w:div>
        <w:div w:id="583300943">
          <w:marLeft w:val="0"/>
          <w:marRight w:val="0"/>
          <w:marTop w:val="0"/>
          <w:marBottom w:val="0"/>
          <w:divBdr>
            <w:top w:val="none" w:sz="0" w:space="0" w:color="auto"/>
            <w:left w:val="none" w:sz="0" w:space="0" w:color="auto"/>
            <w:bottom w:val="none" w:sz="0" w:space="0" w:color="auto"/>
            <w:right w:val="none" w:sz="0" w:space="0" w:color="auto"/>
          </w:divBdr>
        </w:div>
        <w:div w:id="1333029007">
          <w:marLeft w:val="0"/>
          <w:marRight w:val="0"/>
          <w:marTop w:val="0"/>
          <w:marBottom w:val="0"/>
          <w:divBdr>
            <w:top w:val="none" w:sz="0" w:space="0" w:color="auto"/>
            <w:left w:val="none" w:sz="0" w:space="0" w:color="auto"/>
            <w:bottom w:val="none" w:sz="0" w:space="0" w:color="auto"/>
            <w:right w:val="none" w:sz="0" w:space="0" w:color="auto"/>
          </w:divBdr>
        </w:div>
        <w:div w:id="1654917657">
          <w:marLeft w:val="0"/>
          <w:marRight w:val="0"/>
          <w:marTop w:val="0"/>
          <w:marBottom w:val="0"/>
          <w:divBdr>
            <w:top w:val="none" w:sz="0" w:space="0" w:color="auto"/>
            <w:left w:val="none" w:sz="0" w:space="0" w:color="auto"/>
            <w:bottom w:val="none" w:sz="0" w:space="0" w:color="auto"/>
            <w:right w:val="none" w:sz="0" w:space="0" w:color="auto"/>
          </w:divBdr>
        </w:div>
        <w:div w:id="1887908930">
          <w:marLeft w:val="0"/>
          <w:marRight w:val="0"/>
          <w:marTop w:val="0"/>
          <w:marBottom w:val="0"/>
          <w:divBdr>
            <w:top w:val="none" w:sz="0" w:space="0" w:color="auto"/>
            <w:left w:val="none" w:sz="0" w:space="0" w:color="auto"/>
            <w:bottom w:val="none" w:sz="0" w:space="0" w:color="auto"/>
            <w:right w:val="none" w:sz="0" w:space="0" w:color="auto"/>
          </w:divBdr>
        </w:div>
        <w:div w:id="1560289366">
          <w:marLeft w:val="0"/>
          <w:marRight w:val="0"/>
          <w:marTop w:val="0"/>
          <w:marBottom w:val="0"/>
          <w:divBdr>
            <w:top w:val="none" w:sz="0" w:space="0" w:color="auto"/>
            <w:left w:val="none" w:sz="0" w:space="0" w:color="auto"/>
            <w:bottom w:val="none" w:sz="0" w:space="0" w:color="auto"/>
            <w:right w:val="none" w:sz="0" w:space="0" w:color="auto"/>
          </w:divBdr>
        </w:div>
        <w:div w:id="579872389">
          <w:marLeft w:val="0"/>
          <w:marRight w:val="0"/>
          <w:marTop w:val="0"/>
          <w:marBottom w:val="0"/>
          <w:divBdr>
            <w:top w:val="none" w:sz="0" w:space="0" w:color="auto"/>
            <w:left w:val="none" w:sz="0" w:space="0" w:color="auto"/>
            <w:bottom w:val="none" w:sz="0" w:space="0" w:color="auto"/>
            <w:right w:val="none" w:sz="0" w:space="0" w:color="auto"/>
          </w:divBdr>
        </w:div>
        <w:div w:id="1168594786">
          <w:marLeft w:val="0"/>
          <w:marRight w:val="0"/>
          <w:marTop w:val="0"/>
          <w:marBottom w:val="0"/>
          <w:divBdr>
            <w:top w:val="none" w:sz="0" w:space="0" w:color="auto"/>
            <w:left w:val="none" w:sz="0" w:space="0" w:color="auto"/>
            <w:bottom w:val="none" w:sz="0" w:space="0" w:color="auto"/>
            <w:right w:val="none" w:sz="0" w:space="0" w:color="auto"/>
          </w:divBdr>
        </w:div>
        <w:div w:id="1610232730">
          <w:marLeft w:val="0"/>
          <w:marRight w:val="0"/>
          <w:marTop w:val="0"/>
          <w:marBottom w:val="0"/>
          <w:divBdr>
            <w:top w:val="none" w:sz="0" w:space="0" w:color="auto"/>
            <w:left w:val="none" w:sz="0" w:space="0" w:color="auto"/>
            <w:bottom w:val="none" w:sz="0" w:space="0" w:color="auto"/>
            <w:right w:val="none" w:sz="0" w:space="0" w:color="auto"/>
          </w:divBdr>
        </w:div>
        <w:div w:id="1132022947">
          <w:marLeft w:val="0"/>
          <w:marRight w:val="0"/>
          <w:marTop w:val="0"/>
          <w:marBottom w:val="0"/>
          <w:divBdr>
            <w:top w:val="none" w:sz="0" w:space="0" w:color="auto"/>
            <w:left w:val="none" w:sz="0" w:space="0" w:color="auto"/>
            <w:bottom w:val="none" w:sz="0" w:space="0" w:color="auto"/>
            <w:right w:val="none" w:sz="0" w:space="0" w:color="auto"/>
          </w:divBdr>
        </w:div>
        <w:div w:id="853764402">
          <w:marLeft w:val="0"/>
          <w:marRight w:val="0"/>
          <w:marTop w:val="0"/>
          <w:marBottom w:val="0"/>
          <w:divBdr>
            <w:top w:val="none" w:sz="0" w:space="0" w:color="auto"/>
            <w:left w:val="none" w:sz="0" w:space="0" w:color="auto"/>
            <w:bottom w:val="none" w:sz="0" w:space="0" w:color="auto"/>
            <w:right w:val="none" w:sz="0" w:space="0" w:color="auto"/>
          </w:divBdr>
        </w:div>
        <w:div w:id="1389379621">
          <w:marLeft w:val="0"/>
          <w:marRight w:val="0"/>
          <w:marTop w:val="0"/>
          <w:marBottom w:val="0"/>
          <w:divBdr>
            <w:top w:val="none" w:sz="0" w:space="0" w:color="auto"/>
            <w:left w:val="none" w:sz="0" w:space="0" w:color="auto"/>
            <w:bottom w:val="none" w:sz="0" w:space="0" w:color="auto"/>
            <w:right w:val="none" w:sz="0" w:space="0" w:color="auto"/>
          </w:divBdr>
        </w:div>
        <w:div w:id="1591502300">
          <w:marLeft w:val="0"/>
          <w:marRight w:val="0"/>
          <w:marTop w:val="0"/>
          <w:marBottom w:val="0"/>
          <w:divBdr>
            <w:top w:val="none" w:sz="0" w:space="0" w:color="auto"/>
            <w:left w:val="none" w:sz="0" w:space="0" w:color="auto"/>
            <w:bottom w:val="none" w:sz="0" w:space="0" w:color="auto"/>
            <w:right w:val="none" w:sz="0" w:space="0" w:color="auto"/>
          </w:divBdr>
        </w:div>
        <w:div w:id="1422337014">
          <w:marLeft w:val="0"/>
          <w:marRight w:val="0"/>
          <w:marTop w:val="0"/>
          <w:marBottom w:val="0"/>
          <w:divBdr>
            <w:top w:val="none" w:sz="0" w:space="0" w:color="auto"/>
            <w:left w:val="none" w:sz="0" w:space="0" w:color="auto"/>
            <w:bottom w:val="none" w:sz="0" w:space="0" w:color="auto"/>
            <w:right w:val="none" w:sz="0" w:space="0" w:color="auto"/>
          </w:divBdr>
        </w:div>
        <w:div w:id="862280756">
          <w:marLeft w:val="0"/>
          <w:marRight w:val="0"/>
          <w:marTop w:val="0"/>
          <w:marBottom w:val="0"/>
          <w:divBdr>
            <w:top w:val="none" w:sz="0" w:space="0" w:color="auto"/>
            <w:left w:val="none" w:sz="0" w:space="0" w:color="auto"/>
            <w:bottom w:val="none" w:sz="0" w:space="0" w:color="auto"/>
            <w:right w:val="none" w:sz="0" w:space="0" w:color="auto"/>
          </w:divBdr>
        </w:div>
        <w:div w:id="1531798411">
          <w:marLeft w:val="0"/>
          <w:marRight w:val="0"/>
          <w:marTop w:val="0"/>
          <w:marBottom w:val="0"/>
          <w:divBdr>
            <w:top w:val="none" w:sz="0" w:space="0" w:color="auto"/>
            <w:left w:val="none" w:sz="0" w:space="0" w:color="auto"/>
            <w:bottom w:val="none" w:sz="0" w:space="0" w:color="auto"/>
            <w:right w:val="none" w:sz="0" w:space="0" w:color="auto"/>
          </w:divBdr>
        </w:div>
        <w:div w:id="2035838075">
          <w:marLeft w:val="0"/>
          <w:marRight w:val="0"/>
          <w:marTop w:val="0"/>
          <w:marBottom w:val="0"/>
          <w:divBdr>
            <w:top w:val="none" w:sz="0" w:space="0" w:color="auto"/>
            <w:left w:val="none" w:sz="0" w:space="0" w:color="auto"/>
            <w:bottom w:val="none" w:sz="0" w:space="0" w:color="auto"/>
            <w:right w:val="none" w:sz="0" w:space="0" w:color="auto"/>
          </w:divBdr>
        </w:div>
        <w:div w:id="1409964732">
          <w:marLeft w:val="0"/>
          <w:marRight w:val="0"/>
          <w:marTop w:val="0"/>
          <w:marBottom w:val="0"/>
          <w:divBdr>
            <w:top w:val="none" w:sz="0" w:space="0" w:color="auto"/>
            <w:left w:val="none" w:sz="0" w:space="0" w:color="auto"/>
            <w:bottom w:val="none" w:sz="0" w:space="0" w:color="auto"/>
            <w:right w:val="none" w:sz="0" w:space="0" w:color="auto"/>
          </w:divBdr>
        </w:div>
        <w:div w:id="92096437">
          <w:marLeft w:val="0"/>
          <w:marRight w:val="0"/>
          <w:marTop w:val="0"/>
          <w:marBottom w:val="0"/>
          <w:divBdr>
            <w:top w:val="none" w:sz="0" w:space="0" w:color="auto"/>
            <w:left w:val="none" w:sz="0" w:space="0" w:color="auto"/>
            <w:bottom w:val="none" w:sz="0" w:space="0" w:color="auto"/>
            <w:right w:val="none" w:sz="0" w:space="0" w:color="auto"/>
          </w:divBdr>
        </w:div>
        <w:div w:id="28923365">
          <w:marLeft w:val="0"/>
          <w:marRight w:val="0"/>
          <w:marTop w:val="0"/>
          <w:marBottom w:val="0"/>
          <w:divBdr>
            <w:top w:val="none" w:sz="0" w:space="0" w:color="auto"/>
            <w:left w:val="none" w:sz="0" w:space="0" w:color="auto"/>
            <w:bottom w:val="none" w:sz="0" w:space="0" w:color="auto"/>
            <w:right w:val="none" w:sz="0" w:space="0" w:color="auto"/>
          </w:divBdr>
        </w:div>
        <w:div w:id="1620574432">
          <w:marLeft w:val="0"/>
          <w:marRight w:val="0"/>
          <w:marTop w:val="0"/>
          <w:marBottom w:val="0"/>
          <w:divBdr>
            <w:top w:val="none" w:sz="0" w:space="0" w:color="auto"/>
            <w:left w:val="none" w:sz="0" w:space="0" w:color="auto"/>
            <w:bottom w:val="none" w:sz="0" w:space="0" w:color="auto"/>
            <w:right w:val="none" w:sz="0" w:space="0" w:color="auto"/>
          </w:divBdr>
        </w:div>
        <w:div w:id="700472345">
          <w:marLeft w:val="0"/>
          <w:marRight w:val="0"/>
          <w:marTop w:val="0"/>
          <w:marBottom w:val="0"/>
          <w:divBdr>
            <w:top w:val="none" w:sz="0" w:space="0" w:color="auto"/>
            <w:left w:val="none" w:sz="0" w:space="0" w:color="auto"/>
            <w:bottom w:val="none" w:sz="0" w:space="0" w:color="auto"/>
            <w:right w:val="none" w:sz="0" w:space="0" w:color="auto"/>
          </w:divBdr>
        </w:div>
        <w:div w:id="1444613734">
          <w:marLeft w:val="0"/>
          <w:marRight w:val="0"/>
          <w:marTop w:val="0"/>
          <w:marBottom w:val="0"/>
          <w:divBdr>
            <w:top w:val="none" w:sz="0" w:space="0" w:color="auto"/>
            <w:left w:val="none" w:sz="0" w:space="0" w:color="auto"/>
            <w:bottom w:val="none" w:sz="0" w:space="0" w:color="auto"/>
            <w:right w:val="none" w:sz="0" w:space="0" w:color="auto"/>
          </w:divBdr>
        </w:div>
        <w:div w:id="1863084647">
          <w:marLeft w:val="0"/>
          <w:marRight w:val="0"/>
          <w:marTop w:val="0"/>
          <w:marBottom w:val="0"/>
          <w:divBdr>
            <w:top w:val="none" w:sz="0" w:space="0" w:color="auto"/>
            <w:left w:val="none" w:sz="0" w:space="0" w:color="auto"/>
            <w:bottom w:val="none" w:sz="0" w:space="0" w:color="auto"/>
            <w:right w:val="none" w:sz="0" w:space="0" w:color="auto"/>
          </w:divBdr>
        </w:div>
        <w:div w:id="367726493">
          <w:marLeft w:val="0"/>
          <w:marRight w:val="0"/>
          <w:marTop w:val="0"/>
          <w:marBottom w:val="0"/>
          <w:divBdr>
            <w:top w:val="none" w:sz="0" w:space="0" w:color="auto"/>
            <w:left w:val="none" w:sz="0" w:space="0" w:color="auto"/>
            <w:bottom w:val="none" w:sz="0" w:space="0" w:color="auto"/>
            <w:right w:val="none" w:sz="0" w:space="0" w:color="auto"/>
          </w:divBdr>
        </w:div>
        <w:div w:id="1961835774">
          <w:marLeft w:val="0"/>
          <w:marRight w:val="0"/>
          <w:marTop w:val="0"/>
          <w:marBottom w:val="0"/>
          <w:divBdr>
            <w:top w:val="none" w:sz="0" w:space="0" w:color="auto"/>
            <w:left w:val="none" w:sz="0" w:space="0" w:color="auto"/>
            <w:bottom w:val="none" w:sz="0" w:space="0" w:color="auto"/>
            <w:right w:val="none" w:sz="0" w:space="0" w:color="auto"/>
          </w:divBdr>
        </w:div>
        <w:div w:id="2002156566">
          <w:marLeft w:val="0"/>
          <w:marRight w:val="0"/>
          <w:marTop w:val="0"/>
          <w:marBottom w:val="0"/>
          <w:divBdr>
            <w:top w:val="none" w:sz="0" w:space="0" w:color="auto"/>
            <w:left w:val="none" w:sz="0" w:space="0" w:color="auto"/>
            <w:bottom w:val="none" w:sz="0" w:space="0" w:color="auto"/>
            <w:right w:val="none" w:sz="0" w:space="0" w:color="auto"/>
          </w:divBdr>
        </w:div>
        <w:div w:id="380978649">
          <w:marLeft w:val="0"/>
          <w:marRight w:val="0"/>
          <w:marTop w:val="0"/>
          <w:marBottom w:val="0"/>
          <w:divBdr>
            <w:top w:val="none" w:sz="0" w:space="0" w:color="auto"/>
            <w:left w:val="none" w:sz="0" w:space="0" w:color="auto"/>
            <w:bottom w:val="none" w:sz="0" w:space="0" w:color="auto"/>
            <w:right w:val="none" w:sz="0" w:space="0" w:color="auto"/>
          </w:divBdr>
        </w:div>
        <w:div w:id="620067633">
          <w:marLeft w:val="0"/>
          <w:marRight w:val="0"/>
          <w:marTop w:val="0"/>
          <w:marBottom w:val="0"/>
          <w:divBdr>
            <w:top w:val="none" w:sz="0" w:space="0" w:color="auto"/>
            <w:left w:val="none" w:sz="0" w:space="0" w:color="auto"/>
            <w:bottom w:val="none" w:sz="0" w:space="0" w:color="auto"/>
            <w:right w:val="none" w:sz="0" w:space="0" w:color="auto"/>
          </w:divBdr>
        </w:div>
        <w:div w:id="729158133">
          <w:marLeft w:val="0"/>
          <w:marRight w:val="0"/>
          <w:marTop w:val="0"/>
          <w:marBottom w:val="0"/>
          <w:divBdr>
            <w:top w:val="none" w:sz="0" w:space="0" w:color="auto"/>
            <w:left w:val="none" w:sz="0" w:space="0" w:color="auto"/>
            <w:bottom w:val="none" w:sz="0" w:space="0" w:color="auto"/>
            <w:right w:val="none" w:sz="0" w:space="0" w:color="auto"/>
          </w:divBdr>
        </w:div>
        <w:div w:id="1933977065">
          <w:marLeft w:val="0"/>
          <w:marRight w:val="0"/>
          <w:marTop w:val="0"/>
          <w:marBottom w:val="0"/>
          <w:divBdr>
            <w:top w:val="none" w:sz="0" w:space="0" w:color="auto"/>
            <w:left w:val="none" w:sz="0" w:space="0" w:color="auto"/>
            <w:bottom w:val="none" w:sz="0" w:space="0" w:color="auto"/>
            <w:right w:val="none" w:sz="0" w:space="0" w:color="auto"/>
          </w:divBdr>
        </w:div>
        <w:div w:id="1779639640">
          <w:marLeft w:val="0"/>
          <w:marRight w:val="0"/>
          <w:marTop w:val="0"/>
          <w:marBottom w:val="0"/>
          <w:divBdr>
            <w:top w:val="none" w:sz="0" w:space="0" w:color="auto"/>
            <w:left w:val="none" w:sz="0" w:space="0" w:color="auto"/>
            <w:bottom w:val="none" w:sz="0" w:space="0" w:color="auto"/>
            <w:right w:val="none" w:sz="0" w:space="0" w:color="auto"/>
          </w:divBdr>
        </w:div>
        <w:div w:id="634720947">
          <w:marLeft w:val="0"/>
          <w:marRight w:val="0"/>
          <w:marTop w:val="0"/>
          <w:marBottom w:val="0"/>
          <w:divBdr>
            <w:top w:val="none" w:sz="0" w:space="0" w:color="auto"/>
            <w:left w:val="none" w:sz="0" w:space="0" w:color="auto"/>
            <w:bottom w:val="none" w:sz="0" w:space="0" w:color="auto"/>
            <w:right w:val="none" w:sz="0" w:space="0" w:color="auto"/>
          </w:divBdr>
        </w:div>
        <w:div w:id="2039886023">
          <w:marLeft w:val="0"/>
          <w:marRight w:val="0"/>
          <w:marTop w:val="0"/>
          <w:marBottom w:val="0"/>
          <w:divBdr>
            <w:top w:val="none" w:sz="0" w:space="0" w:color="auto"/>
            <w:left w:val="none" w:sz="0" w:space="0" w:color="auto"/>
            <w:bottom w:val="none" w:sz="0" w:space="0" w:color="auto"/>
            <w:right w:val="none" w:sz="0" w:space="0" w:color="auto"/>
          </w:divBdr>
        </w:div>
        <w:div w:id="1185363148">
          <w:marLeft w:val="0"/>
          <w:marRight w:val="0"/>
          <w:marTop w:val="0"/>
          <w:marBottom w:val="0"/>
          <w:divBdr>
            <w:top w:val="none" w:sz="0" w:space="0" w:color="auto"/>
            <w:left w:val="none" w:sz="0" w:space="0" w:color="auto"/>
            <w:bottom w:val="none" w:sz="0" w:space="0" w:color="auto"/>
            <w:right w:val="none" w:sz="0" w:space="0" w:color="auto"/>
          </w:divBdr>
        </w:div>
        <w:div w:id="127944518">
          <w:marLeft w:val="0"/>
          <w:marRight w:val="0"/>
          <w:marTop w:val="0"/>
          <w:marBottom w:val="0"/>
          <w:divBdr>
            <w:top w:val="none" w:sz="0" w:space="0" w:color="auto"/>
            <w:left w:val="none" w:sz="0" w:space="0" w:color="auto"/>
            <w:bottom w:val="none" w:sz="0" w:space="0" w:color="auto"/>
            <w:right w:val="none" w:sz="0" w:space="0" w:color="auto"/>
          </w:divBdr>
        </w:div>
        <w:div w:id="1835222442">
          <w:marLeft w:val="0"/>
          <w:marRight w:val="0"/>
          <w:marTop w:val="0"/>
          <w:marBottom w:val="0"/>
          <w:divBdr>
            <w:top w:val="none" w:sz="0" w:space="0" w:color="auto"/>
            <w:left w:val="none" w:sz="0" w:space="0" w:color="auto"/>
            <w:bottom w:val="none" w:sz="0" w:space="0" w:color="auto"/>
            <w:right w:val="none" w:sz="0" w:space="0" w:color="auto"/>
          </w:divBdr>
        </w:div>
        <w:div w:id="508909044">
          <w:marLeft w:val="0"/>
          <w:marRight w:val="0"/>
          <w:marTop w:val="0"/>
          <w:marBottom w:val="0"/>
          <w:divBdr>
            <w:top w:val="none" w:sz="0" w:space="0" w:color="auto"/>
            <w:left w:val="none" w:sz="0" w:space="0" w:color="auto"/>
            <w:bottom w:val="none" w:sz="0" w:space="0" w:color="auto"/>
            <w:right w:val="none" w:sz="0" w:space="0" w:color="auto"/>
          </w:divBdr>
        </w:div>
        <w:div w:id="590701580">
          <w:marLeft w:val="0"/>
          <w:marRight w:val="0"/>
          <w:marTop w:val="0"/>
          <w:marBottom w:val="0"/>
          <w:divBdr>
            <w:top w:val="none" w:sz="0" w:space="0" w:color="auto"/>
            <w:left w:val="none" w:sz="0" w:space="0" w:color="auto"/>
            <w:bottom w:val="none" w:sz="0" w:space="0" w:color="auto"/>
            <w:right w:val="none" w:sz="0" w:space="0" w:color="auto"/>
          </w:divBdr>
        </w:div>
        <w:div w:id="1481146261">
          <w:marLeft w:val="0"/>
          <w:marRight w:val="0"/>
          <w:marTop w:val="0"/>
          <w:marBottom w:val="0"/>
          <w:divBdr>
            <w:top w:val="none" w:sz="0" w:space="0" w:color="auto"/>
            <w:left w:val="none" w:sz="0" w:space="0" w:color="auto"/>
            <w:bottom w:val="none" w:sz="0" w:space="0" w:color="auto"/>
            <w:right w:val="none" w:sz="0" w:space="0" w:color="auto"/>
          </w:divBdr>
        </w:div>
        <w:div w:id="456148141">
          <w:marLeft w:val="0"/>
          <w:marRight w:val="0"/>
          <w:marTop w:val="0"/>
          <w:marBottom w:val="0"/>
          <w:divBdr>
            <w:top w:val="none" w:sz="0" w:space="0" w:color="auto"/>
            <w:left w:val="none" w:sz="0" w:space="0" w:color="auto"/>
            <w:bottom w:val="none" w:sz="0" w:space="0" w:color="auto"/>
            <w:right w:val="none" w:sz="0" w:space="0" w:color="auto"/>
          </w:divBdr>
        </w:div>
        <w:div w:id="1239711290">
          <w:marLeft w:val="0"/>
          <w:marRight w:val="0"/>
          <w:marTop w:val="0"/>
          <w:marBottom w:val="0"/>
          <w:divBdr>
            <w:top w:val="none" w:sz="0" w:space="0" w:color="auto"/>
            <w:left w:val="none" w:sz="0" w:space="0" w:color="auto"/>
            <w:bottom w:val="none" w:sz="0" w:space="0" w:color="auto"/>
            <w:right w:val="none" w:sz="0" w:space="0" w:color="auto"/>
          </w:divBdr>
        </w:div>
        <w:div w:id="730277242">
          <w:marLeft w:val="0"/>
          <w:marRight w:val="0"/>
          <w:marTop w:val="0"/>
          <w:marBottom w:val="0"/>
          <w:divBdr>
            <w:top w:val="none" w:sz="0" w:space="0" w:color="auto"/>
            <w:left w:val="none" w:sz="0" w:space="0" w:color="auto"/>
            <w:bottom w:val="none" w:sz="0" w:space="0" w:color="auto"/>
            <w:right w:val="none" w:sz="0" w:space="0" w:color="auto"/>
          </w:divBdr>
        </w:div>
        <w:div w:id="1536506868">
          <w:marLeft w:val="0"/>
          <w:marRight w:val="0"/>
          <w:marTop w:val="0"/>
          <w:marBottom w:val="0"/>
          <w:divBdr>
            <w:top w:val="none" w:sz="0" w:space="0" w:color="auto"/>
            <w:left w:val="none" w:sz="0" w:space="0" w:color="auto"/>
            <w:bottom w:val="none" w:sz="0" w:space="0" w:color="auto"/>
            <w:right w:val="none" w:sz="0" w:space="0" w:color="auto"/>
          </w:divBdr>
        </w:div>
        <w:div w:id="300617095">
          <w:marLeft w:val="0"/>
          <w:marRight w:val="0"/>
          <w:marTop w:val="0"/>
          <w:marBottom w:val="0"/>
          <w:divBdr>
            <w:top w:val="none" w:sz="0" w:space="0" w:color="auto"/>
            <w:left w:val="none" w:sz="0" w:space="0" w:color="auto"/>
            <w:bottom w:val="none" w:sz="0" w:space="0" w:color="auto"/>
            <w:right w:val="none" w:sz="0" w:space="0" w:color="auto"/>
          </w:divBdr>
        </w:div>
        <w:div w:id="2039499571">
          <w:marLeft w:val="0"/>
          <w:marRight w:val="0"/>
          <w:marTop w:val="0"/>
          <w:marBottom w:val="0"/>
          <w:divBdr>
            <w:top w:val="none" w:sz="0" w:space="0" w:color="auto"/>
            <w:left w:val="none" w:sz="0" w:space="0" w:color="auto"/>
            <w:bottom w:val="none" w:sz="0" w:space="0" w:color="auto"/>
            <w:right w:val="none" w:sz="0" w:space="0" w:color="auto"/>
          </w:divBdr>
        </w:div>
        <w:div w:id="89931169">
          <w:marLeft w:val="0"/>
          <w:marRight w:val="0"/>
          <w:marTop w:val="0"/>
          <w:marBottom w:val="0"/>
          <w:divBdr>
            <w:top w:val="none" w:sz="0" w:space="0" w:color="auto"/>
            <w:left w:val="none" w:sz="0" w:space="0" w:color="auto"/>
            <w:bottom w:val="none" w:sz="0" w:space="0" w:color="auto"/>
            <w:right w:val="none" w:sz="0" w:space="0" w:color="auto"/>
          </w:divBdr>
        </w:div>
        <w:div w:id="1794862300">
          <w:marLeft w:val="0"/>
          <w:marRight w:val="0"/>
          <w:marTop w:val="0"/>
          <w:marBottom w:val="0"/>
          <w:divBdr>
            <w:top w:val="none" w:sz="0" w:space="0" w:color="auto"/>
            <w:left w:val="none" w:sz="0" w:space="0" w:color="auto"/>
            <w:bottom w:val="none" w:sz="0" w:space="0" w:color="auto"/>
            <w:right w:val="none" w:sz="0" w:space="0" w:color="auto"/>
          </w:divBdr>
        </w:div>
        <w:div w:id="1433624580">
          <w:marLeft w:val="0"/>
          <w:marRight w:val="0"/>
          <w:marTop w:val="0"/>
          <w:marBottom w:val="0"/>
          <w:divBdr>
            <w:top w:val="none" w:sz="0" w:space="0" w:color="auto"/>
            <w:left w:val="none" w:sz="0" w:space="0" w:color="auto"/>
            <w:bottom w:val="none" w:sz="0" w:space="0" w:color="auto"/>
            <w:right w:val="none" w:sz="0" w:space="0" w:color="auto"/>
          </w:divBdr>
        </w:div>
        <w:div w:id="733235135">
          <w:marLeft w:val="0"/>
          <w:marRight w:val="0"/>
          <w:marTop w:val="0"/>
          <w:marBottom w:val="0"/>
          <w:divBdr>
            <w:top w:val="none" w:sz="0" w:space="0" w:color="auto"/>
            <w:left w:val="none" w:sz="0" w:space="0" w:color="auto"/>
            <w:bottom w:val="none" w:sz="0" w:space="0" w:color="auto"/>
            <w:right w:val="none" w:sz="0" w:space="0" w:color="auto"/>
          </w:divBdr>
        </w:div>
        <w:div w:id="2005814813">
          <w:marLeft w:val="0"/>
          <w:marRight w:val="0"/>
          <w:marTop w:val="0"/>
          <w:marBottom w:val="0"/>
          <w:divBdr>
            <w:top w:val="none" w:sz="0" w:space="0" w:color="auto"/>
            <w:left w:val="none" w:sz="0" w:space="0" w:color="auto"/>
            <w:bottom w:val="none" w:sz="0" w:space="0" w:color="auto"/>
            <w:right w:val="none" w:sz="0" w:space="0" w:color="auto"/>
          </w:divBdr>
        </w:div>
        <w:div w:id="1230775253">
          <w:marLeft w:val="0"/>
          <w:marRight w:val="0"/>
          <w:marTop w:val="0"/>
          <w:marBottom w:val="0"/>
          <w:divBdr>
            <w:top w:val="none" w:sz="0" w:space="0" w:color="auto"/>
            <w:left w:val="none" w:sz="0" w:space="0" w:color="auto"/>
            <w:bottom w:val="none" w:sz="0" w:space="0" w:color="auto"/>
            <w:right w:val="none" w:sz="0" w:space="0" w:color="auto"/>
          </w:divBdr>
        </w:div>
        <w:div w:id="1091700121">
          <w:marLeft w:val="0"/>
          <w:marRight w:val="0"/>
          <w:marTop w:val="0"/>
          <w:marBottom w:val="0"/>
          <w:divBdr>
            <w:top w:val="none" w:sz="0" w:space="0" w:color="auto"/>
            <w:left w:val="none" w:sz="0" w:space="0" w:color="auto"/>
            <w:bottom w:val="none" w:sz="0" w:space="0" w:color="auto"/>
            <w:right w:val="none" w:sz="0" w:space="0" w:color="auto"/>
          </w:divBdr>
        </w:div>
        <w:div w:id="1194926600">
          <w:marLeft w:val="0"/>
          <w:marRight w:val="0"/>
          <w:marTop w:val="0"/>
          <w:marBottom w:val="0"/>
          <w:divBdr>
            <w:top w:val="none" w:sz="0" w:space="0" w:color="auto"/>
            <w:left w:val="none" w:sz="0" w:space="0" w:color="auto"/>
            <w:bottom w:val="none" w:sz="0" w:space="0" w:color="auto"/>
            <w:right w:val="none" w:sz="0" w:space="0" w:color="auto"/>
          </w:divBdr>
        </w:div>
        <w:div w:id="356277100">
          <w:marLeft w:val="0"/>
          <w:marRight w:val="0"/>
          <w:marTop w:val="0"/>
          <w:marBottom w:val="0"/>
          <w:divBdr>
            <w:top w:val="none" w:sz="0" w:space="0" w:color="auto"/>
            <w:left w:val="none" w:sz="0" w:space="0" w:color="auto"/>
            <w:bottom w:val="none" w:sz="0" w:space="0" w:color="auto"/>
            <w:right w:val="none" w:sz="0" w:space="0" w:color="auto"/>
          </w:divBdr>
        </w:div>
        <w:div w:id="1528717709">
          <w:marLeft w:val="0"/>
          <w:marRight w:val="0"/>
          <w:marTop w:val="0"/>
          <w:marBottom w:val="0"/>
          <w:divBdr>
            <w:top w:val="none" w:sz="0" w:space="0" w:color="auto"/>
            <w:left w:val="none" w:sz="0" w:space="0" w:color="auto"/>
            <w:bottom w:val="none" w:sz="0" w:space="0" w:color="auto"/>
            <w:right w:val="none" w:sz="0" w:space="0" w:color="auto"/>
          </w:divBdr>
        </w:div>
        <w:div w:id="256867016">
          <w:marLeft w:val="0"/>
          <w:marRight w:val="0"/>
          <w:marTop w:val="0"/>
          <w:marBottom w:val="0"/>
          <w:divBdr>
            <w:top w:val="none" w:sz="0" w:space="0" w:color="auto"/>
            <w:left w:val="none" w:sz="0" w:space="0" w:color="auto"/>
            <w:bottom w:val="none" w:sz="0" w:space="0" w:color="auto"/>
            <w:right w:val="none" w:sz="0" w:space="0" w:color="auto"/>
          </w:divBdr>
        </w:div>
        <w:div w:id="1726950521">
          <w:marLeft w:val="0"/>
          <w:marRight w:val="0"/>
          <w:marTop w:val="0"/>
          <w:marBottom w:val="0"/>
          <w:divBdr>
            <w:top w:val="none" w:sz="0" w:space="0" w:color="auto"/>
            <w:left w:val="none" w:sz="0" w:space="0" w:color="auto"/>
            <w:bottom w:val="none" w:sz="0" w:space="0" w:color="auto"/>
            <w:right w:val="none" w:sz="0" w:space="0" w:color="auto"/>
          </w:divBdr>
        </w:div>
        <w:div w:id="875432604">
          <w:marLeft w:val="0"/>
          <w:marRight w:val="0"/>
          <w:marTop w:val="0"/>
          <w:marBottom w:val="0"/>
          <w:divBdr>
            <w:top w:val="none" w:sz="0" w:space="0" w:color="auto"/>
            <w:left w:val="none" w:sz="0" w:space="0" w:color="auto"/>
            <w:bottom w:val="none" w:sz="0" w:space="0" w:color="auto"/>
            <w:right w:val="none" w:sz="0" w:space="0" w:color="auto"/>
          </w:divBdr>
        </w:div>
        <w:div w:id="383022844">
          <w:marLeft w:val="0"/>
          <w:marRight w:val="0"/>
          <w:marTop w:val="0"/>
          <w:marBottom w:val="0"/>
          <w:divBdr>
            <w:top w:val="none" w:sz="0" w:space="0" w:color="auto"/>
            <w:left w:val="none" w:sz="0" w:space="0" w:color="auto"/>
            <w:bottom w:val="none" w:sz="0" w:space="0" w:color="auto"/>
            <w:right w:val="none" w:sz="0" w:space="0" w:color="auto"/>
          </w:divBdr>
        </w:div>
        <w:div w:id="1176572037">
          <w:marLeft w:val="0"/>
          <w:marRight w:val="0"/>
          <w:marTop w:val="0"/>
          <w:marBottom w:val="0"/>
          <w:divBdr>
            <w:top w:val="none" w:sz="0" w:space="0" w:color="auto"/>
            <w:left w:val="none" w:sz="0" w:space="0" w:color="auto"/>
            <w:bottom w:val="none" w:sz="0" w:space="0" w:color="auto"/>
            <w:right w:val="none" w:sz="0" w:space="0" w:color="auto"/>
          </w:divBdr>
        </w:div>
        <w:div w:id="1076787510">
          <w:marLeft w:val="0"/>
          <w:marRight w:val="0"/>
          <w:marTop w:val="0"/>
          <w:marBottom w:val="0"/>
          <w:divBdr>
            <w:top w:val="none" w:sz="0" w:space="0" w:color="auto"/>
            <w:left w:val="none" w:sz="0" w:space="0" w:color="auto"/>
            <w:bottom w:val="none" w:sz="0" w:space="0" w:color="auto"/>
            <w:right w:val="none" w:sz="0" w:space="0" w:color="auto"/>
          </w:divBdr>
        </w:div>
        <w:div w:id="1225986500">
          <w:marLeft w:val="0"/>
          <w:marRight w:val="0"/>
          <w:marTop w:val="0"/>
          <w:marBottom w:val="0"/>
          <w:divBdr>
            <w:top w:val="none" w:sz="0" w:space="0" w:color="auto"/>
            <w:left w:val="none" w:sz="0" w:space="0" w:color="auto"/>
            <w:bottom w:val="none" w:sz="0" w:space="0" w:color="auto"/>
            <w:right w:val="none" w:sz="0" w:space="0" w:color="auto"/>
          </w:divBdr>
        </w:div>
        <w:div w:id="117729135">
          <w:marLeft w:val="0"/>
          <w:marRight w:val="0"/>
          <w:marTop w:val="0"/>
          <w:marBottom w:val="0"/>
          <w:divBdr>
            <w:top w:val="none" w:sz="0" w:space="0" w:color="auto"/>
            <w:left w:val="none" w:sz="0" w:space="0" w:color="auto"/>
            <w:bottom w:val="none" w:sz="0" w:space="0" w:color="auto"/>
            <w:right w:val="none" w:sz="0" w:space="0" w:color="auto"/>
          </w:divBdr>
        </w:div>
        <w:div w:id="1051073949">
          <w:marLeft w:val="0"/>
          <w:marRight w:val="0"/>
          <w:marTop w:val="0"/>
          <w:marBottom w:val="0"/>
          <w:divBdr>
            <w:top w:val="none" w:sz="0" w:space="0" w:color="auto"/>
            <w:left w:val="none" w:sz="0" w:space="0" w:color="auto"/>
            <w:bottom w:val="none" w:sz="0" w:space="0" w:color="auto"/>
            <w:right w:val="none" w:sz="0" w:space="0" w:color="auto"/>
          </w:divBdr>
        </w:div>
        <w:div w:id="459805131">
          <w:marLeft w:val="0"/>
          <w:marRight w:val="0"/>
          <w:marTop w:val="0"/>
          <w:marBottom w:val="0"/>
          <w:divBdr>
            <w:top w:val="none" w:sz="0" w:space="0" w:color="auto"/>
            <w:left w:val="none" w:sz="0" w:space="0" w:color="auto"/>
            <w:bottom w:val="none" w:sz="0" w:space="0" w:color="auto"/>
            <w:right w:val="none" w:sz="0" w:space="0" w:color="auto"/>
          </w:divBdr>
        </w:div>
        <w:div w:id="595482887">
          <w:marLeft w:val="0"/>
          <w:marRight w:val="0"/>
          <w:marTop w:val="0"/>
          <w:marBottom w:val="0"/>
          <w:divBdr>
            <w:top w:val="none" w:sz="0" w:space="0" w:color="auto"/>
            <w:left w:val="none" w:sz="0" w:space="0" w:color="auto"/>
            <w:bottom w:val="none" w:sz="0" w:space="0" w:color="auto"/>
            <w:right w:val="none" w:sz="0" w:space="0" w:color="auto"/>
          </w:divBdr>
        </w:div>
        <w:div w:id="340859912">
          <w:marLeft w:val="0"/>
          <w:marRight w:val="0"/>
          <w:marTop w:val="0"/>
          <w:marBottom w:val="0"/>
          <w:divBdr>
            <w:top w:val="none" w:sz="0" w:space="0" w:color="auto"/>
            <w:left w:val="none" w:sz="0" w:space="0" w:color="auto"/>
            <w:bottom w:val="none" w:sz="0" w:space="0" w:color="auto"/>
            <w:right w:val="none" w:sz="0" w:space="0" w:color="auto"/>
          </w:divBdr>
        </w:div>
        <w:div w:id="1800606428">
          <w:marLeft w:val="0"/>
          <w:marRight w:val="0"/>
          <w:marTop w:val="0"/>
          <w:marBottom w:val="0"/>
          <w:divBdr>
            <w:top w:val="none" w:sz="0" w:space="0" w:color="auto"/>
            <w:left w:val="none" w:sz="0" w:space="0" w:color="auto"/>
            <w:bottom w:val="none" w:sz="0" w:space="0" w:color="auto"/>
            <w:right w:val="none" w:sz="0" w:space="0" w:color="auto"/>
          </w:divBdr>
        </w:div>
        <w:div w:id="2142577080">
          <w:marLeft w:val="0"/>
          <w:marRight w:val="0"/>
          <w:marTop w:val="0"/>
          <w:marBottom w:val="0"/>
          <w:divBdr>
            <w:top w:val="none" w:sz="0" w:space="0" w:color="auto"/>
            <w:left w:val="none" w:sz="0" w:space="0" w:color="auto"/>
            <w:bottom w:val="none" w:sz="0" w:space="0" w:color="auto"/>
            <w:right w:val="none" w:sz="0" w:space="0" w:color="auto"/>
          </w:divBdr>
        </w:div>
        <w:div w:id="857473741">
          <w:marLeft w:val="0"/>
          <w:marRight w:val="0"/>
          <w:marTop w:val="0"/>
          <w:marBottom w:val="0"/>
          <w:divBdr>
            <w:top w:val="none" w:sz="0" w:space="0" w:color="auto"/>
            <w:left w:val="none" w:sz="0" w:space="0" w:color="auto"/>
            <w:bottom w:val="none" w:sz="0" w:space="0" w:color="auto"/>
            <w:right w:val="none" w:sz="0" w:space="0" w:color="auto"/>
          </w:divBdr>
        </w:div>
        <w:div w:id="65424444">
          <w:marLeft w:val="0"/>
          <w:marRight w:val="0"/>
          <w:marTop w:val="0"/>
          <w:marBottom w:val="0"/>
          <w:divBdr>
            <w:top w:val="none" w:sz="0" w:space="0" w:color="auto"/>
            <w:left w:val="none" w:sz="0" w:space="0" w:color="auto"/>
            <w:bottom w:val="none" w:sz="0" w:space="0" w:color="auto"/>
            <w:right w:val="none" w:sz="0" w:space="0" w:color="auto"/>
          </w:divBdr>
        </w:div>
        <w:div w:id="666131221">
          <w:marLeft w:val="0"/>
          <w:marRight w:val="0"/>
          <w:marTop w:val="0"/>
          <w:marBottom w:val="0"/>
          <w:divBdr>
            <w:top w:val="none" w:sz="0" w:space="0" w:color="auto"/>
            <w:left w:val="none" w:sz="0" w:space="0" w:color="auto"/>
            <w:bottom w:val="none" w:sz="0" w:space="0" w:color="auto"/>
            <w:right w:val="none" w:sz="0" w:space="0" w:color="auto"/>
          </w:divBdr>
        </w:div>
        <w:div w:id="1406951822">
          <w:marLeft w:val="0"/>
          <w:marRight w:val="0"/>
          <w:marTop w:val="0"/>
          <w:marBottom w:val="0"/>
          <w:divBdr>
            <w:top w:val="none" w:sz="0" w:space="0" w:color="auto"/>
            <w:left w:val="none" w:sz="0" w:space="0" w:color="auto"/>
            <w:bottom w:val="none" w:sz="0" w:space="0" w:color="auto"/>
            <w:right w:val="none" w:sz="0" w:space="0" w:color="auto"/>
          </w:divBdr>
        </w:div>
        <w:div w:id="783039245">
          <w:marLeft w:val="0"/>
          <w:marRight w:val="0"/>
          <w:marTop w:val="0"/>
          <w:marBottom w:val="0"/>
          <w:divBdr>
            <w:top w:val="none" w:sz="0" w:space="0" w:color="auto"/>
            <w:left w:val="none" w:sz="0" w:space="0" w:color="auto"/>
            <w:bottom w:val="none" w:sz="0" w:space="0" w:color="auto"/>
            <w:right w:val="none" w:sz="0" w:space="0" w:color="auto"/>
          </w:divBdr>
        </w:div>
        <w:div w:id="1954286877">
          <w:marLeft w:val="0"/>
          <w:marRight w:val="0"/>
          <w:marTop w:val="0"/>
          <w:marBottom w:val="0"/>
          <w:divBdr>
            <w:top w:val="none" w:sz="0" w:space="0" w:color="auto"/>
            <w:left w:val="none" w:sz="0" w:space="0" w:color="auto"/>
            <w:bottom w:val="none" w:sz="0" w:space="0" w:color="auto"/>
            <w:right w:val="none" w:sz="0" w:space="0" w:color="auto"/>
          </w:divBdr>
        </w:div>
        <w:div w:id="416443621">
          <w:marLeft w:val="0"/>
          <w:marRight w:val="0"/>
          <w:marTop w:val="0"/>
          <w:marBottom w:val="0"/>
          <w:divBdr>
            <w:top w:val="none" w:sz="0" w:space="0" w:color="auto"/>
            <w:left w:val="none" w:sz="0" w:space="0" w:color="auto"/>
            <w:bottom w:val="none" w:sz="0" w:space="0" w:color="auto"/>
            <w:right w:val="none" w:sz="0" w:space="0" w:color="auto"/>
          </w:divBdr>
        </w:div>
        <w:div w:id="764887767">
          <w:marLeft w:val="0"/>
          <w:marRight w:val="0"/>
          <w:marTop w:val="0"/>
          <w:marBottom w:val="0"/>
          <w:divBdr>
            <w:top w:val="none" w:sz="0" w:space="0" w:color="auto"/>
            <w:left w:val="none" w:sz="0" w:space="0" w:color="auto"/>
            <w:bottom w:val="none" w:sz="0" w:space="0" w:color="auto"/>
            <w:right w:val="none" w:sz="0" w:space="0" w:color="auto"/>
          </w:divBdr>
        </w:div>
        <w:div w:id="1235824272">
          <w:marLeft w:val="0"/>
          <w:marRight w:val="0"/>
          <w:marTop w:val="0"/>
          <w:marBottom w:val="0"/>
          <w:divBdr>
            <w:top w:val="none" w:sz="0" w:space="0" w:color="auto"/>
            <w:left w:val="none" w:sz="0" w:space="0" w:color="auto"/>
            <w:bottom w:val="none" w:sz="0" w:space="0" w:color="auto"/>
            <w:right w:val="none" w:sz="0" w:space="0" w:color="auto"/>
          </w:divBdr>
        </w:div>
        <w:div w:id="1760953109">
          <w:marLeft w:val="0"/>
          <w:marRight w:val="0"/>
          <w:marTop w:val="0"/>
          <w:marBottom w:val="0"/>
          <w:divBdr>
            <w:top w:val="none" w:sz="0" w:space="0" w:color="auto"/>
            <w:left w:val="none" w:sz="0" w:space="0" w:color="auto"/>
            <w:bottom w:val="none" w:sz="0" w:space="0" w:color="auto"/>
            <w:right w:val="none" w:sz="0" w:space="0" w:color="auto"/>
          </w:divBdr>
        </w:div>
        <w:div w:id="889877026">
          <w:marLeft w:val="0"/>
          <w:marRight w:val="0"/>
          <w:marTop w:val="0"/>
          <w:marBottom w:val="0"/>
          <w:divBdr>
            <w:top w:val="none" w:sz="0" w:space="0" w:color="auto"/>
            <w:left w:val="none" w:sz="0" w:space="0" w:color="auto"/>
            <w:bottom w:val="none" w:sz="0" w:space="0" w:color="auto"/>
            <w:right w:val="none" w:sz="0" w:space="0" w:color="auto"/>
          </w:divBdr>
        </w:div>
        <w:div w:id="882139436">
          <w:marLeft w:val="0"/>
          <w:marRight w:val="0"/>
          <w:marTop w:val="0"/>
          <w:marBottom w:val="0"/>
          <w:divBdr>
            <w:top w:val="none" w:sz="0" w:space="0" w:color="auto"/>
            <w:left w:val="none" w:sz="0" w:space="0" w:color="auto"/>
            <w:bottom w:val="none" w:sz="0" w:space="0" w:color="auto"/>
            <w:right w:val="none" w:sz="0" w:space="0" w:color="auto"/>
          </w:divBdr>
        </w:div>
        <w:div w:id="1993754093">
          <w:marLeft w:val="0"/>
          <w:marRight w:val="0"/>
          <w:marTop w:val="0"/>
          <w:marBottom w:val="0"/>
          <w:divBdr>
            <w:top w:val="none" w:sz="0" w:space="0" w:color="auto"/>
            <w:left w:val="none" w:sz="0" w:space="0" w:color="auto"/>
            <w:bottom w:val="none" w:sz="0" w:space="0" w:color="auto"/>
            <w:right w:val="none" w:sz="0" w:space="0" w:color="auto"/>
          </w:divBdr>
        </w:div>
        <w:div w:id="1045569267">
          <w:marLeft w:val="0"/>
          <w:marRight w:val="0"/>
          <w:marTop w:val="0"/>
          <w:marBottom w:val="0"/>
          <w:divBdr>
            <w:top w:val="none" w:sz="0" w:space="0" w:color="auto"/>
            <w:left w:val="none" w:sz="0" w:space="0" w:color="auto"/>
            <w:bottom w:val="none" w:sz="0" w:space="0" w:color="auto"/>
            <w:right w:val="none" w:sz="0" w:space="0" w:color="auto"/>
          </w:divBdr>
        </w:div>
        <w:div w:id="1387073050">
          <w:marLeft w:val="0"/>
          <w:marRight w:val="0"/>
          <w:marTop w:val="0"/>
          <w:marBottom w:val="0"/>
          <w:divBdr>
            <w:top w:val="none" w:sz="0" w:space="0" w:color="auto"/>
            <w:left w:val="none" w:sz="0" w:space="0" w:color="auto"/>
            <w:bottom w:val="none" w:sz="0" w:space="0" w:color="auto"/>
            <w:right w:val="none" w:sz="0" w:space="0" w:color="auto"/>
          </w:divBdr>
        </w:div>
        <w:div w:id="2145586662">
          <w:marLeft w:val="0"/>
          <w:marRight w:val="0"/>
          <w:marTop w:val="0"/>
          <w:marBottom w:val="0"/>
          <w:divBdr>
            <w:top w:val="none" w:sz="0" w:space="0" w:color="auto"/>
            <w:left w:val="none" w:sz="0" w:space="0" w:color="auto"/>
            <w:bottom w:val="none" w:sz="0" w:space="0" w:color="auto"/>
            <w:right w:val="none" w:sz="0" w:space="0" w:color="auto"/>
          </w:divBdr>
        </w:div>
        <w:div w:id="1128278570">
          <w:marLeft w:val="0"/>
          <w:marRight w:val="0"/>
          <w:marTop w:val="0"/>
          <w:marBottom w:val="0"/>
          <w:divBdr>
            <w:top w:val="none" w:sz="0" w:space="0" w:color="auto"/>
            <w:left w:val="none" w:sz="0" w:space="0" w:color="auto"/>
            <w:bottom w:val="none" w:sz="0" w:space="0" w:color="auto"/>
            <w:right w:val="none" w:sz="0" w:space="0" w:color="auto"/>
          </w:divBdr>
        </w:div>
        <w:div w:id="700932264">
          <w:marLeft w:val="0"/>
          <w:marRight w:val="0"/>
          <w:marTop w:val="0"/>
          <w:marBottom w:val="0"/>
          <w:divBdr>
            <w:top w:val="none" w:sz="0" w:space="0" w:color="auto"/>
            <w:left w:val="none" w:sz="0" w:space="0" w:color="auto"/>
            <w:bottom w:val="none" w:sz="0" w:space="0" w:color="auto"/>
            <w:right w:val="none" w:sz="0" w:space="0" w:color="auto"/>
          </w:divBdr>
        </w:div>
        <w:div w:id="1151672872">
          <w:marLeft w:val="0"/>
          <w:marRight w:val="0"/>
          <w:marTop w:val="0"/>
          <w:marBottom w:val="0"/>
          <w:divBdr>
            <w:top w:val="none" w:sz="0" w:space="0" w:color="auto"/>
            <w:left w:val="none" w:sz="0" w:space="0" w:color="auto"/>
            <w:bottom w:val="none" w:sz="0" w:space="0" w:color="auto"/>
            <w:right w:val="none" w:sz="0" w:space="0" w:color="auto"/>
          </w:divBdr>
        </w:div>
        <w:div w:id="1619222311">
          <w:marLeft w:val="0"/>
          <w:marRight w:val="0"/>
          <w:marTop w:val="0"/>
          <w:marBottom w:val="0"/>
          <w:divBdr>
            <w:top w:val="none" w:sz="0" w:space="0" w:color="auto"/>
            <w:left w:val="none" w:sz="0" w:space="0" w:color="auto"/>
            <w:bottom w:val="none" w:sz="0" w:space="0" w:color="auto"/>
            <w:right w:val="none" w:sz="0" w:space="0" w:color="auto"/>
          </w:divBdr>
        </w:div>
        <w:div w:id="2098866436">
          <w:marLeft w:val="0"/>
          <w:marRight w:val="0"/>
          <w:marTop w:val="0"/>
          <w:marBottom w:val="0"/>
          <w:divBdr>
            <w:top w:val="none" w:sz="0" w:space="0" w:color="auto"/>
            <w:left w:val="none" w:sz="0" w:space="0" w:color="auto"/>
            <w:bottom w:val="none" w:sz="0" w:space="0" w:color="auto"/>
            <w:right w:val="none" w:sz="0" w:space="0" w:color="auto"/>
          </w:divBdr>
        </w:div>
        <w:div w:id="139155309">
          <w:marLeft w:val="0"/>
          <w:marRight w:val="0"/>
          <w:marTop w:val="0"/>
          <w:marBottom w:val="0"/>
          <w:divBdr>
            <w:top w:val="none" w:sz="0" w:space="0" w:color="auto"/>
            <w:left w:val="none" w:sz="0" w:space="0" w:color="auto"/>
            <w:bottom w:val="none" w:sz="0" w:space="0" w:color="auto"/>
            <w:right w:val="none" w:sz="0" w:space="0" w:color="auto"/>
          </w:divBdr>
        </w:div>
        <w:div w:id="71661424">
          <w:marLeft w:val="0"/>
          <w:marRight w:val="0"/>
          <w:marTop w:val="0"/>
          <w:marBottom w:val="0"/>
          <w:divBdr>
            <w:top w:val="none" w:sz="0" w:space="0" w:color="auto"/>
            <w:left w:val="none" w:sz="0" w:space="0" w:color="auto"/>
            <w:bottom w:val="none" w:sz="0" w:space="0" w:color="auto"/>
            <w:right w:val="none" w:sz="0" w:space="0" w:color="auto"/>
          </w:divBdr>
        </w:div>
        <w:div w:id="830215013">
          <w:marLeft w:val="0"/>
          <w:marRight w:val="0"/>
          <w:marTop w:val="0"/>
          <w:marBottom w:val="0"/>
          <w:divBdr>
            <w:top w:val="none" w:sz="0" w:space="0" w:color="auto"/>
            <w:left w:val="none" w:sz="0" w:space="0" w:color="auto"/>
            <w:bottom w:val="none" w:sz="0" w:space="0" w:color="auto"/>
            <w:right w:val="none" w:sz="0" w:space="0" w:color="auto"/>
          </w:divBdr>
        </w:div>
        <w:div w:id="332268331">
          <w:marLeft w:val="0"/>
          <w:marRight w:val="0"/>
          <w:marTop w:val="0"/>
          <w:marBottom w:val="0"/>
          <w:divBdr>
            <w:top w:val="none" w:sz="0" w:space="0" w:color="auto"/>
            <w:left w:val="none" w:sz="0" w:space="0" w:color="auto"/>
            <w:bottom w:val="none" w:sz="0" w:space="0" w:color="auto"/>
            <w:right w:val="none" w:sz="0" w:space="0" w:color="auto"/>
          </w:divBdr>
        </w:div>
        <w:div w:id="26562188">
          <w:marLeft w:val="0"/>
          <w:marRight w:val="0"/>
          <w:marTop w:val="0"/>
          <w:marBottom w:val="0"/>
          <w:divBdr>
            <w:top w:val="none" w:sz="0" w:space="0" w:color="auto"/>
            <w:left w:val="none" w:sz="0" w:space="0" w:color="auto"/>
            <w:bottom w:val="none" w:sz="0" w:space="0" w:color="auto"/>
            <w:right w:val="none" w:sz="0" w:space="0" w:color="auto"/>
          </w:divBdr>
        </w:div>
        <w:div w:id="1902059071">
          <w:marLeft w:val="0"/>
          <w:marRight w:val="0"/>
          <w:marTop w:val="0"/>
          <w:marBottom w:val="0"/>
          <w:divBdr>
            <w:top w:val="none" w:sz="0" w:space="0" w:color="auto"/>
            <w:left w:val="none" w:sz="0" w:space="0" w:color="auto"/>
            <w:bottom w:val="none" w:sz="0" w:space="0" w:color="auto"/>
            <w:right w:val="none" w:sz="0" w:space="0" w:color="auto"/>
          </w:divBdr>
        </w:div>
        <w:div w:id="1976909238">
          <w:marLeft w:val="0"/>
          <w:marRight w:val="0"/>
          <w:marTop w:val="0"/>
          <w:marBottom w:val="0"/>
          <w:divBdr>
            <w:top w:val="none" w:sz="0" w:space="0" w:color="auto"/>
            <w:left w:val="none" w:sz="0" w:space="0" w:color="auto"/>
            <w:bottom w:val="none" w:sz="0" w:space="0" w:color="auto"/>
            <w:right w:val="none" w:sz="0" w:space="0" w:color="auto"/>
          </w:divBdr>
        </w:div>
        <w:div w:id="2062752290">
          <w:marLeft w:val="0"/>
          <w:marRight w:val="0"/>
          <w:marTop w:val="0"/>
          <w:marBottom w:val="0"/>
          <w:divBdr>
            <w:top w:val="none" w:sz="0" w:space="0" w:color="auto"/>
            <w:left w:val="none" w:sz="0" w:space="0" w:color="auto"/>
            <w:bottom w:val="none" w:sz="0" w:space="0" w:color="auto"/>
            <w:right w:val="none" w:sz="0" w:space="0" w:color="auto"/>
          </w:divBdr>
        </w:div>
        <w:div w:id="682172776">
          <w:marLeft w:val="0"/>
          <w:marRight w:val="0"/>
          <w:marTop w:val="0"/>
          <w:marBottom w:val="0"/>
          <w:divBdr>
            <w:top w:val="none" w:sz="0" w:space="0" w:color="auto"/>
            <w:left w:val="none" w:sz="0" w:space="0" w:color="auto"/>
            <w:bottom w:val="none" w:sz="0" w:space="0" w:color="auto"/>
            <w:right w:val="none" w:sz="0" w:space="0" w:color="auto"/>
          </w:divBdr>
        </w:div>
        <w:div w:id="575822839">
          <w:marLeft w:val="0"/>
          <w:marRight w:val="0"/>
          <w:marTop w:val="0"/>
          <w:marBottom w:val="0"/>
          <w:divBdr>
            <w:top w:val="none" w:sz="0" w:space="0" w:color="auto"/>
            <w:left w:val="none" w:sz="0" w:space="0" w:color="auto"/>
            <w:bottom w:val="none" w:sz="0" w:space="0" w:color="auto"/>
            <w:right w:val="none" w:sz="0" w:space="0" w:color="auto"/>
          </w:divBdr>
        </w:div>
        <w:div w:id="807095068">
          <w:marLeft w:val="0"/>
          <w:marRight w:val="0"/>
          <w:marTop w:val="0"/>
          <w:marBottom w:val="0"/>
          <w:divBdr>
            <w:top w:val="none" w:sz="0" w:space="0" w:color="auto"/>
            <w:left w:val="none" w:sz="0" w:space="0" w:color="auto"/>
            <w:bottom w:val="none" w:sz="0" w:space="0" w:color="auto"/>
            <w:right w:val="none" w:sz="0" w:space="0" w:color="auto"/>
          </w:divBdr>
        </w:div>
        <w:div w:id="394819263">
          <w:marLeft w:val="0"/>
          <w:marRight w:val="0"/>
          <w:marTop w:val="0"/>
          <w:marBottom w:val="0"/>
          <w:divBdr>
            <w:top w:val="none" w:sz="0" w:space="0" w:color="auto"/>
            <w:left w:val="none" w:sz="0" w:space="0" w:color="auto"/>
            <w:bottom w:val="none" w:sz="0" w:space="0" w:color="auto"/>
            <w:right w:val="none" w:sz="0" w:space="0" w:color="auto"/>
          </w:divBdr>
        </w:div>
        <w:div w:id="537856693">
          <w:marLeft w:val="0"/>
          <w:marRight w:val="0"/>
          <w:marTop w:val="0"/>
          <w:marBottom w:val="0"/>
          <w:divBdr>
            <w:top w:val="none" w:sz="0" w:space="0" w:color="auto"/>
            <w:left w:val="none" w:sz="0" w:space="0" w:color="auto"/>
            <w:bottom w:val="none" w:sz="0" w:space="0" w:color="auto"/>
            <w:right w:val="none" w:sz="0" w:space="0" w:color="auto"/>
          </w:divBdr>
        </w:div>
        <w:div w:id="1535775310">
          <w:marLeft w:val="0"/>
          <w:marRight w:val="0"/>
          <w:marTop w:val="0"/>
          <w:marBottom w:val="0"/>
          <w:divBdr>
            <w:top w:val="none" w:sz="0" w:space="0" w:color="auto"/>
            <w:left w:val="none" w:sz="0" w:space="0" w:color="auto"/>
            <w:bottom w:val="none" w:sz="0" w:space="0" w:color="auto"/>
            <w:right w:val="none" w:sz="0" w:space="0" w:color="auto"/>
          </w:divBdr>
        </w:div>
        <w:div w:id="1333029753">
          <w:marLeft w:val="0"/>
          <w:marRight w:val="0"/>
          <w:marTop w:val="0"/>
          <w:marBottom w:val="0"/>
          <w:divBdr>
            <w:top w:val="none" w:sz="0" w:space="0" w:color="auto"/>
            <w:left w:val="none" w:sz="0" w:space="0" w:color="auto"/>
            <w:bottom w:val="none" w:sz="0" w:space="0" w:color="auto"/>
            <w:right w:val="none" w:sz="0" w:space="0" w:color="auto"/>
          </w:divBdr>
        </w:div>
        <w:div w:id="539099722">
          <w:marLeft w:val="0"/>
          <w:marRight w:val="0"/>
          <w:marTop w:val="0"/>
          <w:marBottom w:val="0"/>
          <w:divBdr>
            <w:top w:val="none" w:sz="0" w:space="0" w:color="auto"/>
            <w:left w:val="none" w:sz="0" w:space="0" w:color="auto"/>
            <w:bottom w:val="none" w:sz="0" w:space="0" w:color="auto"/>
            <w:right w:val="none" w:sz="0" w:space="0" w:color="auto"/>
          </w:divBdr>
        </w:div>
        <w:div w:id="1796561496">
          <w:marLeft w:val="0"/>
          <w:marRight w:val="0"/>
          <w:marTop w:val="0"/>
          <w:marBottom w:val="0"/>
          <w:divBdr>
            <w:top w:val="none" w:sz="0" w:space="0" w:color="auto"/>
            <w:left w:val="none" w:sz="0" w:space="0" w:color="auto"/>
            <w:bottom w:val="none" w:sz="0" w:space="0" w:color="auto"/>
            <w:right w:val="none" w:sz="0" w:space="0" w:color="auto"/>
          </w:divBdr>
        </w:div>
        <w:div w:id="2010867797">
          <w:marLeft w:val="0"/>
          <w:marRight w:val="0"/>
          <w:marTop w:val="0"/>
          <w:marBottom w:val="0"/>
          <w:divBdr>
            <w:top w:val="none" w:sz="0" w:space="0" w:color="auto"/>
            <w:left w:val="none" w:sz="0" w:space="0" w:color="auto"/>
            <w:bottom w:val="none" w:sz="0" w:space="0" w:color="auto"/>
            <w:right w:val="none" w:sz="0" w:space="0" w:color="auto"/>
          </w:divBdr>
        </w:div>
        <w:div w:id="836068201">
          <w:marLeft w:val="0"/>
          <w:marRight w:val="0"/>
          <w:marTop w:val="0"/>
          <w:marBottom w:val="0"/>
          <w:divBdr>
            <w:top w:val="none" w:sz="0" w:space="0" w:color="auto"/>
            <w:left w:val="none" w:sz="0" w:space="0" w:color="auto"/>
            <w:bottom w:val="none" w:sz="0" w:space="0" w:color="auto"/>
            <w:right w:val="none" w:sz="0" w:space="0" w:color="auto"/>
          </w:divBdr>
        </w:div>
        <w:div w:id="1413088916">
          <w:marLeft w:val="0"/>
          <w:marRight w:val="0"/>
          <w:marTop w:val="0"/>
          <w:marBottom w:val="0"/>
          <w:divBdr>
            <w:top w:val="none" w:sz="0" w:space="0" w:color="auto"/>
            <w:left w:val="none" w:sz="0" w:space="0" w:color="auto"/>
            <w:bottom w:val="none" w:sz="0" w:space="0" w:color="auto"/>
            <w:right w:val="none" w:sz="0" w:space="0" w:color="auto"/>
          </w:divBdr>
        </w:div>
        <w:div w:id="1656181522">
          <w:marLeft w:val="0"/>
          <w:marRight w:val="0"/>
          <w:marTop w:val="0"/>
          <w:marBottom w:val="0"/>
          <w:divBdr>
            <w:top w:val="none" w:sz="0" w:space="0" w:color="auto"/>
            <w:left w:val="none" w:sz="0" w:space="0" w:color="auto"/>
            <w:bottom w:val="none" w:sz="0" w:space="0" w:color="auto"/>
            <w:right w:val="none" w:sz="0" w:space="0" w:color="auto"/>
          </w:divBdr>
        </w:div>
        <w:div w:id="37631158">
          <w:marLeft w:val="0"/>
          <w:marRight w:val="0"/>
          <w:marTop w:val="0"/>
          <w:marBottom w:val="0"/>
          <w:divBdr>
            <w:top w:val="none" w:sz="0" w:space="0" w:color="auto"/>
            <w:left w:val="none" w:sz="0" w:space="0" w:color="auto"/>
            <w:bottom w:val="none" w:sz="0" w:space="0" w:color="auto"/>
            <w:right w:val="none" w:sz="0" w:space="0" w:color="auto"/>
          </w:divBdr>
        </w:div>
        <w:div w:id="1197894060">
          <w:marLeft w:val="0"/>
          <w:marRight w:val="0"/>
          <w:marTop w:val="0"/>
          <w:marBottom w:val="0"/>
          <w:divBdr>
            <w:top w:val="none" w:sz="0" w:space="0" w:color="auto"/>
            <w:left w:val="none" w:sz="0" w:space="0" w:color="auto"/>
            <w:bottom w:val="none" w:sz="0" w:space="0" w:color="auto"/>
            <w:right w:val="none" w:sz="0" w:space="0" w:color="auto"/>
          </w:divBdr>
        </w:div>
        <w:div w:id="125393446">
          <w:marLeft w:val="0"/>
          <w:marRight w:val="0"/>
          <w:marTop w:val="0"/>
          <w:marBottom w:val="0"/>
          <w:divBdr>
            <w:top w:val="none" w:sz="0" w:space="0" w:color="auto"/>
            <w:left w:val="none" w:sz="0" w:space="0" w:color="auto"/>
            <w:bottom w:val="none" w:sz="0" w:space="0" w:color="auto"/>
            <w:right w:val="none" w:sz="0" w:space="0" w:color="auto"/>
          </w:divBdr>
        </w:div>
        <w:div w:id="2084988402">
          <w:marLeft w:val="0"/>
          <w:marRight w:val="0"/>
          <w:marTop w:val="0"/>
          <w:marBottom w:val="0"/>
          <w:divBdr>
            <w:top w:val="none" w:sz="0" w:space="0" w:color="auto"/>
            <w:left w:val="none" w:sz="0" w:space="0" w:color="auto"/>
            <w:bottom w:val="none" w:sz="0" w:space="0" w:color="auto"/>
            <w:right w:val="none" w:sz="0" w:space="0" w:color="auto"/>
          </w:divBdr>
        </w:div>
        <w:div w:id="702482312">
          <w:marLeft w:val="0"/>
          <w:marRight w:val="0"/>
          <w:marTop w:val="0"/>
          <w:marBottom w:val="0"/>
          <w:divBdr>
            <w:top w:val="none" w:sz="0" w:space="0" w:color="auto"/>
            <w:left w:val="none" w:sz="0" w:space="0" w:color="auto"/>
            <w:bottom w:val="none" w:sz="0" w:space="0" w:color="auto"/>
            <w:right w:val="none" w:sz="0" w:space="0" w:color="auto"/>
          </w:divBdr>
        </w:div>
        <w:div w:id="1809931993">
          <w:marLeft w:val="0"/>
          <w:marRight w:val="0"/>
          <w:marTop w:val="0"/>
          <w:marBottom w:val="0"/>
          <w:divBdr>
            <w:top w:val="none" w:sz="0" w:space="0" w:color="auto"/>
            <w:left w:val="none" w:sz="0" w:space="0" w:color="auto"/>
            <w:bottom w:val="none" w:sz="0" w:space="0" w:color="auto"/>
            <w:right w:val="none" w:sz="0" w:space="0" w:color="auto"/>
          </w:divBdr>
        </w:div>
        <w:div w:id="1566603717">
          <w:marLeft w:val="0"/>
          <w:marRight w:val="0"/>
          <w:marTop w:val="0"/>
          <w:marBottom w:val="0"/>
          <w:divBdr>
            <w:top w:val="none" w:sz="0" w:space="0" w:color="auto"/>
            <w:left w:val="none" w:sz="0" w:space="0" w:color="auto"/>
            <w:bottom w:val="none" w:sz="0" w:space="0" w:color="auto"/>
            <w:right w:val="none" w:sz="0" w:space="0" w:color="auto"/>
          </w:divBdr>
        </w:div>
        <w:div w:id="484661545">
          <w:marLeft w:val="0"/>
          <w:marRight w:val="0"/>
          <w:marTop w:val="0"/>
          <w:marBottom w:val="0"/>
          <w:divBdr>
            <w:top w:val="none" w:sz="0" w:space="0" w:color="auto"/>
            <w:left w:val="none" w:sz="0" w:space="0" w:color="auto"/>
            <w:bottom w:val="none" w:sz="0" w:space="0" w:color="auto"/>
            <w:right w:val="none" w:sz="0" w:space="0" w:color="auto"/>
          </w:divBdr>
        </w:div>
        <w:div w:id="783811237">
          <w:marLeft w:val="0"/>
          <w:marRight w:val="0"/>
          <w:marTop w:val="0"/>
          <w:marBottom w:val="0"/>
          <w:divBdr>
            <w:top w:val="none" w:sz="0" w:space="0" w:color="auto"/>
            <w:left w:val="none" w:sz="0" w:space="0" w:color="auto"/>
            <w:bottom w:val="none" w:sz="0" w:space="0" w:color="auto"/>
            <w:right w:val="none" w:sz="0" w:space="0" w:color="auto"/>
          </w:divBdr>
        </w:div>
        <w:div w:id="243342571">
          <w:marLeft w:val="0"/>
          <w:marRight w:val="0"/>
          <w:marTop w:val="0"/>
          <w:marBottom w:val="0"/>
          <w:divBdr>
            <w:top w:val="none" w:sz="0" w:space="0" w:color="auto"/>
            <w:left w:val="none" w:sz="0" w:space="0" w:color="auto"/>
            <w:bottom w:val="none" w:sz="0" w:space="0" w:color="auto"/>
            <w:right w:val="none" w:sz="0" w:space="0" w:color="auto"/>
          </w:divBdr>
        </w:div>
        <w:div w:id="2090300408">
          <w:marLeft w:val="0"/>
          <w:marRight w:val="0"/>
          <w:marTop w:val="0"/>
          <w:marBottom w:val="0"/>
          <w:divBdr>
            <w:top w:val="none" w:sz="0" w:space="0" w:color="auto"/>
            <w:left w:val="none" w:sz="0" w:space="0" w:color="auto"/>
            <w:bottom w:val="none" w:sz="0" w:space="0" w:color="auto"/>
            <w:right w:val="none" w:sz="0" w:space="0" w:color="auto"/>
          </w:divBdr>
        </w:div>
        <w:div w:id="282424609">
          <w:marLeft w:val="0"/>
          <w:marRight w:val="0"/>
          <w:marTop w:val="0"/>
          <w:marBottom w:val="0"/>
          <w:divBdr>
            <w:top w:val="none" w:sz="0" w:space="0" w:color="auto"/>
            <w:left w:val="none" w:sz="0" w:space="0" w:color="auto"/>
            <w:bottom w:val="none" w:sz="0" w:space="0" w:color="auto"/>
            <w:right w:val="none" w:sz="0" w:space="0" w:color="auto"/>
          </w:divBdr>
        </w:div>
        <w:div w:id="581454801">
          <w:marLeft w:val="0"/>
          <w:marRight w:val="0"/>
          <w:marTop w:val="0"/>
          <w:marBottom w:val="0"/>
          <w:divBdr>
            <w:top w:val="none" w:sz="0" w:space="0" w:color="auto"/>
            <w:left w:val="none" w:sz="0" w:space="0" w:color="auto"/>
            <w:bottom w:val="none" w:sz="0" w:space="0" w:color="auto"/>
            <w:right w:val="none" w:sz="0" w:space="0" w:color="auto"/>
          </w:divBdr>
        </w:div>
        <w:div w:id="1096554787">
          <w:marLeft w:val="0"/>
          <w:marRight w:val="0"/>
          <w:marTop w:val="0"/>
          <w:marBottom w:val="0"/>
          <w:divBdr>
            <w:top w:val="none" w:sz="0" w:space="0" w:color="auto"/>
            <w:left w:val="none" w:sz="0" w:space="0" w:color="auto"/>
            <w:bottom w:val="none" w:sz="0" w:space="0" w:color="auto"/>
            <w:right w:val="none" w:sz="0" w:space="0" w:color="auto"/>
          </w:divBdr>
        </w:div>
        <w:div w:id="1584684386">
          <w:marLeft w:val="0"/>
          <w:marRight w:val="0"/>
          <w:marTop w:val="0"/>
          <w:marBottom w:val="0"/>
          <w:divBdr>
            <w:top w:val="none" w:sz="0" w:space="0" w:color="auto"/>
            <w:left w:val="none" w:sz="0" w:space="0" w:color="auto"/>
            <w:bottom w:val="none" w:sz="0" w:space="0" w:color="auto"/>
            <w:right w:val="none" w:sz="0" w:space="0" w:color="auto"/>
          </w:divBdr>
        </w:div>
        <w:div w:id="732696349">
          <w:marLeft w:val="0"/>
          <w:marRight w:val="0"/>
          <w:marTop w:val="0"/>
          <w:marBottom w:val="0"/>
          <w:divBdr>
            <w:top w:val="none" w:sz="0" w:space="0" w:color="auto"/>
            <w:left w:val="none" w:sz="0" w:space="0" w:color="auto"/>
            <w:bottom w:val="none" w:sz="0" w:space="0" w:color="auto"/>
            <w:right w:val="none" w:sz="0" w:space="0" w:color="auto"/>
          </w:divBdr>
        </w:div>
        <w:div w:id="1358654346">
          <w:marLeft w:val="0"/>
          <w:marRight w:val="0"/>
          <w:marTop w:val="0"/>
          <w:marBottom w:val="0"/>
          <w:divBdr>
            <w:top w:val="none" w:sz="0" w:space="0" w:color="auto"/>
            <w:left w:val="none" w:sz="0" w:space="0" w:color="auto"/>
            <w:bottom w:val="none" w:sz="0" w:space="0" w:color="auto"/>
            <w:right w:val="none" w:sz="0" w:space="0" w:color="auto"/>
          </w:divBdr>
        </w:div>
        <w:div w:id="596640793">
          <w:marLeft w:val="0"/>
          <w:marRight w:val="0"/>
          <w:marTop w:val="0"/>
          <w:marBottom w:val="0"/>
          <w:divBdr>
            <w:top w:val="none" w:sz="0" w:space="0" w:color="auto"/>
            <w:left w:val="none" w:sz="0" w:space="0" w:color="auto"/>
            <w:bottom w:val="none" w:sz="0" w:space="0" w:color="auto"/>
            <w:right w:val="none" w:sz="0" w:space="0" w:color="auto"/>
          </w:divBdr>
        </w:div>
        <w:div w:id="830215447">
          <w:marLeft w:val="0"/>
          <w:marRight w:val="0"/>
          <w:marTop w:val="0"/>
          <w:marBottom w:val="0"/>
          <w:divBdr>
            <w:top w:val="none" w:sz="0" w:space="0" w:color="auto"/>
            <w:left w:val="none" w:sz="0" w:space="0" w:color="auto"/>
            <w:bottom w:val="none" w:sz="0" w:space="0" w:color="auto"/>
            <w:right w:val="none" w:sz="0" w:space="0" w:color="auto"/>
          </w:divBdr>
        </w:div>
        <w:div w:id="526336001">
          <w:marLeft w:val="0"/>
          <w:marRight w:val="0"/>
          <w:marTop w:val="0"/>
          <w:marBottom w:val="0"/>
          <w:divBdr>
            <w:top w:val="none" w:sz="0" w:space="0" w:color="auto"/>
            <w:left w:val="none" w:sz="0" w:space="0" w:color="auto"/>
            <w:bottom w:val="none" w:sz="0" w:space="0" w:color="auto"/>
            <w:right w:val="none" w:sz="0" w:space="0" w:color="auto"/>
          </w:divBdr>
        </w:div>
        <w:div w:id="1951930048">
          <w:marLeft w:val="0"/>
          <w:marRight w:val="0"/>
          <w:marTop w:val="0"/>
          <w:marBottom w:val="0"/>
          <w:divBdr>
            <w:top w:val="none" w:sz="0" w:space="0" w:color="auto"/>
            <w:left w:val="none" w:sz="0" w:space="0" w:color="auto"/>
            <w:bottom w:val="none" w:sz="0" w:space="0" w:color="auto"/>
            <w:right w:val="none" w:sz="0" w:space="0" w:color="auto"/>
          </w:divBdr>
        </w:div>
        <w:div w:id="1674531405">
          <w:marLeft w:val="0"/>
          <w:marRight w:val="0"/>
          <w:marTop w:val="0"/>
          <w:marBottom w:val="0"/>
          <w:divBdr>
            <w:top w:val="none" w:sz="0" w:space="0" w:color="auto"/>
            <w:left w:val="none" w:sz="0" w:space="0" w:color="auto"/>
            <w:bottom w:val="none" w:sz="0" w:space="0" w:color="auto"/>
            <w:right w:val="none" w:sz="0" w:space="0" w:color="auto"/>
          </w:divBdr>
        </w:div>
        <w:div w:id="1849827631">
          <w:marLeft w:val="0"/>
          <w:marRight w:val="0"/>
          <w:marTop w:val="0"/>
          <w:marBottom w:val="0"/>
          <w:divBdr>
            <w:top w:val="none" w:sz="0" w:space="0" w:color="auto"/>
            <w:left w:val="none" w:sz="0" w:space="0" w:color="auto"/>
            <w:bottom w:val="none" w:sz="0" w:space="0" w:color="auto"/>
            <w:right w:val="none" w:sz="0" w:space="0" w:color="auto"/>
          </w:divBdr>
        </w:div>
        <w:div w:id="216868048">
          <w:marLeft w:val="0"/>
          <w:marRight w:val="0"/>
          <w:marTop w:val="0"/>
          <w:marBottom w:val="0"/>
          <w:divBdr>
            <w:top w:val="none" w:sz="0" w:space="0" w:color="auto"/>
            <w:left w:val="none" w:sz="0" w:space="0" w:color="auto"/>
            <w:bottom w:val="none" w:sz="0" w:space="0" w:color="auto"/>
            <w:right w:val="none" w:sz="0" w:space="0" w:color="auto"/>
          </w:divBdr>
        </w:div>
        <w:div w:id="1243300596">
          <w:marLeft w:val="0"/>
          <w:marRight w:val="0"/>
          <w:marTop w:val="0"/>
          <w:marBottom w:val="0"/>
          <w:divBdr>
            <w:top w:val="none" w:sz="0" w:space="0" w:color="auto"/>
            <w:left w:val="none" w:sz="0" w:space="0" w:color="auto"/>
            <w:bottom w:val="none" w:sz="0" w:space="0" w:color="auto"/>
            <w:right w:val="none" w:sz="0" w:space="0" w:color="auto"/>
          </w:divBdr>
        </w:div>
        <w:div w:id="507133555">
          <w:marLeft w:val="0"/>
          <w:marRight w:val="0"/>
          <w:marTop w:val="0"/>
          <w:marBottom w:val="0"/>
          <w:divBdr>
            <w:top w:val="none" w:sz="0" w:space="0" w:color="auto"/>
            <w:left w:val="none" w:sz="0" w:space="0" w:color="auto"/>
            <w:bottom w:val="none" w:sz="0" w:space="0" w:color="auto"/>
            <w:right w:val="none" w:sz="0" w:space="0" w:color="auto"/>
          </w:divBdr>
        </w:div>
        <w:div w:id="1515656284">
          <w:marLeft w:val="0"/>
          <w:marRight w:val="0"/>
          <w:marTop w:val="0"/>
          <w:marBottom w:val="0"/>
          <w:divBdr>
            <w:top w:val="none" w:sz="0" w:space="0" w:color="auto"/>
            <w:left w:val="none" w:sz="0" w:space="0" w:color="auto"/>
            <w:bottom w:val="none" w:sz="0" w:space="0" w:color="auto"/>
            <w:right w:val="none" w:sz="0" w:space="0" w:color="auto"/>
          </w:divBdr>
        </w:div>
        <w:div w:id="386759173">
          <w:marLeft w:val="0"/>
          <w:marRight w:val="0"/>
          <w:marTop w:val="0"/>
          <w:marBottom w:val="0"/>
          <w:divBdr>
            <w:top w:val="none" w:sz="0" w:space="0" w:color="auto"/>
            <w:left w:val="none" w:sz="0" w:space="0" w:color="auto"/>
            <w:bottom w:val="none" w:sz="0" w:space="0" w:color="auto"/>
            <w:right w:val="none" w:sz="0" w:space="0" w:color="auto"/>
          </w:divBdr>
        </w:div>
        <w:div w:id="1252154379">
          <w:marLeft w:val="0"/>
          <w:marRight w:val="0"/>
          <w:marTop w:val="0"/>
          <w:marBottom w:val="0"/>
          <w:divBdr>
            <w:top w:val="none" w:sz="0" w:space="0" w:color="auto"/>
            <w:left w:val="none" w:sz="0" w:space="0" w:color="auto"/>
            <w:bottom w:val="none" w:sz="0" w:space="0" w:color="auto"/>
            <w:right w:val="none" w:sz="0" w:space="0" w:color="auto"/>
          </w:divBdr>
        </w:div>
        <w:div w:id="879782263">
          <w:marLeft w:val="0"/>
          <w:marRight w:val="0"/>
          <w:marTop w:val="0"/>
          <w:marBottom w:val="0"/>
          <w:divBdr>
            <w:top w:val="none" w:sz="0" w:space="0" w:color="auto"/>
            <w:left w:val="none" w:sz="0" w:space="0" w:color="auto"/>
            <w:bottom w:val="none" w:sz="0" w:space="0" w:color="auto"/>
            <w:right w:val="none" w:sz="0" w:space="0" w:color="auto"/>
          </w:divBdr>
        </w:div>
        <w:div w:id="606275752">
          <w:marLeft w:val="0"/>
          <w:marRight w:val="0"/>
          <w:marTop w:val="0"/>
          <w:marBottom w:val="0"/>
          <w:divBdr>
            <w:top w:val="none" w:sz="0" w:space="0" w:color="auto"/>
            <w:left w:val="none" w:sz="0" w:space="0" w:color="auto"/>
            <w:bottom w:val="none" w:sz="0" w:space="0" w:color="auto"/>
            <w:right w:val="none" w:sz="0" w:space="0" w:color="auto"/>
          </w:divBdr>
        </w:div>
        <w:div w:id="206837247">
          <w:marLeft w:val="0"/>
          <w:marRight w:val="0"/>
          <w:marTop w:val="0"/>
          <w:marBottom w:val="0"/>
          <w:divBdr>
            <w:top w:val="none" w:sz="0" w:space="0" w:color="auto"/>
            <w:left w:val="none" w:sz="0" w:space="0" w:color="auto"/>
            <w:bottom w:val="none" w:sz="0" w:space="0" w:color="auto"/>
            <w:right w:val="none" w:sz="0" w:space="0" w:color="auto"/>
          </w:divBdr>
        </w:div>
        <w:div w:id="1694839647">
          <w:marLeft w:val="0"/>
          <w:marRight w:val="0"/>
          <w:marTop w:val="0"/>
          <w:marBottom w:val="0"/>
          <w:divBdr>
            <w:top w:val="none" w:sz="0" w:space="0" w:color="auto"/>
            <w:left w:val="none" w:sz="0" w:space="0" w:color="auto"/>
            <w:bottom w:val="none" w:sz="0" w:space="0" w:color="auto"/>
            <w:right w:val="none" w:sz="0" w:space="0" w:color="auto"/>
          </w:divBdr>
        </w:div>
        <w:div w:id="1726834311">
          <w:marLeft w:val="0"/>
          <w:marRight w:val="0"/>
          <w:marTop w:val="0"/>
          <w:marBottom w:val="0"/>
          <w:divBdr>
            <w:top w:val="none" w:sz="0" w:space="0" w:color="auto"/>
            <w:left w:val="none" w:sz="0" w:space="0" w:color="auto"/>
            <w:bottom w:val="none" w:sz="0" w:space="0" w:color="auto"/>
            <w:right w:val="none" w:sz="0" w:space="0" w:color="auto"/>
          </w:divBdr>
        </w:div>
        <w:div w:id="2033413839">
          <w:marLeft w:val="0"/>
          <w:marRight w:val="0"/>
          <w:marTop w:val="0"/>
          <w:marBottom w:val="0"/>
          <w:divBdr>
            <w:top w:val="none" w:sz="0" w:space="0" w:color="auto"/>
            <w:left w:val="none" w:sz="0" w:space="0" w:color="auto"/>
            <w:bottom w:val="none" w:sz="0" w:space="0" w:color="auto"/>
            <w:right w:val="none" w:sz="0" w:space="0" w:color="auto"/>
          </w:divBdr>
        </w:div>
        <w:div w:id="415326034">
          <w:marLeft w:val="0"/>
          <w:marRight w:val="0"/>
          <w:marTop w:val="0"/>
          <w:marBottom w:val="0"/>
          <w:divBdr>
            <w:top w:val="none" w:sz="0" w:space="0" w:color="auto"/>
            <w:left w:val="none" w:sz="0" w:space="0" w:color="auto"/>
            <w:bottom w:val="none" w:sz="0" w:space="0" w:color="auto"/>
            <w:right w:val="none" w:sz="0" w:space="0" w:color="auto"/>
          </w:divBdr>
        </w:div>
        <w:div w:id="1776510507">
          <w:marLeft w:val="0"/>
          <w:marRight w:val="0"/>
          <w:marTop w:val="0"/>
          <w:marBottom w:val="0"/>
          <w:divBdr>
            <w:top w:val="none" w:sz="0" w:space="0" w:color="auto"/>
            <w:left w:val="none" w:sz="0" w:space="0" w:color="auto"/>
            <w:bottom w:val="none" w:sz="0" w:space="0" w:color="auto"/>
            <w:right w:val="none" w:sz="0" w:space="0" w:color="auto"/>
          </w:divBdr>
        </w:div>
        <w:div w:id="481118689">
          <w:marLeft w:val="0"/>
          <w:marRight w:val="0"/>
          <w:marTop w:val="0"/>
          <w:marBottom w:val="0"/>
          <w:divBdr>
            <w:top w:val="none" w:sz="0" w:space="0" w:color="auto"/>
            <w:left w:val="none" w:sz="0" w:space="0" w:color="auto"/>
            <w:bottom w:val="none" w:sz="0" w:space="0" w:color="auto"/>
            <w:right w:val="none" w:sz="0" w:space="0" w:color="auto"/>
          </w:divBdr>
        </w:div>
        <w:div w:id="1674452191">
          <w:marLeft w:val="0"/>
          <w:marRight w:val="0"/>
          <w:marTop w:val="0"/>
          <w:marBottom w:val="0"/>
          <w:divBdr>
            <w:top w:val="none" w:sz="0" w:space="0" w:color="auto"/>
            <w:left w:val="none" w:sz="0" w:space="0" w:color="auto"/>
            <w:bottom w:val="none" w:sz="0" w:space="0" w:color="auto"/>
            <w:right w:val="none" w:sz="0" w:space="0" w:color="auto"/>
          </w:divBdr>
        </w:div>
        <w:div w:id="419914797">
          <w:marLeft w:val="0"/>
          <w:marRight w:val="0"/>
          <w:marTop w:val="0"/>
          <w:marBottom w:val="0"/>
          <w:divBdr>
            <w:top w:val="none" w:sz="0" w:space="0" w:color="auto"/>
            <w:left w:val="none" w:sz="0" w:space="0" w:color="auto"/>
            <w:bottom w:val="none" w:sz="0" w:space="0" w:color="auto"/>
            <w:right w:val="none" w:sz="0" w:space="0" w:color="auto"/>
          </w:divBdr>
        </w:div>
        <w:div w:id="993919932">
          <w:marLeft w:val="0"/>
          <w:marRight w:val="0"/>
          <w:marTop w:val="0"/>
          <w:marBottom w:val="0"/>
          <w:divBdr>
            <w:top w:val="none" w:sz="0" w:space="0" w:color="auto"/>
            <w:left w:val="none" w:sz="0" w:space="0" w:color="auto"/>
            <w:bottom w:val="none" w:sz="0" w:space="0" w:color="auto"/>
            <w:right w:val="none" w:sz="0" w:space="0" w:color="auto"/>
          </w:divBdr>
        </w:div>
        <w:div w:id="1543400274">
          <w:marLeft w:val="0"/>
          <w:marRight w:val="0"/>
          <w:marTop w:val="0"/>
          <w:marBottom w:val="0"/>
          <w:divBdr>
            <w:top w:val="none" w:sz="0" w:space="0" w:color="auto"/>
            <w:left w:val="none" w:sz="0" w:space="0" w:color="auto"/>
            <w:bottom w:val="none" w:sz="0" w:space="0" w:color="auto"/>
            <w:right w:val="none" w:sz="0" w:space="0" w:color="auto"/>
          </w:divBdr>
        </w:div>
        <w:div w:id="1336764369">
          <w:marLeft w:val="0"/>
          <w:marRight w:val="0"/>
          <w:marTop w:val="0"/>
          <w:marBottom w:val="0"/>
          <w:divBdr>
            <w:top w:val="none" w:sz="0" w:space="0" w:color="auto"/>
            <w:left w:val="none" w:sz="0" w:space="0" w:color="auto"/>
            <w:bottom w:val="none" w:sz="0" w:space="0" w:color="auto"/>
            <w:right w:val="none" w:sz="0" w:space="0" w:color="auto"/>
          </w:divBdr>
        </w:div>
        <w:div w:id="1927182098">
          <w:marLeft w:val="0"/>
          <w:marRight w:val="0"/>
          <w:marTop w:val="0"/>
          <w:marBottom w:val="0"/>
          <w:divBdr>
            <w:top w:val="none" w:sz="0" w:space="0" w:color="auto"/>
            <w:left w:val="none" w:sz="0" w:space="0" w:color="auto"/>
            <w:bottom w:val="none" w:sz="0" w:space="0" w:color="auto"/>
            <w:right w:val="none" w:sz="0" w:space="0" w:color="auto"/>
          </w:divBdr>
        </w:div>
        <w:div w:id="430324954">
          <w:marLeft w:val="0"/>
          <w:marRight w:val="0"/>
          <w:marTop w:val="0"/>
          <w:marBottom w:val="0"/>
          <w:divBdr>
            <w:top w:val="none" w:sz="0" w:space="0" w:color="auto"/>
            <w:left w:val="none" w:sz="0" w:space="0" w:color="auto"/>
            <w:bottom w:val="none" w:sz="0" w:space="0" w:color="auto"/>
            <w:right w:val="none" w:sz="0" w:space="0" w:color="auto"/>
          </w:divBdr>
        </w:div>
        <w:div w:id="589046422">
          <w:marLeft w:val="0"/>
          <w:marRight w:val="0"/>
          <w:marTop w:val="0"/>
          <w:marBottom w:val="0"/>
          <w:divBdr>
            <w:top w:val="none" w:sz="0" w:space="0" w:color="auto"/>
            <w:left w:val="none" w:sz="0" w:space="0" w:color="auto"/>
            <w:bottom w:val="none" w:sz="0" w:space="0" w:color="auto"/>
            <w:right w:val="none" w:sz="0" w:space="0" w:color="auto"/>
          </w:divBdr>
        </w:div>
        <w:div w:id="1549604369">
          <w:marLeft w:val="0"/>
          <w:marRight w:val="0"/>
          <w:marTop w:val="0"/>
          <w:marBottom w:val="0"/>
          <w:divBdr>
            <w:top w:val="none" w:sz="0" w:space="0" w:color="auto"/>
            <w:left w:val="none" w:sz="0" w:space="0" w:color="auto"/>
            <w:bottom w:val="none" w:sz="0" w:space="0" w:color="auto"/>
            <w:right w:val="none" w:sz="0" w:space="0" w:color="auto"/>
          </w:divBdr>
        </w:div>
        <w:div w:id="605114770">
          <w:marLeft w:val="0"/>
          <w:marRight w:val="0"/>
          <w:marTop w:val="0"/>
          <w:marBottom w:val="0"/>
          <w:divBdr>
            <w:top w:val="none" w:sz="0" w:space="0" w:color="auto"/>
            <w:left w:val="none" w:sz="0" w:space="0" w:color="auto"/>
            <w:bottom w:val="none" w:sz="0" w:space="0" w:color="auto"/>
            <w:right w:val="none" w:sz="0" w:space="0" w:color="auto"/>
          </w:divBdr>
        </w:div>
        <w:div w:id="1829444828">
          <w:marLeft w:val="0"/>
          <w:marRight w:val="0"/>
          <w:marTop w:val="0"/>
          <w:marBottom w:val="0"/>
          <w:divBdr>
            <w:top w:val="none" w:sz="0" w:space="0" w:color="auto"/>
            <w:left w:val="none" w:sz="0" w:space="0" w:color="auto"/>
            <w:bottom w:val="none" w:sz="0" w:space="0" w:color="auto"/>
            <w:right w:val="none" w:sz="0" w:space="0" w:color="auto"/>
          </w:divBdr>
        </w:div>
        <w:div w:id="750585562">
          <w:marLeft w:val="0"/>
          <w:marRight w:val="0"/>
          <w:marTop w:val="0"/>
          <w:marBottom w:val="0"/>
          <w:divBdr>
            <w:top w:val="none" w:sz="0" w:space="0" w:color="auto"/>
            <w:left w:val="none" w:sz="0" w:space="0" w:color="auto"/>
            <w:bottom w:val="none" w:sz="0" w:space="0" w:color="auto"/>
            <w:right w:val="none" w:sz="0" w:space="0" w:color="auto"/>
          </w:divBdr>
        </w:div>
        <w:div w:id="1627157869">
          <w:marLeft w:val="0"/>
          <w:marRight w:val="0"/>
          <w:marTop w:val="0"/>
          <w:marBottom w:val="0"/>
          <w:divBdr>
            <w:top w:val="none" w:sz="0" w:space="0" w:color="auto"/>
            <w:left w:val="none" w:sz="0" w:space="0" w:color="auto"/>
            <w:bottom w:val="none" w:sz="0" w:space="0" w:color="auto"/>
            <w:right w:val="none" w:sz="0" w:space="0" w:color="auto"/>
          </w:divBdr>
        </w:div>
        <w:div w:id="1925333606">
          <w:marLeft w:val="0"/>
          <w:marRight w:val="0"/>
          <w:marTop w:val="0"/>
          <w:marBottom w:val="0"/>
          <w:divBdr>
            <w:top w:val="none" w:sz="0" w:space="0" w:color="auto"/>
            <w:left w:val="none" w:sz="0" w:space="0" w:color="auto"/>
            <w:bottom w:val="none" w:sz="0" w:space="0" w:color="auto"/>
            <w:right w:val="none" w:sz="0" w:space="0" w:color="auto"/>
          </w:divBdr>
        </w:div>
        <w:div w:id="1740714164">
          <w:marLeft w:val="0"/>
          <w:marRight w:val="0"/>
          <w:marTop w:val="0"/>
          <w:marBottom w:val="0"/>
          <w:divBdr>
            <w:top w:val="none" w:sz="0" w:space="0" w:color="auto"/>
            <w:left w:val="none" w:sz="0" w:space="0" w:color="auto"/>
            <w:bottom w:val="none" w:sz="0" w:space="0" w:color="auto"/>
            <w:right w:val="none" w:sz="0" w:space="0" w:color="auto"/>
          </w:divBdr>
        </w:div>
        <w:div w:id="293827041">
          <w:marLeft w:val="0"/>
          <w:marRight w:val="0"/>
          <w:marTop w:val="0"/>
          <w:marBottom w:val="0"/>
          <w:divBdr>
            <w:top w:val="none" w:sz="0" w:space="0" w:color="auto"/>
            <w:left w:val="none" w:sz="0" w:space="0" w:color="auto"/>
            <w:bottom w:val="none" w:sz="0" w:space="0" w:color="auto"/>
            <w:right w:val="none" w:sz="0" w:space="0" w:color="auto"/>
          </w:divBdr>
        </w:div>
        <w:div w:id="1968586333">
          <w:marLeft w:val="0"/>
          <w:marRight w:val="0"/>
          <w:marTop w:val="0"/>
          <w:marBottom w:val="0"/>
          <w:divBdr>
            <w:top w:val="none" w:sz="0" w:space="0" w:color="auto"/>
            <w:left w:val="none" w:sz="0" w:space="0" w:color="auto"/>
            <w:bottom w:val="none" w:sz="0" w:space="0" w:color="auto"/>
            <w:right w:val="none" w:sz="0" w:space="0" w:color="auto"/>
          </w:divBdr>
        </w:div>
        <w:div w:id="562641496">
          <w:marLeft w:val="0"/>
          <w:marRight w:val="0"/>
          <w:marTop w:val="0"/>
          <w:marBottom w:val="0"/>
          <w:divBdr>
            <w:top w:val="none" w:sz="0" w:space="0" w:color="auto"/>
            <w:left w:val="none" w:sz="0" w:space="0" w:color="auto"/>
            <w:bottom w:val="none" w:sz="0" w:space="0" w:color="auto"/>
            <w:right w:val="none" w:sz="0" w:space="0" w:color="auto"/>
          </w:divBdr>
        </w:div>
        <w:div w:id="1586064328">
          <w:marLeft w:val="0"/>
          <w:marRight w:val="0"/>
          <w:marTop w:val="0"/>
          <w:marBottom w:val="0"/>
          <w:divBdr>
            <w:top w:val="none" w:sz="0" w:space="0" w:color="auto"/>
            <w:left w:val="none" w:sz="0" w:space="0" w:color="auto"/>
            <w:bottom w:val="none" w:sz="0" w:space="0" w:color="auto"/>
            <w:right w:val="none" w:sz="0" w:space="0" w:color="auto"/>
          </w:divBdr>
        </w:div>
        <w:div w:id="4603306">
          <w:marLeft w:val="0"/>
          <w:marRight w:val="0"/>
          <w:marTop w:val="0"/>
          <w:marBottom w:val="0"/>
          <w:divBdr>
            <w:top w:val="none" w:sz="0" w:space="0" w:color="auto"/>
            <w:left w:val="none" w:sz="0" w:space="0" w:color="auto"/>
            <w:bottom w:val="none" w:sz="0" w:space="0" w:color="auto"/>
            <w:right w:val="none" w:sz="0" w:space="0" w:color="auto"/>
          </w:divBdr>
        </w:div>
        <w:div w:id="1235503595">
          <w:marLeft w:val="0"/>
          <w:marRight w:val="0"/>
          <w:marTop w:val="0"/>
          <w:marBottom w:val="0"/>
          <w:divBdr>
            <w:top w:val="none" w:sz="0" w:space="0" w:color="auto"/>
            <w:left w:val="none" w:sz="0" w:space="0" w:color="auto"/>
            <w:bottom w:val="none" w:sz="0" w:space="0" w:color="auto"/>
            <w:right w:val="none" w:sz="0" w:space="0" w:color="auto"/>
          </w:divBdr>
        </w:div>
        <w:div w:id="1789350516">
          <w:marLeft w:val="0"/>
          <w:marRight w:val="0"/>
          <w:marTop w:val="0"/>
          <w:marBottom w:val="0"/>
          <w:divBdr>
            <w:top w:val="none" w:sz="0" w:space="0" w:color="auto"/>
            <w:left w:val="none" w:sz="0" w:space="0" w:color="auto"/>
            <w:bottom w:val="none" w:sz="0" w:space="0" w:color="auto"/>
            <w:right w:val="none" w:sz="0" w:space="0" w:color="auto"/>
          </w:divBdr>
        </w:div>
        <w:div w:id="1233126966">
          <w:marLeft w:val="0"/>
          <w:marRight w:val="0"/>
          <w:marTop w:val="0"/>
          <w:marBottom w:val="0"/>
          <w:divBdr>
            <w:top w:val="none" w:sz="0" w:space="0" w:color="auto"/>
            <w:left w:val="none" w:sz="0" w:space="0" w:color="auto"/>
            <w:bottom w:val="none" w:sz="0" w:space="0" w:color="auto"/>
            <w:right w:val="none" w:sz="0" w:space="0" w:color="auto"/>
          </w:divBdr>
        </w:div>
        <w:div w:id="1248810318">
          <w:marLeft w:val="0"/>
          <w:marRight w:val="0"/>
          <w:marTop w:val="0"/>
          <w:marBottom w:val="0"/>
          <w:divBdr>
            <w:top w:val="none" w:sz="0" w:space="0" w:color="auto"/>
            <w:left w:val="none" w:sz="0" w:space="0" w:color="auto"/>
            <w:bottom w:val="none" w:sz="0" w:space="0" w:color="auto"/>
            <w:right w:val="none" w:sz="0" w:space="0" w:color="auto"/>
          </w:divBdr>
        </w:div>
        <w:div w:id="536771315">
          <w:marLeft w:val="0"/>
          <w:marRight w:val="0"/>
          <w:marTop w:val="0"/>
          <w:marBottom w:val="0"/>
          <w:divBdr>
            <w:top w:val="none" w:sz="0" w:space="0" w:color="auto"/>
            <w:left w:val="none" w:sz="0" w:space="0" w:color="auto"/>
            <w:bottom w:val="none" w:sz="0" w:space="0" w:color="auto"/>
            <w:right w:val="none" w:sz="0" w:space="0" w:color="auto"/>
          </w:divBdr>
        </w:div>
        <w:div w:id="1788771685">
          <w:marLeft w:val="0"/>
          <w:marRight w:val="0"/>
          <w:marTop w:val="0"/>
          <w:marBottom w:val="0"/>
          <w:divBdr>
            <w:top w:val="none" w:sz="0" w:space="0" w:color="auto"/>
            <w:left w:val="none" w:sz="0" w:space="0" w:color="auto"/>
            <w:bottom w:val="none" w:sz="0" w:space="0" w:color="auto"/>
            <w:right w:val="none" w:sz="0" w:space="0" w:color="auto"/>
          </w:divBdr>
        </w:div>
        <w:div w:id="638072664">
          <w:marLeft w:val="0"/>
          <w:marRight w:val="0"/>
          <w:marTop w:val="0"/>
          <w:marBottom w:val="0"/>
          <w:divBdr>
            <w:top w:val="none" w:sz="0" w:space="0" w:color="auto"/>
            <w:left w:val="none" w:sz="0" w:space="0" w:color="auto"/>
            <w:bottom w:val="none" w:sz="0" w:space="0" w:color="auto"/>
            <w:right w:val="none" w:sz="0" w:space="0" w:color="auto"/>
          </w:divBdr>
        </w:div>
        <w:div w:id="941381256">
          <w:marLeft w:val="0"/>
          <w:marRight w:val="0"/>
          <w:marTop w:val="0"/>
          <w:marBottom w:val="0"/>
          <w:divBdr>
            <w:top w:val="none" w:sz="0" w:space="0" w:color="auto"/>
            <w:left w:val="none" w:sz="0" w:space="0" w:color="auto"/>
            <w:bottom w:val="none" w:sz="0" w:space="0" w:color="auto"/>
            <w:right w:val="none" w:sz="0" w:space="0" w:color="auto"/>
          </w:divBdr>
        </w:div>
        <w:div w:id="1166550390">
          <w:marLeft w:val="0"/>
          <w:marRight w:val="0"/>
          <w:marTop w:val="0"/>
          <w:marBottom w:val="0"/>
          <w:divBdr>
            <w:top w:val="none" w:sz="0" w:space="0" w:color="auto"/>
            <w:left w:val="none" w:sz="0" w:space="0" w:color="auto"/>
            <w:bottom w:val="none" w:sz="0" w:space="0" w:color="auto"/>
            <w:right w:val="none" w:sz="0" w:space="0" w:color="auto"/>
          </w:divBdr>
        </w:div>
        <w:div w:id="802583642">
          <w:marLeft w:val="0"/>
          <w:marRight w:val="0"/>
          <w:marTop w:val="0"/>
          <w:marBottom w:val="0"/>
          <w:divBdr>
            <w:top w:val="none" w:sz="0" w:space="0" w:color="auto"/>
            <w:left w:val="none" w:sz="0" w:space="0" w:color="auto"/>
            <w:bottom w:val="none" w:sz="0" w:space="0" w:color="auto"/>
            <w:right w:val="none" w:sz="0" w:space="0" w:color="auto"/>
          </w:divBdr>
        </w:div>
        <w:div w:id="1016493811">
          <w:marLeft w:val="0"/>
          <w:marRight w:val="0"/>
          <w:marTop w:val="0"/>
          <w:marBottom w:val="0"/>
          <w:divBdr>
            <w:top w:val="none" w:sz="0" w:space="0" w:color="auto"/>
            <w:left w:val="none" w:sz="0" w:space="0" w:color="auto"/>
            <w:bottom w:val="none" w:sz="0" w:space="0" w:color="auto"/>
            <w:right w:val="none" w:sz="0" w:space="0" w:color="auto"/>
          </w:divBdr>
        </w:div>
        <w:div w:id="1946842276">
          <w:marLeft w:val="0"/>
          <w:marRight w:val="0"/>
          <w:marTop w:val="0"/>
          <w:marBottom w:val="0"/>
          <w:divBdr>
            <w:top w:val="none" w:sz="0" w:space="0" w:color="auto"/>
            <w:left w:val="none" w:sz="0" w:space="0" w:color="auto"/>
            <w:bottom w:val="none" w:sz="0" w:space="0" w:color="auto"/>
            <w:right w:val="none" w:sz="0" w:space="0" w:color="auto"/>
          </w:divBdr>
        </w:div>
        <w:div w:id="1388141458">
          <w:marLeft w:val="0"/>
          <w:marRight w:val="0"/>
          <w:marTop w:val="0"/>
          <w:marBottom w:val="0"/>
          <w:divBdr>
            <w:top w:val="none" w:sz="0" w:space="0" w:color="auto"/>
            <w:left w:val="none" w:sz="0" w:space="0" w:color="auto"/>
            <w:bottom w:val="none" w:sz="0" w:space="0" w:color="auto"/>
            <w:right w:val="none" w:sz="0" w:space="0" w:color="auto"/>
          </w:divBdr>
        </w:div>
        <w:div w:id="618486136">
          <w:marLeft w:val="0"/>
          <w:marRight w:val="0"/>
          <w:marTop w:val="0"/>
          <w:marBottom w:val="0"/>
          <w:divBdr>
            <w:top w:val="none" w:sz="0" w:space="0" w:color="auto"/>
            <w:left w:val="none" w:sz="0" w:space="0" w:color="auto"/>
            <w:bottom w:val="none" w:sz="0" w:space="0" w:color="auto"/>
            <w:right w:val="none" w:sz="0" w:space="0" w:color="auto"/>
          </w:divBdr>
        </w:div>
        <w:div w:id="1854109540">
          <w:marLeft w:val="0"/>
          <w:marRight w:val="0"/>
          <w:marTop w:val="0"/>
          <w:marBottom w:val="0"/>
          <w:divBdr>
            <w:top w:val="none" w:sz="0" w:space="0" w:color="auto"/>
            <w:left w:val="none" w:sz="0" w:space="0" w:color="auto"/>
            <w:bottom w:val="none" w:sz="0" w:space="0" w:color="auto"/>
            <w:right w:val="none" w:sz="0" w:space="0" w:color="auto"/>
          </w:divBdr>
        </w:div>
        <w:div w:id="1712920189">
          <w:marLeft w:val="0"/>
          <w:marRight w:val="0"/>
          <w:marTop w:val="0"/>
          <w:marBottom w:val="0"/>
          <w:divBdr>
            <w:top w:val="none" w:sz="0" w:space="0" w:color="auto"/>
            <w:left w:val="none" w:sz="0" w:space="0" w:color="auto"/>
            <w:bottom w:val="none" w:sz="0" w:space="0" w:color="auto"/>
            <w:right w:val="none" w:sz="0" w:space="0" w:color="auto"/>
          </w:divBdr>
        </w:div>
        <w:div w:id="904293037">
          <w:marLeft w:val="0"/>
          <w:marRight w:val="0"/>
          <w:marTop w:val="0"/>
          <w:marBottom w:val="0"/>
          <w:divBdr>
            <w:top w:val="none" w:sz="0" w:space="0" w:color="auto"/>
            <w:left w:val="none" w:sz="0" w:space="0" w:color="auto"/>
            <w:bottom w:val="none" w:sz="0" w:space="0" w:color="auto"/>
            <w:right w:val="none" w:sz="0" w:space="0" w:color="auto"/>
          </w:divBdr>
        </w:div>
        <w:div w:id="415251934">
          <w:marLeft w:val="0"/>
          <w:marRight w:val="0"/>
          <w:marTop w:val="0"/>
          <w:marBottom w:val="0"/>
          <w:divBdr>
            <w:top w:val="none" w:sz="0" w:space="0" w:color="auto"/>
            <w:left w:val="none" w:sz="0" w:space="0" w:color="auto"/>
            <w:bottom w:val="none" w:sz="0" w:space="0" w:color="auto"/>
            <w:right w:val="none" w:sz="0" w:space="0" w:color="auto"/>
          </w:divBdr>
        </w:div>
        <w:div w:id="201291482">
          <w:marLeft w:val="0"/>
          <w:marRight w:val="0"/>
          <w:marTop w:val="0"/>
          <w:marBottom w:val="0"/>
          <w:divBdr>
            <w:top w:val="none" w:sz="0" w:space="0" w:color="auto"/>
            <w:left w:val="none" w:sz="0" w:space="0" w:color="auto"/>
            <w:bottom w:val="none" w:sz="0" w:space="0" w:color="auto"/>
            <w:right w:val="none" w:sz="0" w:space="0" w:color="auto"/>
          </w:divBdr>
        </w:div>
        <w:div w:id="788813569">
          <w:marLeft w:val="0"/>
          <w:marRight w:val="0"/>
          <w:marTop w:val="0"/>
          <w:marBottom w:val="0"/>
          <w:divBdr>
            <w:top w:val="none" w:sz="0" w:space="0" w:color="auto"/>
            <w:left w:val="none" w:sz="0" w:space="0" w:color="auto"/>
            <w:bottom w:val="none" w:sz="0" w:space="0" w:color="auto"/>
            <w:right w:val="none" w:sz="0" w:space="0" w:color="auto"/>
          </w:divBdr>
        </w:div>
        <w:div w:id="1692878284">
          <w:marLeft w:val="0"/>
          <w:marRight w:val="0"/>
          <w:marTop w:val="0"/>
          <w:marBottom w:val="0"/>
          <w:divBdr>
            <w:top w:val="none" w:sz="0" w:space="0" w:color="auto"/>
            <w:left w:val="none" w:sz="0" w:space="0" w:color="auto"/>
            <w:bottom w:val="none" w:sz="0" w:space="0" w:color="auto"/>
            <w:right w:val="none" w:sz="0" w:space="0" w:color="auto"/>
          </w:divBdr>
        </w:div>
        <w:div w:id="1102846695">
          <w:marLeft w:val="0"/>
          <w:marRight w:val="0"/>
          <w:marTop w:val="0"/>
          <w:marBottom w:val="0"/>
          <w:divBdr>
            <w:top w:val="none" w:sz="0" w:space="0" w:color="auto"/>
            <w:left w:val="none" w:sz="0" w:space="0" w:color="auto"/>
            <w:bottom w:val="none" w:sz="0" w:space="0" w:color="auto"/>
            <w:right w:val="none" w:sz="0" w:space="0" w:color="auto"/>
          </w:divBdr>
        </w:div>
        <w:div w:id="236785599">
          <w:marLeft w:val="0"/>
          <w:marRight w:val="0"/>
          <w:marTop w:val="0"/>
          <w:marBottom w:val="0"/>
          <w:divBdr>
            <w:top w:val="none" w:sz="0" w:space="0" w:color="auto"/>
            <w:left w:val="none" w:sz="0" w:space="0" w:color="auto"/>
            <w:bottom w:val="none" w:sz="0" w:space="0" w:color="auto"/>
            <w:right w:val="none" w:sz="0" w:space="0" w:color="auto"/>
          </w:divBdr>
        </w:div>
        <w:div w:id="368535314">
          <w:marLeft w:val="0"/>
          <w:marRight w:val="0"/>
          <w:marTop w:val="0"/>
          <w:marBottom w:val="0"/>
          <w:divBdr>
            <w:top w:val="none" w:sz="0" w:space="0" w:color="auto"/>
            <w:left w:val="none" w:sz="0" w:space="0" w:color="auto"/>
            <w:bottom w:val="none" w:sz="0" w:space="0" w:color="auto"/>
            <w:right w:val="none" w:sz="0" w:space="0" w:color="auto"/>
          </w:divBdr>
        </w:div>
        <w:div w:id="1094863001">
          <w:marLeft w:val="0"/>
          <w:marRight w:val="0"/>
          <w:marTop w:val="0"/>
          <w:marBottom w:val="0"/>
          <w:divBdr>
            <w:top w:val="none" w:sz="0" w:space="0" w:color="auto"/>
            <w:left w:val="none" w:sz="0" w:space="0" w:color="auto"/>
            <w:bottom w:val="none" w:sz="0" w:space="0" w:color="auto"/>
            <w:right w:val="none" w:sz="0" w:space="0" w:color="auto"/>
          </w:divBdr>
        </w:div>
        <w:div w:id="976110759">
          <w:marLeft w:val="0"/>
          <w:marRight w:val="0"/>
          <w:marTop w:val="0"/>
          <w:marBottom w:val="0"/>
          <w:divBdr>
            <w:top w:val="none" w:sz="0" w:space="0" w:color="auto"/>
            <w:left w:val="none" w:sz="0" w:space="0" w:color="auto"/>
            <w:bottom w:val="none" w:sz="0" w:space="0" w:color="auto"/>
            <w:right w:val="none" w:sz="0" w:space="0" w:color="auto"/>
          </w:divBdr>
        </w:div>
        <w:div w:id="1673410989">
          <w:marLeft w:val="0"/>
          <w:marRight w:val="0"/>
          <w:marTop w:val="0"/>
          <w:marBottom w:val="0"/>
          <w:divBdr>
            <w:top w:val="none" w:sz="0" w:space="0" w:color="auto"/>
            <w:left w:val="none" w:sz="0" w:space="0" w:color="auto"/>
            <w:bottom w:val="none" w:sz="0" w:space="0" w:color="auto"/>
            <w:right w:val="none" w:sz="0" w:space="0" w:color="auto"/>
          </w:divBdr>
        </w:div>
        <w:div w:id="1226335851">
          <w:marLeft w:val="0"/>
          <w:marRight w:val="0"/>
          <w:marTop w:val="0"/>
          <w:marBottom w:val="0"/>
          <w:divBdr>
            <w:top w:val="none" w:sz="0" w:space="0" w:color="auto"/>
            <w:left w:val="none" w:sz="0" w:space="0" w:color="auto"/>
            <w:bottom w:val="none" w:sz="0" w:space="0" w:color="auto"/>
            <w:right w:val="none" w:sz="0" w:space="0" w:color="auto"/>
          </w:divBdr>
        </w:div>
        <w:div w:id="758213694">
          <w:marLeft w:val="0"/>
          <w:marRight w:val="0"/>
          <w:marTop w:val="0"/>
          <w:marBottom w:val="0"/>
          <w:divBdr>
            <w:top w:val="none" w:sz="0" w:space="0" w:color="auto"/>
            <w:left w:val="none" w:sz="0" w:space="0" w:color="auto"/>
            <w:bottom w:val="none" w:sz="0" w:space="0" w:color="auto"/>
            <w:right w:val="none" w:sz="0" w:space="0" w:color="auto"/>
          </w:divBdr>
        </w:div>
        <w:div w:id="538125890">
          <w:marLeft w:val="0"/>
          <w:marRight w:val="0"/>
          <w:marTop w:val="0"/>
          <w:marBottom w:val="0"/>
          <w:divBdr>
            <w:top w:val="none" w:sz="0" w:space="0" w:color="auto"/>
            <w:left w:val="none" w:sz="0" w:space="0" w:color="auto"/>
            <w:bottom w:val="none" w:sz="0" w:space="0" w:color="auto"/>
            <w:right w:val="none" w:sz="0" w:space="0" w:color="auto"/>
          </w:divBdr>
        </w:div>
        <w:div w:id="1257863987">
          <w:marLeft w:val="0"/>
          <w:marRight w:val="0"/>
          <w:marTop w:val="0"/>
          <w:marBottom w:val="0"/>
          <w:divBdr>
            <w:top w:val="none" w:sz="0" w:space="0" w:color="auto"/>
            <w:left w:val="none" w:sz="0" w:space="0" w:color="auto"/>
            <w:bottom w:val="none" w:sz="0" w:space="0" w:color="auto"/>
            <w:right w:val="none" w:sz="0" w:space="0" w:color="auto"/>
          </w:divBdr>
        </w:div>
        <w:div w:id="65274064">
          <w:marLeft w:val="0"/>
          <w:marRight w:val="0"/>
          <w:marTop w:val="0"/>
          <w:marBottom w:val="0"/>
          <w:divBdr>
            <w:top w:val="none" w:sz="0" w:space="0" w:color="auto"/>
            <w:left w:val="none" w:sz="0" w:space="0" w:color="auto"/>
            <w:bottom w:val="none" w:sz="0" w:space="0" w:color="auto"/>
            <w:right w:val="none" w:sz="0" w:space="0" w:color="auto"/>
          </w:divBdr>
        </w:div>
        <w:div w:id="1082147184">
          <w:marLeft w:val="0"/>
          <w:marRight w:val="0"/>
          <w:marTop w:val="0"/>
          <w:marBottom w:val="0"/>
          <w:divBdr>
            <w:top w:val="none" w:sz="0" w:space="0" w:color="auto"/>
            <w:left w:val="none" w:sz="0" w:space="0" w:color="auto"/>
            <w:bottom w:val="none" w:sz="0" w:space="0" w:color="auto"/>
            <w:right w:val="none" w:sz="0" w:space="0" w:color="auto"/>
          </w:divBdr>
        </w:div>
        <w:div w:id="2099404727">
          <w:marLeft w:val="0"/>
          <w:marRight w:val="0"/>
          <w:marTop w:val="0"/>
          <w:marBottom w:val="0"/>
          <w:divBdr>
            <w:top w:val="none" w:sz="0" w:space="0" w:color="auto"/>
            <w:left w:val="none" w:sz="0" w:space="0" w:color="auto"/>
            <w:bottom w:val="none" w:sz="0" w:space="0" w:color="auto"/>
            <w:right w:val="none" w:sz="0" w:space="0" w:color="auto"/>
          </w:divBdr>
        </w:div>
        <w:div w:id="130440186">
          <w:marLeft w:val="0"/>
          <w:marRight w:val="0"/>
          <w:marTop w:val="0"/>
          <w:marBottom w:val="0"/>
          <w:divBdr>
            <w:top w:val="none" w:sz="0" w:space="0" w:color="auto"/>
            <w:left w:val="none" w:sz="0" w:space="0" w:color="auto"/>
            <w:bottom w:val="none" w:sz="0" w:space="0" w:color="auto"/>
            <w:right w:val="none" w:sz="0" w:space="0" w:color="auto"/>
          </w:divBdr>
        </w:div>
        <w:div w:id="1012073598">
          <w:marLeft w:val="0"/>
          <w:marRight w:val="0"/>
          <w:marTop w:val="0"/>
          <w:marBottom w:val="0"/>
          <w:divBdr>
            <w:top w:val="none" w:sz="0" w:space="0" w:color="auto"/>
            <w:left w:val="none" w:sz="0" w:space="0" w:color="auto"/>
            <w:bottom w:val="none" w:sz="0" w:space="0" w:color="auto"/>
            <w:right w:val="none" w:sz="0" w:space="0" w:color="auto"/>
          </w:divBdr>
        </w:div>
        <w:div w:id="1912234459">
          <w:marLeft w:val="0"/>
          <w:marRight w:val="0"/>
          <w:marTop w:val="0"/>
          <w:marBottom w:val="0"/>
          <w:divBdr>
            <w:top w:val="none" w:sz="0" w:space="0" w:color="auto"/>
            <w:left w:val="none" w:sz="0" w:space="0" w:color="auto"/>
            <w:bottom w:val="none" w:sz="0" w:space="0" w:color="auto"/>
            <w:right w:val="none" w:sz="0" w:space="0" w:color="auto"/>
          </w:divBdr>
        </w:div>
        <w:div w:id="653410249">
          <w:marLeft w:val="0"/>
          <w:marRight w:val="0"/>
          <w:marTop w:val="0"/>
          <w:marBottom w:val="0"/>
          <w:divBdr>
            <w:top w:val="none" w:sz="0" w:space="0" w:color="auto"/>
            <w:left w:val="none" w:sz="0" w:space="0" w:color="auto"/>
            <w:bottom w:val="none" w:sz="0" w:space="0" w:color="auto"/>
            <w:right w:val="none" w:sz="0" w:space="0" w:color="auto"/>
          </w:divBdr>
        </w:div>
        <w:div w:id="420103602">
          <w:marLeft w:val="0"/>
          <w:marRight w:val="0"/>
          <w:marTop w:val="0"/>
          <w:marBottom w:val="0"/>
          <w:divBdr>
            <w:top w:val="none" w:sz="0" w:space="0" w:color="auto"/>
            <w:left w:val="none" w:sz="0" w:space="0" w:color="auto"/>
            <w:bottom w:val="none" w:sz="0" w:space="0" w:color="auto"/>
            <w:right w:val="none" w:sz="0" w:space="0" w:color="auto"/>
          </w:divBdr>
        </w:div>
        <w:div w:id="1230767139">
          <w:marLeft w:val="0"/>
          <w:marRight w:val="0"/>
          <w:marTop w:val="0"/>
          <w:marBottom w:val="0"/>
          <w:divBdr>
            <w:top w:val="none" w:sz="0" w:space="0" w:color="auto"/>
            <w:left w:val="none" w:sz="0" w:space="0" w:color="auto"/>
            <w:bottom w:val="none" w:sz="0" w:space="0" w:color="auto"/>
            <w:right w:val="none" w:sz="0" w:space="0" w:color="auto"/>
          </w:divBdr>
        </w:div>
        <w:div w:id="1176462710">
          <w:marLeft w:val="0"/>
          <w:marRight w:val="0"/>
          <w:marTop w:val="0"/>
          <w:marBottom w:val="0"/>
          <w:divBdr>
            <w:top w:val="none" w:sz="0" w:space="0" w:color="auto"/>
            <w:left w:val="none" w:sz="0" w:space="0" w:color="auto"/>
            <w:bottom w:val="none" w:sz="0" w:space="0" w:color="auto"/>
            <w:right w:val="none" w:sz="0" w:space="0" w:color="auto"/>
          </w:divBdr>
        </w:div>
        <w:div w:id="14160200">
          <w:marLeft w:val="0"/>
          <w:marRight w:val="0"/>
          <w:marTop w:val="0"/>
          <w:marBottom w:val="0"/>
          <w:divBdr>
            <w:top w:val="none" w:sz="0" w:space="0" w:color="auto"/>
            <w:left w:val="none" w:sz="0" w:space="0" w:color="auto"/>
            <w:bottom w:val="none" w:sz="0" w:space="0" w:color="auto"/>
            <w:right w:val="none" w:sz="0" w:space="0" w:color="auto"/>
          </w:divBdr>
        </w:div>
        <w:div w:id="1943801515">
          <w:marLeft w:val="0"/>
          <w:marRight w:val="0"/>
          <w:marTop w:val="0"/>
          <w:marBottom w:val="0"/>
          <w:divBdr>
            <w:top w:val="none" w:sz="0" w:space="0" w:color="auto"/>
            <w:left w:val="none" w:sz="0" w:space="0" w:color="auto"/>
            <w:bottom w:val="none" w:sz="0" w:space="0" w:color="auto"/>
            <w:right w:val="none" w:sz="0" w:space="0" w:color="auto"/>
          </w:divBdr>
        </w:div>
        <w:div w:id="907882969">
          <w:marLeft w:val="0"/>
          <w:marRight w:val="0"/>
          <w:marTop w:val="0"/>
          <w:marBottom w:val="0"/>
          <w:divBdr>
            <w:top w:val="none" w:sz="0" w:space="0" w:color="auto"/>
            <w:left w:val="none" w:sz="0" w:space="0" w:color="auto"/>
            <w:bottom w:val="none" w:sz="0" w:space="0" w:color="auto"/>
            <w:right w:val="none" w:sz="0" w:space="0" w:color="auto"/>
          </w:divBdr>
        </w:div>
        <w:div w:id="1910992119">
          <w:marLeft w:val="0"/>
          <w:marRight w:val="0"/>
          <w:marTop w:val="0"/>
          <w:marBottom w:val="0"/>
          <w:divBdr>
            <w:top w:val="none" w:sz="0" w:space="0" w:color="auto"/>
            <w:left w:val="none" w:sz="0" w:space="0" w:color="auto"/>
            <w:bottom w:val="none" w:sz="0" w:space="0" w:color="auto"/>
            <w:right w:val="none" w:sz="0" w:space="0" w:color="auto"/>
          </w:divBdr>
        </w:div>
        <w:div w:id="1976326835">
          <w:marLeft w:val="0"/>
          <w:marRight w:val="0"/>
          <w:marTop w:val="0"/>
          <w:marBottom w:val="0"/>
          <w:divBdr>
            <w:top w:val="none" w:sz="0" w:space="0" w:color="auto"/>
            <w:left w:val="none" w:sz="0" w:space="0" w:color="auto"/>
            <w:bottom w:val="none" w:sz="0" w:space="0" w:color="auto"/>
            <w:right w:val="none" w:sz="0" w:space="0" w:color="auto"/>
          </w:divBdr>
        </w:div>
        <w:div w:id="619068808">
          <w:marLeft w:val="0"/>
          <w:marRight w:val="0"/>
          <w:marTop w:val="0"/>
          <w:marBottom w:val="0"/>
          <w:divBdr>
            <w:top w:val="none" w:sz="0" w:space="0" w:color="auto"/>
            <w:left w:val="none" w:sz="0" w:space="0" w:color="auto"/>
            <w:bottom w:val="none" w:sz="0" w:space="0" w:color="auto"/>
            <w:right w:val="none" w:sz="0" w:space="0" w:color="auto"/>
          </w:divBdr>
        </w:div>
        <w:div w:id="759177031">
          <w:marLeft w:val="0"/>
          <w:marRight w:val="0"/>
          <w:marTop w:val="0"/>
          <w:marBottom w:val="0"/>
          <w:divBdr>
            <w:top w:val="none" w:sz="0" w:space="0" w:color="auto"/>
            <w:left w:val="none" w:sz="0" w:space="0" w:color="auto"/>
            <w:bottom w:val="none" w:sz="0" w:space="0" w:color="auto"/>
            <w:right w:val="none" w:sz="0" w:space="0" w:color="auto"/>
          </w:divBdr>
        </w:div>
        <w:div w:id="1923177595">
          <w:marLeft w:val="0"/>
          <w:marRight w:val="0"/>
          <w:marTop w:val="0"/>
          <w:marBottom w:val="0"/>
          <w:divBdr>
            <w:top w:val="none" w:sz="0" w:space="0" w:color="auto"/>
            <w:left w:val="none" w:sz="0" w:space="0" w:color="auto"/>
            <w:bottom w:val="none" w:sz="0" w:space="0" w:color="auto"/>
            <w:right w:val="none" w:sz="0" w:space="0" w:color="auto"/>
          </w:divBdr>
        </w:div>
        <w:div w:id="1906181965">
          <w:marLeft w:val="0"/>
          <w:marRight w:val="0"/>
          <w:marTop w:val="0"/>
          <w:marBottom w:val="0"/>
          <w:divBdr>
            <w:top w:val="none" w:sz="0" w:space="0" w:color="auto"/>
            <w:left w:val="none" w:sz="0" w:space="0" w:color="auto"/>
            <w:bottom w:val="none" w:sz="0" w:space="0" w:color="auto"/>
            <w:right w:val="none" w:sz="0" w:space="0" w:color="auto"/>
          </w:divBdr>
        </w:div>
        <w:div w:id="206643679">
          <w:marLeft w:val="0"/>
          <w:marRight w:val="0"/>
          <w:marTop w:val="0"/>
          <w:marBottom w:val="0"/>
          <w:divBdr>
            <w:top w:val="none" w:sz="0" w:space="0" w:color="auto"/>
            <w:left w:val="none" w:sz="0" w:space="0" w:color="auto"/>
            <w:bottom w:val="none" w:sz="0" w:space="0" w:color="auto"/>
            <w:right w:val="none" w:sz="0" w:space="0" w:color="auto"/>
          </w:divBdr>
        </w:div>
        <w:div w:id="1943567976">
          <w:marLeft w:val="0"/>
          <w:marRight w:val="0"/>
          <w:marTop w:val="0"/>
          <w:marBottom w:val="0"/>
          <w:divBdr>
            <w:top w:val="none" w:sz="0" w:space="0" w:color="auto"/>
            <w:left w:val="none" w:sz="0" w:space="0" w:color="auto"/>
            <w:bottom w:val="none" w:sz="0" w:space="0" w:color="auto"/>
            <w:right w:val="none" w:sz="0" w:space="0" w:color="auto"/>
          </w:divBdr>
        </w:div>
        <w:div w:id="2029863242">
          <w:marLeft w:val="0"/>
          <w:marRight w:val="0"/>
          <w:marTop w:val="0"/>
          <w:marBottom w:val="0"/>
          <w:divBdr>
            <w:top w:val="none" w:sz="0" w:space="0" w:color="auto"/>
            <w:left w:val="none" w:sz="0" w:space="0" w:color="auto"/>
            <w:bottom w:val="none" w:sz="0" w:space="0" w:color="auto"/>
            <w:right w:val="none" w:sz="0" w:space="0" w:color="auto"/>
          </w:divBdr>
        </w:div>
        <w:div w:id="1150057650">
          <w:marLeft w:val="0"/>
          <w:marRight w:val="0"/>
          <w:marTop w:val="0"/>
          <w:marBottom w:val="0"/>
          <w:divBdr>
            <w:top w:val="none" w:sz="0" w:space="0" w:color="auto"/>
            <w:left w:val="none" w:sz="0" w:space="0" w:color="auto"/>
            <w:bottom w:val="none" w:sz="0" w:space="0" w:color="auto"/>
            <w:right w:val="none" w:sz="0" w:space="0" w:color="auto"/>
          </w:divBdr>
        </w:div>
        <w:div w:id="1565027636">
          <w:marLeft w:val="0"/>
          <w:marRight w:val="0"/>
          <w:marTop w:val="0"/>
          <w:marBottom w:val="0"/>
          <w:divBdr>
            <w:top w:val="none" w:sz="0" w:space="0" w:color="auto"/>
            <w:left w:val="none" w:sz="0" w:space="0" w:color="auto"/>
            <w:bottom w:val="none" w:sz="0" w:space="0" w:color="auto"/>
            <w:right w:val="none" w:sz="0" w:space="0" w:color="auto"/>
          </w:divBdr>
        </w:div>
        <w:div w:id="24983586">
          <w:marLeft w:val="0"/>
          <w:marRight w:val="0"/>
          <w:marTop w:val="0"/>
          <w:marBottom w:val="0"/>
          <w:divBdr>
            <w:top w:val="none" w:sz="0" w:space="0" w:color="auto"/>
            <w:left w:val="none" w:sz="0" w:space="0" w:color="auto"/>
            <w:bottom w:val="none" w:sz="0" w:space="0" w:color="auto"/>
            <w:right w:val="none" w:sz="0" w:space="0" w:color="auto"/>
          </w:divBdr>
        </w:div>
        <w:div w:id="467169805">
          <w:marLeft w:val="0"/>
          <w:marRight w:val="0"/>
          <w:marTop w:val="0"/>
          <w:marBottom w:val="0"/>
          <w:divBdr>
            <w:top w:val="none" w:sz="0" w:space="0" w:color="auto"/>
            <w:left w:val="none" w:sz="0" w:space="0" w:color="auto"/>
            <w:bottom w:val="none" w:sz="0" w:space="0" w:color="auto"/>
            <w:right w:val="none" w:sz="0" w:space="0" w:color="auto"/>
          </w:divBdr>
        </w:div>
        <w:div w:id="2137988652">
          <w:marLeft w:val="0"/>
          <w:marRight w:val="0"/>
          <w:marTop w:val="0"/>
          <w:marBottom w:val="0"/>
          <w:divBdr>
            <w:top w:val="none" w:sz="0" w:space="0" w:color="auto"/>
            <w:left w:val="none" w:sz="0" w:space="0" w:color="auto"/>
            <w:bottom w:val="none" w:sz="0" w:space="0" w:color="auto"/>
            <w:right w:val="none" w:sz="0" w:space="0" w:color="auto"/>
          </w:divBdr>
        </w:div>
        <w:div w:id="37820447">
          <w:marLeft w:val="0"/>
          <w:marRight w:val="0"/>
          <w:marTop w:val="0"/>
          <w:marBottom w:val="0"/>
          <w:divBdr>
            <w:top w:val="none" w:sz="0" w:space="0" w:color="auto"/>
            <w:left w:val="none" w:sz="0" w:space="0" w:color="auto"/>
            <w:bottom w:val="none" w:sz="0" w:space="0" w:color="auto"/>
            <w:right w:val="none" w:sz="0" w:space="0" w:color="auto"/>
          </w:divBdr>
        </w:div>
        <w:div w:id="1775243030">
          <w:marLeft w:val="0"/>
          <w:marRight w:val="0"/>
          <w:marTop w:val="0"/>
          <w:marBottom w:val="0"/>
          <w:divBdr>
            <w:top w:val="none" w:sz="0" w:space="0" w:color="auto"/>
            <w:left w:val="none" w:sz="0" w:space="0" w:color="auto"/>
            <w:bottom w:val="none" w:sz="0" w:space="0" w:color="auto"/>
            <w:right w:val="none" w:sz="0" w:space="0" w:color="auto"/>
          </w:divBdr>
        </w:div>
        <w:div w:id="1511526363">
          <w:marLeft w:val="0"/>
          <w:marRight w:val="0"/>
          <w:marTop w:val="0"/>
          <w:marBottom w:val="0"/>
          <w:divBdr>
            <w:top w:val="none" w:sz="0" w:space="0" w:color="auto"/>
            <w:left w:val="none" w:sz="0" w:space="0" w:color="auto"/>
            <w:bottom w:val="none" w:sz="0" w:space="0" w:color="auto"/>
            <w:right w:val="none" w:sz="0" w:space="0" w:color="auto"/>
          </w:divBdr>
        </w:div>
        <w:div w:id="1061176101">
          <w:marLeft w:val="0"/>
          <w:marRight w:val="0"/>
          <w:marTop w:val="0"/>
          <w:marBottom w:val="0"/>
          <w:divBdr>
            <w:top w:val="none" w:sz="0" w:space="0" w:color="auto"/>
            <w:left w:val="none" w:sz="0" w:space="0" w:color="auto"/>
            <w:bottom w:val="none" w:sz="0" w:space="0" w:color="auto"/>
            <w:right w:val="none" w:sz="0" w:space="0" w:color="auto"/>
          </w:divBdr>
        </w:div>
        <w:div w:id="164172635">
          <w:marLeft w:val="0"/>
          <w:marRight w:val="0"/>
          <w:marTop w:val="0"/>
          <w:marBottom w:val="0"/>
          <w:divBdr>
            <w:top w:val="none" w:sz="0" w:space="0" w:color="auto"/>
            <w:left w:val="none" w:sz="0" w:space="0" w:color="auto"/>
            <w:bottom w:val="none" w:sz="0" w:space="0" w:color="auto"/>
            <w:right w:val="none" w:sz="0" w:space="0" w:color="auto"/>
          </w:divBdr>
        </w:div>
        <w:div w:id="215891946">
          <w:marLeft w:val="0"/>
          <w:marRight w:val="0"/>
          <w:marTop w:val="0"/>
          <w:marBottom w:val="0"/>
          <w:divBdr>
            <w:top w:val="none" w:sz="0" w:space="0" w:color="auto"/>
            <w:left w:val="none" w:sz="0" w:space="0" w:color="auto"/>
            <w:bottom w:val="none" w:sz="0" w:space="0" w:color="auto"/>
            <w:right w:val="none" w:sz="0" w:space="0" w:color="auto"/>
          </w:divBdr>
        </w:div>
        <w:div w:id="301036631">
          <w:marLeft w:val="0"/>
          <w:marRight w:val="0"/>
          <w:marTop w:val="0"/>
          <w:marBottom w:val="0"/>
          <w:divBdr>
            <w:top w:val="none" w:sz="0" w:space="0" w:color="auto"/>
            <w:left w:val="none" w:sz="0" w:space="0" w:color="auto"/>
            <w:bottom w:val="none" w:sz="0" w:space="0" w:color="auto"/>
            <w:right w:val="none" w:sz="0" w:space="0" w:color="auto"/>
          </w:divBdr>
        </w:div>
        <w:div w:id="1244802946">
          <w:marLeft w:val="0"/>
          <w:marRight w:val="0"/>
          <w:marTop w:val="0"/>
          <w:marBottom w:val="0"/>
          <w:divBdr>
            <w:top w:val="none" w:sz="0" w:space="0" w:color="auto"/>
            <w:left w:val="none" w:sz="0" w:space="0" w:color="auto"/>
            <w:bottom w:val="none" w:sz="0" w:space="0" w:color="auto"/>
            <w:right w:val="none" w:sz="0" w:space="0" w:color="auto"/>
          </w:divBdr>
        </w:div>
        <w:div w:id="591857764">
          <w:marLeft w:val="0"/>
          <w:marRight w:val="0"/>
          <w:marTop w:val="0"/>
          <w:marBottom w:val="0"/>
          <w:divBdr>
            <w:top w:val="none" w:sz="0" w:space="0" w:color="auto"/>
            <w:left w:val="none" w:sz="0" w:space="0" w:color="auto"/>
            <w:bottom w:val="none" w:sz="0" w:space="0" w:color="auto"/>
            <w:right w:val="none" w:sz="0" w:space="0" w:color="auto"/>
          </w:divBdr>
        </w:div>
        <w:div w:id="10305553">
          <w:marLeft w:val="0"/>
          <w:marRight w:val="0"/>
          <w:marTop w:val="0"/>
          <w:marBottom w:val="0"/>
          <w:divBdr>
            <w:top w:val="none" w:sz="0" w:space="0" w:color="auto"/>
            <w:left w:val="none" w:sz="0" w:space="0" w:color="auto"/>
            <w:bottom w:val="none" w:sz="0" w:space="0" w:color="auto"/>
            <w:right w:val="none" w:sz="0" w:space="0" w:color="auto"/>
          </w:divBdr>
        </w:div>
        <w:div w:id="1554537803">
          <w:marLeft w:val="0"/>
          <w:marRight w:val="0"/>
          <w:marTop w:val="0"/>
          <w:marBottom w:val="0"/>
          <w:divBdr>
            <w:top w:val="none" w:sz="0" w:space="0" w:color="auto"/>
            <w:left w:val="none" w:sz="0" w:space="0" w:color="auto"/>
            <w:bottom w:val="none" w:sz="0" w:space="0" w:color="auto"/>
            <w:right w:val="none" w:sz="0" w:space="0" w:color="auto"/>
          </w:divBdr>
        </w:div>
        <w:div w:id="540483781">
          <w:marLeft w:val="0"/>
          <w:marRight w:val="0"/>
          <w:marTop w:val="0"/>
          <w:marBottom w:val="0"/>
          <w:divBdr>
            <w:top w:val="none" w:sz="0" w:space="0" w:color="auto"/>
            <w:left w:val="none" w:sz="0" w:space="0" w:color="auto"/>
            <w:bottom w:val="none" w:sz="0" w:space="0" w:color="auto"/>
            <w:right w:val="none" w:sz="0" w:space="0" w:color="auto"/>
          </w:divBdr>
        </w:div>
        <w:div w:id="875389862">
          <w:marLeft w:val="0"/>
          <w:marRight w:val="0"/>
          <w:marTop w:val="0"/>
          <w:marBottom w:val="0"/>
          <w:divBdr>
            <w:top w:val="none" w:sz="0" w:space="0" w:color="auto"/>
            <w:left w:val="none" w:sz="0" w:space="0" w:color="auto"/>
            <w:bottom w:val="none" w:sz="0" w:space="0" w:color="auto"/>
            <w:right w:val="none" w:sz="0" w:space="0" w:color="auto"/>
          </w:divBdr>
        </w:div>
        <w:div w:id="213200398">
          <w:marLeft w:val="0"/>
          <w:marRight w:val="0"/>
          <w:marTop w:val="0"/>
          <w:marBottom w:val="0"/>
          <w:divBdr>
            <w:top w:val="none" w:sz="0" w:space="0" w:color="auto"/>
            <w:left w:val="none" w:sz="0" w:space="0" w:color="auto"/>
            <w:bottom w:val="none" w:sz="0" w:space="0" w:color="auto"/>
            <w:right w:val="none" w:sz="0" w:space="0" w:color="auto"/>
          </w:divBdr>
        </w:div>
        <w:div w:id="1943099285">
          <w:marLeft w:val="0"/>
          <w:marRight w:val="0"/>
          <w:marTop w:val="0"/>
          <w:marBottom w:val="0"/>
          <w:divBdr>
            <w:top w:val="none" w:sz="0" w:space="0" w:color="auto"/>
            <w:left w:val="none" w:sz="0" w:space="0" w:color="auto"/>
            <w:bottom w:val="none" w:sz="0" w:space="0" w:color="auto"/>
            <w:right w:val="none" w:sz="0" w:space="0" w:color="auto"/>
          </w:divBdr>
        </w:div>
        <w:div w:id="167258331">
          <w:marLeft w:val="0"/>
          <w:marRight w:val="0"/>
          <w:marTop w:val="0"/>
          <w:marBottom w:val="0"/>
          <w:divBdr>
            <w:top w:val="none" w:sz="0" w:space="0" w:color="auto"/>
            <w:left w:val="none" w:sz="0" w:space="0" w:color="auto"/>
            <w:bottom w:val="none" w:sz="0" w:space="0" w:color="auto"/>
            <w:right w:val="none" w:sz="0" w:space="0" w:color="auto"/>
          </w:divBdr>
        </w:div>
        <w:div w:id="1914462326">
          <w:marLeft w:val="0"/>
          <w:marRight w:val="0"/>
          <w:marTop w:val="0"/>
          <w:marBottom w:val="0"/>
          <w:divBdr>
            <w:top w:val="none" w:sz="0" w:space="0" w:color="auto"/>
            <w:left w:val="none" w:sz="0" w:space="0" w:color="auto"/>
            <w:bottom w:val="none" w:sz="0" w:space="0" w:color="auto"/>
            <w:right w:val="none" w:sz="0" w:space="0" w:color="auto"/>
          </w:divBdr>
        </w:div>
        <w:div w:id="1117989448">
          <w:marLeft w:val="0"/>
          <w:marRight w:val="0"/>
          <w:marTop w:val="0"/>
          <w:marBottom w:val="0"/>
          <w:divBdr>
            <w:top w:val="none" w:sz="0" w:space="0" w:color="auto"/>
            <w:left w:val="none" w:sz="0" w:space="0" w:color="auto"/>
            <w:bottom w:val="none" w:sz="0" w:space="0" w:color="auto"/>
            <w:right w:val="none" w:sz="0" w:space="0" w:color="auto"/>
          </w:divBdr>
        </w:div>
        <w:div w:id="473836016">
          <w:marLeft w:val="0"/>
          <w:marRight w:val="0"/>
          <w:marTop w:val="0"/>
          <w:marBottom w:val="0"/>
          <w:divBdr>
            <w:top w:val="none" w:sz="0" w:space="0" w:color="auto"/>
            <w:left w:val="none" w:sz="0" w:space="0" w:color="auto"/>
            <w:bottom w:val="none" w:sz="0" w:space="0" w:color="auto"/>
            <w:right w:val="none" w:sz="0" w:space="0" w:color="auto"/>
          </w:divBdr>
        </w:div>
        <w:div w:id="2087652199">
          <w:marLeft w:val="0"/>
          <w:marRight w:val="0"/>
          <w:marTop w:val="0"/>
          <w:marBottom w:val="0"/>
          <w:divBdr>
            <w:top w:val="none" w:sz="0" w:space="0" w:color="auto"/>
            <w:left w:val="none" w:sz="0" w:space="0" w:color="auto"/>
            <w:bottom w:val="none" w:sz="0" w:space="0" w:color="auto"/>
            <w:right w:val="none" w:sz="0" w:space="0" w:color="auto"/>
          </w:divBdr>
        </w:div>
        <w:div w:id="2028628433">
          <w:marLeft w:val="0"/>
          <w:marRight w:val="0"/>
          <w:marTop w:val="0"/>
          <w:marBottom w:val="0"/>
          <w:divBdr>
            <w:top w:val="none" w:sz="0" w:space="0" w:color="auto"/>
            <w:left w:val="none" w:sz="0" w:space="0" w:color="auto"/>
            <w:bottom w:val="none" w:sz="0" w:space="0" w:color="auto"/>
            <w:right w:val="none" w:sz="0" w:space="0" w:color="auto"/>
          </w:divBdr>
        </w:div>
        <w:div w:id="740636964">
          <w:marLeft w:val="0"/>
          <w:marRight w:val="0"/>
          <w:marTop w:val="0"/>
          <w:marBottom w:val="0"/>
          <w:divBdr>
            <w:top w:val="none" w:sz="0" w:space="0" w:color="auto"/>
            <w:left w:val="none" w:sz="0" w:space="0" w:color="auto"/>
            <w:bottom w:val="none" w:sz="0" w:space="0" w:color="auto"/>
            <w:right w:val="none" w:sz="0" w:space="0" w:color="auto"/>
          </w:divBdr>
        </w:div>
        <w:div w:id="666907363">
          <w:marLeft w:val="0"/>
          <w:marRight w:val="0"/>
          <w:marTop w:val="0"/>
          <w:marBottom w:val="0"/>
          <w:divBdr>
            <w:top w:val="none" w:sz="0" w:space="0" w:color="auto"/>
            <w:left w:val="none" w:sz="0" w:space="0" w:color="auto"/>
            <w:bottom w:val="none" w:sz="0" w:space="0" w:color="auto"/>
            <w:right w:val="none" w:sz="0" w:space="0" w:color="auto"/>
          </w:divBdr>
        </w:div>
        <w:div w:id="1000619118">
          <w:marLeft w:val="0"/>
          <w:marRight w:val="0"/>
          <w:marTop w:val="0"/>
          <w:marBottom w:val="0"/>
          <w:divBdr>
            <w:top w:val="none" w:sz="0" w:space="0" w:color="auto"/>
            <w:left w:val="none" w:sz="0" w:space="0" w:color="auto"/>
            <w:bottom w:val="none" w:sz="0" w:space="0" w:color="auto"/>
            <w:right w:val="none" w:sz="0" w:space="0" w:color="auto"/>
          </w:divBdr>
        </w:div>
        <w:div w:id="1636980970">
          <w:marLeft w:val="0"/>
          <w:marRight w:val="0"/>
          <w:marTop w:val="0"/>
          <w:marBottom w:val="0"/>
          <w:divBdr>
            <w:top w:val="none" w:sz="0" w:space="0" w:color="auto"/>
            <w:left w:val="none" w:sz="0" w:space="0" w:color="auto"/>
            <w:bottom w:val="none" w:sz="0" w:space="0" w:color="auto"/>
            <w:right w:val="none" w:sz="0" w:space="0" w:color="auto"/>
          </w:divBdr>
        </w:div>
        <w:div w:id="491259281">
          <w:marLeft w:val="0"/>
          <w:marRight w:val="0"/>
          <w:marTop w:val="0"/>
          <w:marBottom w:val="0"/>
          <w:divBdr>
            <w:top w:val="none" w:sz="0" w:space="0" w:color="auto"/>
            <w:left w:val="none" w:sz="0" w:space="0" w:color="auto"/>
            <w:bottom w:val="none" w:sz="0" w:space="0" w:color="auto"/>
            <w:right w:val="none" w:sz="0" w:space="0" w:color="auto"/>
          </w:divBdr>
        </w:div>
        <w:div w:id="433329739">
          <w:marLeft w:val="0"/>
          <w:marRight w:val="0"/>
          <w:marTop w:val="0"/>
          <w:marBottom w:val="0"/>
          <w:divBdr>
            <w:top w:val="none" w:sz="0" w:space="0" w:color="auto"/>
            <w:left w:val="none" w:sz="0" w:space="0" w:color="auto"/>
            <w:bottom w:val="none" w:sz="0" w:space="0" w:color="auto"/>
            <w:right w:val="none" w:sz="0" w:space="0" w:color="auto"/>
          </w:divBdr>
        </w:div>
        <w:div w:id="1193300594">
          <w:marLeft w:val="0"/>
          <w:marRight w:val="0"/>
          <w:marTop w:val="0"/>
          <w:marBottom w:val="0"/>
          <w:divBdr>
            <w:top w:val="none" w:sz="0" w:space="0" w:color="auto"/>
            <w:left w:val="none" w:sz="0" w:space="0" w:color="auto"/>
            <w:bottom w:val="none" w:sz="0" w:space="0" w:color="auto"/>
            <w:right w:val="none" w:sz="0" w:space="0" w:color="auto"/>
          </w:divBdr>
        </w:div>
        <w:div w:id="1993018430">
          <w:marLeft w:val="0"/>
          <w:marRight w:val="0"/>
          <w:marTop w:val="0"/>
          <w:marBottom w:val="0"/>
          <w:divBdr>
            <w:top w:val="none" w:sz="0" w:space="0" w:color="auto"/>
            <w:left w:val="none" w:sz="0" w:space="0" w:color="auto"/>
            <w:bottom w:val="none" w:sz="0" w:space="0" w:color="auto"/>
            <w:right w:val="none" w:sz="0" w:space="0" w:color="auto"/>
          </w:divBdr>
        </w:div>
        <w:div w:id="1115441806">
          <w:marLeft w:val="0"/>
          <w:marRight w:val="0"/>
          <w:marTop w:val="0"/>
          <w:marBottom w:val="0"/>
          <w:divBdr>
            <w:top w:val="none" w:sz="0" w:space="0" w:color="auto"/>
            <w:left w:val="none" w:sz="0" w:space="0" w:color="auto"/>
            <w:bottom w:val="none" w:sz="0" w:space="0" w:color="auto"/>
            <w:right w:val="none" w:sz="0" w:space="0" w:color="auto"/>
          </w:divBdr>
        </w:div>
        <w:div w:id="1470442724">
          <w:marLeft w:val="0"/>
          <w:marRight w:val="0"/>
          <w:marTop w:val="0"/>
          <w:marBottom w:val="0"/>
          <w:divBdr>
            <w:top w:val="none" w:sz="0" w:space="0" w:color="auto"/>
            <w:left w:val="none" w:sz="0" w:space="0" w:color="auto"/>
            <w:bottom w:val="none" w:sz="0" w:space="0" w:color="auto"/>
            <w:right w:val="none" w:sz="0" w:space="0" w:color="auto"/>
          </w:divBdr>
        </w:div>
        <w:div w:id="738290595">
          <w:marLeft w:val="0"/>
          <w:marRight w:val="0"/>
          <w:marTop w:val="0"/>
          <w:marBottom w:val="0"/>
          <w:divBdr>
            <w:top w:val="none" w:sz="0" w:space="0" w:color="auto"/>
            <w:left w:val="none" w:sz="0" w:space="0" w:color="auto"/>
            <w:bottom w:val="none" w:sz="0" w:space="0" w:color="auto"/>
            <w:right w:val="none" w:sz="0" w:space="0" w:color="auto"/>
          </w:divBdr>
        </w:div>
        <w:div w:id="1801339907">
          <w:marLeft w:val="0"/>
          <w:marRight w:val="0"/>
          <w:marTop w:val="0"/>
          <w:marBottom w:val="0"/>
          <w:divBdr>
            <w:top w:val="none" w:sz="0" w:space="0" w:color="auto"/>
            <w:left w:val="none" w:sz="0" w:space="0" w:color="auto"/>
            <w:bottom w:val="none" w:sz="0" w:space="0" w:color="auto"/>
            <w:right w:val="none" w:sz="0" w:space="0" w:color="auto"/>
          </w:divBdr>
        </w:div>
        <w:div w:id="940376374">
          <w:marLeft w:val="0"/>
          <w:marRight w:val="0"/>
          <w:marTop w:val="0"/>
          <w:marBottom w:val="0"/>
          <w:divBdr>
            <w:top w:val="none" w:sz="0" w:space="0" w:color="auto"/>
            <w:left w:val="none" w:sz="0" w:space="0" w:color="auto"/>
            <w:bottom w:val="none" w:sz="0" w:space="0" w:color="auto"/>
            <w:right w:val="none" w:sz="0" w:space="0" w:color="auto"/>
          </w:divBdr>
        </w:div>
        <w:div w:id="2007633952">
          <w:marLeft w:val="0"/>
          <w:marRight w:val="0"/>
          <w:marTop w:val="0"/>
          <w:marBottom w:val="0"/>
          <w:divBdr>
            <w:top w:val="none" w:sz="0" w:space="0" w:color="auto"/>
            <w:left w:val="none" w:sz="0" w:space="0" w:color="auto"/>
            <w:bottom w:val="none" w:sz="0" w:space="0" w:color="auto"/>
            <w:right w:val="none" w:sz="0" w:space="0" w:color="auto"/>
          </w:divBdr>
        </w:div>
        <w:div w:id="570047732">
          <w:marLeft w:val="0"/>
          <w:marRight w:val="0"/>
          <w:marTop w:val="0"/>
          <w:marBottom w:val="0"/>
          <w:divBdr>
            <w:top w:val="none" w:sz="0" w:space="0" w:color="auto"/>
            <w:left w:val="none" w:sz="0" w:space="0" w:color="auto"/>
            <w:bottom w:val="none" w:sz="0" w:space="0" w:color="auto"/>
            <w:right w:val="none" w:sz="0" w:space="0" w:color="auto"/>
          </w:divBdr>
        </w:div>
        <w:div w:id="1743408135">
          <w:marLeft w:val="0"/>
          <w:marRight w:val="0"/>
          <w:marTop w:val="0"/>
          <w:marBottom w:val="0"/>
          <w:divBdr>
            <w:top w:val="none" w:sz="0" w:space="0" w:color="auto"/>
            <w:left w:val="none" w:sz="0" w:space="0" w:color="auto"/>
            <w:bottom w:val="none" w:sz="0" w:space="0" w:color="auto"/>
            <w:right w:val="none" w:sz="0" w:space="0" w:color="auto"/>
          </w:divBdr>
        </w:div>
        <w:div w:id="1310863468">
          <w:marLeft w:val="0"/>
          <w:marRight w:val="0"/>
          <w:marTop w:val="0"/>
          <w:marBottom w:val="0"/>
          <w:divBdr>
            <w:top w:val="none" w:sz="0" w:space="0" w:color="auto"/>
            <w:left w:val="none" w:sz="0" w:space="0" w:color="auto"/>
            <w:bottom w:val="none" w:sz="0" w:space="0" w:color="auto"/>
            <w:right w:val="none" w:sz="0" w:space="0" w:color="auto"/>
          </w:divBdr>
        </w:div>
        <w:div w:id="734619980">
          <w:marLeft w:val="0"/>
          <w:marRight w:val="0"/>
          <w:marTop w:val="0"/>
          <w:marBottom w:val="0"/>
          <w:divBdr>
            <w:top w:val="none" w:sz="0" w:space="0" w:color="auto"/>
            <w:left w:val="none" w:sz="0" w:space="0" w:color="auto"/>
            <w:bottom w:val="none" w:sz="0" w:space="0" w:color="auto"/>
            <w:right w:val="none" w:sz="0" w:space="0" w:color="auto"/>
          </w:divBdr>
        </w:div>
        <w:div w:id="615910998">
          <w:marLeft w:val="0"/>
          <w:marRight w:val="0"/>
          <w:marTop w:val="0"/>
          <w:marBottom w:val="0"/>
          <w:divBdr>
            <w:top w:val="none" w:sz="0" w:space="0" w:color="auto"/>
            <w:left w:val="none" w:sz="0" w:space="0" w:color="auto"/>
            <w:bottom w:val="none" w:sz="0" w:space="0" w:color="auto"/>
            <w:right w:val="none" w:sz="0" w:space="0" w:color="auto"/>
          </w:divBdr>
        </w:div>
        <w:div w:id="1965228829">
          <w:marLeft w:val="0"/>
          <w:marRight w:val="0"/>
          <w:marTop w:val="0"/>
          <w:marBottom w:val="0"/>
          <w:divBdr>
            <w:top w:val="none" w:sz="0" w:space="0" w:color="auto"/>
            <w:left w:val="none" w:sz="0" w:space="0" w:color="auto"/>
            <w:bottom w:val="none" w:sz="0" w:space="0" w:color="auto"/>
            <w:right w:val="none" w:sz="0" w:space="0" w:color="auto"/>
          </w:divBdr>
        </w:div>
        <w:div w:id="1736977137">
          <w:marLeft w:val="0"/>
          <w:marRight w:val="0"/>
          <w:marTop w:val="0"/>
          <w:marBottom w:val="0"/>
          <w:divBdr>
            <w:top w:val="none" w:sz="0" w:space="0" w:color="auto"/>
            <w:left w:val="none" w:sz="0" w:space="0" w:color="auto"/>
            <w:bottom w:val="none" w:sz="0" w:space="0" w:color="auto"/>
            <w:right w:val="none" w:sz="0" w:space="0" w:color="auto"/>
          </w:divBdr>
        </w:div>
        <w:div w:id="11535595">
          <w:marLeft w:val="0"/>
          <w:marRight w:val="0"/>
          <w:marTop w:val="0"/>
          <w:marBottom w:val="0"/>
          <w:divBdr>
            <w:top w:val="none" w:sz="0" w:space="0" w:color="auto"/>
            <w:left w:val="none" w:sz="0" w:space="0" w:color="auto"/>
            <w:bottom w:val="none" w:sz="0" w:space="0" w:color="auto"/>
            <w:right w:val="none" w:sz="0" w:space="0" w:color="auto"/>
          </w:divBdr>
        </w:div>
        <w:div w:id="1143084750">
          <w:marLeft w:val="0"/>
          <w:marRight w:val="0"/>
          <w:marTop w:val="0"/>
          <w:marBottom w:val="0"/>
          <w:divBdr>
            <w:top w:val="none" w:sz="0" w:space="0" w:color="auto"/>
            <w:left w:val="none" w:sz="0" w:space="0" w:color="auto"/>
            <w:bottom w:val="none" w:sz="0" w:space="0" w:color="auto"/>
            <w:right w:val="none" w:sz="0" w:space="0" w:color="auto"/>
          </w:divBdr>
        </w:div>
        <w:div w:id="1743213662">
          <w:marLeft w:val="0"/>
          <w:marRight w:val="0"/>
          <w:marTop w:val="0"/>
          <w:marBottom w:val="0"/>
          <w:divBdr>
            <w:top w:val="none" w:sz="0" w:space="0" w:color="auto"/>
            <w:left w:val="none" w:sz="0" w:space="0" w:color="auto"/>
            <w:bottom w:val="none" w:sz="0" w:space="0" w:color="auto"/>
            <w:right w:val="none" w:sz="0" w:space="0" w:color="auto"/>
          </w:divBdr>
        </w:div>
        <w:div w:id="785194839">
          <w:marLeft w:val="0"/>
          <w:marRight w:val="0"/>
          <w:marTop w:val="0"/>
          <w:marBottom w:val="0"/>
          <w:divBdr>
            <w:top w:val="none" w:sz="0" w:space="0" w:color="auto"/>
            <w:left w:val="none" w:sz="0" w:space="0" w:color="auto"/>
            <w:bottom w:val="none" w:sz="0" w:space="0" w:color="auto"/>
            <w:right w:val="none" w:sz="0" w:space="0" w:color="auto"/>
          </w:divBdr>
        </w:div>
        <w:div w:id="1859151635">
          <w:marLeft w:val="0"/>
          <w:marRight w:val="0"/>
          <w:marTop w:val="0"/>
          <w:marBottom w:val="0"/>
          <w:divBdr>
            <w:top w:val="none" w:sz="0" w:space="0" w:color="auto"/>
            <w:left w:val="none" w:sz="0" w:space="0" w:color="auto"/>
            <w:bottom w:val="none" w:sz="0" w:space="0" w:color="auto"/>
            <w:right w:val="none" w:sz="0" w:space="0" w:color="auto"/>
          </w:divBdr>
        </w:div>
        <w:div w:id="2110395026">
          <w:marLeft w:val="0"/>
          <w:marRight w:val="0"/>
          <w:marTop w:val="0"/>
          <w:marBottom w:val="0"/>
          <w:divBdr>
            <w:top w:val="none" w:sz="0" w:space="0" w:color="auto"/>
            <w:left w:val="none" w:sz="0" w:space="0" w:color="auto"/>
            <w:bottom w:val="none" w:sz="0" w:space="0" w:color="auto"/>
            <w:right w:val="none" w:sz="0" w:space="0" w:color="auto"/>
          </w:divBdr>
        </w:div>
        <w:div w:id="144208670">
          <w:marLeft w:val="0"/>
          <w:marRight w:val="0"/>
          <w:marTop w:val="0"/>
          <w:marBottom w:val="0"/>
          <w:divBdr>
            <w:top w:val="none" w:sz="0" w:space="0" w:color="auto"/>
            <w:left w:val="none" w:sz="0" w:space="0" w:color="auto"/>
            <w:bottom w:val="none" w:sz="0" w:space="0" w:color="auto"/>
            <w:right w:val="none" w:sz="0" w:space="0" w:color="auto"/>
          </w:divBdr>
        </w:div>
        <w:div w:id="1569920978">
          <w:marLeft w:val="0"/>
          <w:marRight w:val="0"/>
          <w:marTop w:val="0"/>
          <w:marBottom w:val="0"/>
          <w:divBdr>
            <w:top w:val="none" w:sz="0" w:space="0" w:color="auto"/>
            <w:left w:val="none" w:sz="0" w:space="0" w:color="auto"/>
            <w:bottom w:val="none" w:sz="0" w:space="0" w:color="auto"/>
            <w:right w:val="none" w:sz="0" w:space="0" w:color="auto"/>
          </w:divBdr>
        </w:div>
        <w:div w:id="1932854465">
          <w:marLeft w:val="0"/>
          <w:marRight w:val="0"/>
          <w:marTop w:val="0"/>
          <w:marBottom w:val="0"/>
          <w:divBdr>
            <w:top w:val="none" w:sz="0" w:space="0" w:color="auto"/>
            <w:left w:val="none" w:sz="0" w:space="0" w:color="auto"/>
            <w:bottom w:val="none" w:sz="0" w:space="0" w:color="auto"/>
            <w:right w:val="none" w:sz="0" w:space="0" w:color="auto"/>
          </w:divBdr>
        </w:div>
        <w:div w:id="1534074741">
          <w:marLeft w:val="0"/>
          <w:marRight w:val="0"/>
          <w:marTop w:val="0"/>
          <w:marBottom w:val="0"/>
          <w:divBdr>
            <w:top w:val="none" w:sz="0" w:space="0" w:color="auto"/>
            <w:left w:val="none" w:sz="0" w:space="0" w:color="auto"/>
            <w:bottom w:val="none" w:sz="0" w:space="0" w:color="auto"/>
            <w:right w:val="none" w:sz="0" w:space="0" w:color="auto"/>
          </w:divBdr>
        </w:div>
        <w:div w:id="1807317176">
          <w:marLeft w:val="0"/>
          <w:marRight w:val="0"/>
          <w:marTop w:val="0"/>
          <w:marBottom w:val="0"/>
          <w:divBdr>
            <w:top w:val="none" w:sz="0" w:space="0" w:color="auto"/>
            <w:left w:val="none" w:sz="0" w:space="0" w:color="auto"/>
            <w:bottom w:val="none" w:sz="0" w:space="0" w:color="auto"/>
            <w:right w:val="none" w:sz="0" w:space="0" w:color="auto"/>
          </w:divBdr>
        </w:div>
        <w:div w:id="1652634180">
          <w:marLeft w:val="0"/>
          <w:marRight w:val="0"/>
          <w:marTop w:val="0"/>
          <w:marBottom w:val="0"/>
          <w:divBdr>
            <w:top w:val="none" w:sz="0" w:space="0" w:color="auto"/>
            <w:left w:val="none" w:sz="0" w:space="0" w:color="auto"/>
            <w:bottom w:val="none" w:sz="0" w:space="0" w:color="auto"/>
            <w:right w:val="none" w:sz="0" w:space="0" w:color="auto"/>
          </w:divBdr>
        </w:div>
        <w:div w:id="2044986259">
          <w:marLeft w:val="0"/>
          <w:marRight w:val="0"/>
          <w:marTop w:val="0"/>
          <w:marBottom w:val="0"/>
          <w:divBdr>
            <w:top w:val="none" w:sz="0" w:space="0" w:color="auto"/>
            <w:left w:val="none" w:sz="0" w:space="0" w:color="auto"/>
            <w:bottom w:val="none" w:sz="0" w:space="0" w:color="auto"/>
            <w:right w:val="none" w:sz="0" w:space="0" w:color="auto"/>
          </w:divBdr>
        </w:div>
        <w:div w:id="409280276">
          <w:marLeft w:val="0"/>
          <w:marRight w:val="0"/>
          <w:marTop w:val="0"/>
          <w:marBottom w:val="0"/>
          <w:divBdr>
            <w:top w:val="none" w:sz="0" w:space="0" w:color="auto"/>
            <w:left w:val="none" w:sz="0" w:space="0" w:color="auto"/>
            <w:bottom w:val="none" w:sz="0" w:space="0" w:color="auto"/>
            <w:right w:val="none" w:sz="0" w:space="0" w:color="auto"/>
          </w:divBdr>
        </w:div>
        <w:div w:id="1630890280">
          <w:marLeft w:val="0"/>
          <w:marRight w:val="0"/>
          <w:marTop w:val="0"/>
          <w:marBottom w:val="0"/>
          <w:divBdr>
            <w:top w:val="none" w:sz="0" w:space="0" w:color="auto"/>
            <w:left w:val="none" w:sz="0" w:space="0" w:color="auto"/>
            <w:bottom w:val="none" w:sz="0" w:space="0" w:color="auto"/>
            <w:right w:val="none" w:sz="0" w:space="0" w:color="auto"/>
          </w:divBdr>
        </w:div>
        <w:div w:id="1106852639">
          <w:marLeft w:val="0"/>
          <w:marRight w:val="0"/>
          <w:marTop w:val="0"/>
          <w:marBottom w:val="0"/>
          <w:divBdr>
            <w:top w:val="none" w:sz="0" w:space="0" w:color="auto"/>
            <w:left w:val="none" w:sz="0" w:space="0" w:color="auto"/>
            <w:bottom w:val="none" w:sz="0" w:space="0" w:color="auto"/>
            <w:right w:val="none" w:sz="0" w:space="0" w:color="auto"/>
          </w:divBdr>
        </w:div>
        <w:div w:id="743449476">
          <w:marLeft w:val="0"/>
          <w:marRight w:val="0"/>
          <w:marTop w:val="0"/>
          <w:marBottom w:val="0"/>
          <w:divBdr>
            <w:top w:val="none" w:sz="0" w:space="0" w:color="auto"/>
            <w:left w:val="none" w:sz="0" w:space="0" w:color="auto"/>
            <w:bottom w:val="none" w:sz="0" w:space="0" w:color="auto"/>
            <w:right w:val="none" w:sz="0" w:space="0" w:color="auto"/>
          </w:divBdr>
        </w:div>
        <w:div w:id="426124753">
          <w:marLeft w:val="0"/>
          <w:marRight w:val="0"/>
          <w:marTop w:val="0"/>
          <w:marBottom w:val="0"/>
          <w:divBdr>
            <w:top w:val="none" w:sz="0" w:space="0" w:color="auto"/>
            <w:left w:val="none" w:sz="0" w:space="0" w:color="auto"/>
            <w:bottom w:val="none" w:sz="0" w:space="0" w:color="auto"/>
            <w:right w:val="none" w:sz="0" w:space="0" w:color="auto"/>
          </w:divBdr>
        </w:div>
        <w:div w:id="1178035782">
          <w:marLeft w:val="0"/>
          <w:marRight w:val="0"/>
          <w:marTop w:val="0"/>
          <w:marBottom w:val="0"/>
          <w:divBdr>
            <w:top w:val="none" w:sz="0" w:space="0" w:color="auto"/>
            <w:left w:val="none" w:sz="0" w:space="0" w:color="auto"/>
            <w:bottom w:val="none" w:sz="0" w:space="0" w:color="auto"/>
            <w:right w:val="none" w:sz="0" w:space="0" w:color="auto"/>
          </w:divBdr>
        </w:div>
        <w:div w:id="926618326">
          <w:marLeft w:val="0"/>
          <w:marRight w:val="0"/>
          <w:marTop w:val="0"/>
          <w:marBottom w:val="0"/>
          <w:divBdr>
            <w:top w:val="none" w:sz="0" w:space="0" w:color="auto"/>
            <w:left w:val="none" w:sz="0" w:space="0" w:color="auto"/>
            <w:bottom w:val="none" w:sz="0" w:space="0" w:color="auto"/>
            <w:right w:val="none" w:sz="0" w:space="0" w:color="auto"/>
          </w:divBdr>
        </w:div>
        <w:div w:id="671179706">
          <w:marLeft w:val="0"/>
          <w:marRight w:val="0"/>
          <w:marTop w:val="0"/>
          <w:marBottom w:val="0"/>
          <w:divBdr>
            <w:top w:val="none" w:sz="0" w:space="0" w:color="auto"/>
            <w:left w:val="none" w:sz="0" w:space="0" w:color="auto"/>
            <w:bottom w:val="none" w:sz="0" w:space="0" w:color="auto"/>
            <w:right w:val="none" w:sz="0" w:space="0" w:color="auto"/>
          </w:divBdr>
        </w:div>
        <w:div w:id="110977751">
          <w:marLeft w:val="0"/>
          <w:marRight w:val="0"/>
          <w:marTop w:val="0"/>
          <w:marBottom w:val="0"/>
          <w:divBdr>
            <w:top w:val="none" w:sz="0" w:space="0" w:color="auto"/>
            <w:left w:val="none" w:sz="0" w:space="0" w:color="auto"/>
            <w:bottom w:val="none" w:sz="0" w:space="0" w:color="auto"/>
            <w:right w:val="none" w:sz="0" w:space="0" w:color="auto"/>
          </w:divBdr>
        </w:div>
        <w:div w:id="18699239">
          <w:marLeft w:val="0"/>
          <w:marRight w:val="0"/>
          <w:marTop w:val="0"/>
          <w:marBottom w:val="0"/>
          <w:divBdr>
            <w:top w:val="none" w:sz="0" w:space="0" w:color="auto"/>
            <w:left w:val="none" w:sz="0" w:space="0" w:color="auto"/>
            <w:bottom w:val="none" w:sz="0" w:space="0" w:color="auto"/>
            <w:right w:val="none" w:sz="0" w:space="0" w:color="auto"/>
          </w:divBdr>
        </w:div>
        <w:div w:id="1837571928">
          <w:marLeft w:val="0"/>
          <w:marRight w:val="0"/>
          <w:marTop w:val="0"/>
          <w:marBottom w:val="0"/>
          <w:divBdr>
            <w:top w:val="none" w:sz="0" w:space="0" w:color="auto"/>
            <w:left w:val="none" w:sz="0" w:space="0" w:color="auto"/>
            <w:bottom w:val="none" w:sz="0" w:space="0" w:color="auto"/>
            <w:right w:val="none" w:sz="0" w:space="0" w:color="auto"/>
          </w:divBdr>
        </w:div>
        <w:div w:id="1936746180">
          <w:marLeft w:val="0"/>
          <w:marRight w:val="0"/>
          <w:marTop w:val="0"/>
          <w:marBottom w:val="0"/>
          <w:divBdr>
            <w:top w:val="none" w:sz="0" w:space="0" w:color="auto"/>
            <w:left w:val="none" w:sz="0" w:space="0" w:color="auto"/>
            <w:bottom w:val="none" w:sz="0" w:space="0" w:color="auto"/>
            <w:right w:val="none" w:sz="0" w:space="0" w:color="auto"/>
          </w:divBdr>
        </w:div>
        <w:div w:id="177277808">
          <w:marLeft w:val="0"/>
          <w:marRight w:val="0"/>
          <w:marTop w:val="0"/>
          <w:marBottom w:val="0"/>
          <w:divBdr>
            <w:top w:val="none" w:sz="0" w:space="0" w:color="auto"/>
            <w:left w:val="none" w:sz="0" w:space="0" w:color="auto"/>
            <w:bottom w:val="none" w:sz="0" w:space="0" w:color="auto"/>
            <w:right w:val="none" w:sz="0" w:space="0" w:color="auto"/>
          </w:divBdr>
        </w:div>
        <w:div w:id="1294098357">
          <w:marLeft w:val="0"/>
          <w:marRight w:val="0"/>
          <w:marTop w:val="0"/>
          <w:marBottom w:val="0"/>
          <w:divBdr>
            <w:top w:val="none" w:sz="0" w:space="0" w:color="auto"/>
            <w:left w:val="none" w:sz="0" w:space="0" w:color="auto"/>
            <w:bottom w:val="none" w:sz="0" w:space="0" w:color="auto"/>
            <w:right w:val="none" w:sz="0" w:space="0" w:color="auto"/>
          </w:divBdr>
        </w:div>
        <w:div w:id="1059210406">
          <w:marLeft w:val="0"/>
          <w:marRight w:val="0"/>
          <w:marTop w:val="0"/>
          <w:marBottom w:val="0"/>
          <w:divBdr>
            <w:top w:val="none" w:sz="0" w:space="0" w:color="auto"/>
            <w:left w:val="none" w:sz="0" w:space="0" w:color="auto"/>
            <w:bottom w:val="none" w:sz="0" w:space="0" w:color="auto"/>
            <w:right w:val="none" w:sz="0" w:space="0" w:color="auto"/>
          </w:divBdr>
        </w:div>
        <w:div w:id="597446111">
          <w:marLeft w:val="0"/>
          <w:marRight w:val="0"/>
          <w:marTop w:val="0"/>
          <w:marBottom w:val="0"/>
          <w:divBdr>
            <w:top w:val="none" w:sz="0" w:space="0" w:color="auto"/>
            <w:left w:val="none" w:sz="0" w:space="0" w:color="auto"/>
            <w:bottom w:val="none" w:sz="0" w:space="0" w:color="auto"/>
            <w:right w:val="none" w:sz="0" w:space="0" w:color="auto"/>
          </w:divBdr>
        </w:div>
        <w:div w:id="118963508">
          <w:marLeft w:val="0"/>
          <w:marRight w:val="0"/>
          <w:marTop w:val="0"/>
          <w:marBottom w:val="0"/>
          <w:divBdr>
            <w:top w:val="none" w:sz="0" w:space="0" w:color="auto"/>
            <w:left w:val="none" w:sz="0" w:space="0" w:color="auto"/>
            <w:bottom w:val="none" w:sz="0" w:space="0" w:color="auto"/>
            <w:right w:val="none" w:sz="0" w:space="0" w:color="auto"/>
          </w:divBdr>
        </w:div>
        <w:div w:id="2100101663">
          <w:marLeft w:val="0"/>
          <w:marRight w:val="0"/>
          <w:marTop w:val="0"/>
          <w:marBottom w:val="0"/>
          <w:divBdr>
            <w:top w:val="none" w:sz="0" w:space="0" w:color="auto"/>
            <w:left w:val="none" w:sz="0" w:space="0" w:color="auto"/>
            <w:bottom w:val="none" w:sz="0" w:space="0" w:color="auto"/>
            <w:right w:val="none" w:sz="0" w:space="0" w:color="auto"/>
          </w:divBdr>
        </w:div>
        <w:div w:id="1937864073">
          <w:marLeft w:val="0"/>
          <w:marRight w:val="0"/>
          <w:marTop w:val="0"/>
          <w:marBottom w:val="0"/>
          <w:divBdr>
            <w:top w:val="none" w:sz="0" w:space="0" w:color="auto"/>
            <w:left w:val="none" w:sz="0" w:space="0" w:color="auto"/>
            <w:bottom w:val="none" w:sz="0" w:space="0" w:color="auto"/>
            <w:right w:val="none" w:sz="0" w:space="0" w:color="auto"/>
          </w:divBdr>
        </w:div>
        <w:div w:id="733117321">
          <w:marLeft w:val="0"/>
          <w:marRight w:val="0"/>
          <w:marTop w:val="0"/>
          <w:marBottom w:val="0"/>
          <w:divBdr>
            <w:top w:val="none" w:sz="0" w:space="0" w:color="auto"/>
            <w:left w:val="none" w:sz="0" w:space="0" w:color="auto"/>
            <w:bottom w:val="none" w:sz="0" w:space="0" w:color="auto"/>
            <w:right w:val="none" w:sz="0" w:space="0" w:color="auto"/>
          </w:divBdr>
        </w:div>
        <w:div w:id="1578515768">
          <w:marLeft w:val="0"/>
          <w:marRight w:val="0"/>
          <w:marTop w:val="0"/>
          <w:marBottom w:val="0"/>
          <w:divBdr>
            <w:top w:val="none" w:sz="0" w:space="0" w:color="auto"/>
            <w:left w:val="none" w:sz="0" w:space="0" w:color="auto"/>
            <w:bottom w:val="none" w:sz="0" w:space="0" w:color="auto"/>
            <w:right w:val="none" w:sz="0" w:space="0" w:color="auto"/>
          </w:divBdr>
        </w:div>
        <w:div w:id="803236019">
          <w:marLeft w:val="0"/>
          <w:marRight w:val="0"/>
          <w:marTop w:val="0"/>
          <w:marBottom w:val="0"/>
          <w:divBdr>
            <w:top w:val="none" w:sz="0" w:space="0" w:color="auto"/>
            <w:left w:val="none" w:sz="0" w:space="0" w:color="auto"/>
            <w:bottom w:val="none" w:sz="0" w:space="0" w:color="auto"/>
            <w:right w:val="none" w:sz="0" w:space="0" w:color="auto"/>
          </w:divBdr>
        </w:div>
        <w:div w:id="1293288682">
          <w:marLeft w:val="0"/>
          <w:marRight w:val="0"/>
          <w:marTop w:val="0"/>
          <w:marBottom w:val="0"/>
          <w:divBdr>
            <w:top w:val="none" w:sz="0" w:space="0" w:color="auto"/>
            <w:left w:val="none" w:sz="0" w:space="0" w:color="auto"/>
            <w:bottom w:val="none" w:sz="0" w:space="0" w:color="auto"/>
            <w:right w:val="none" w:sz="0" w:space="0" w:color="auto"/>
          </w:divBdr>
        </w:div>
        <w:div w:id="355499536">
          <w:marLeft w:val="0"/>
          <w:marRight w:val="0"/>
          <w:marTop w:val="0"/>
          <w:marBottom w:val="0"/>
          <w:divBdr>
            <w:top w:val="none" w:sz="0" w:space="0" w:color="auto"/>
            <w:left w:val="none" w:sz="0" w:space="0" w:color="auto"/>
            <w:bottom w:val="none" w:sz="0" w:space="0" w:color="auto"/>
            <w:right w:val="none" w:sz="0" w:space="0" w:color="auto"/>
          </w:divBdr>
        </w:div>
        <w:div w:id="1791897493">
          <w:marLeft w:val="0"/>
          <w:marRight w:val="0"/>
          <w:marTop w:val="0"/>
          <w:marBottom w:val="0"/>
          <w:divBdr>
            <w:top w:val="none" w:sz="0" w:space="0" w:color="auto"/>
            <w:left w:val="none" w:sz="0" w:space="0" w:color="auto"/>
            <w:bottom w:val="none" w:sz="0" w:space="0" w:color="auto"/>
            <w:right w:val="none" w:sz="0" w:space="0" w:color="auto"/>
          </w:divBdr>
        </w:div>
        <w:div w:id="2041858456">
          <w:marLeft w:val="0"/>
          <w:marRight w:val="0"/>
          <w:marTop w:val="0"/>
          <w:marBottom w:val="0"/>
          <w:divBdr>
            <w:top w:val="none" w:sz="0" w:space="0" w:color="auto"/>
            <w:left w:val="none" w:sz="0" w:space="0" w:color="auto"/>
            <w:bottom w:val="none" w:sz="0" w:space="0" w:color="auto"/>
            <w:right w:val="none" w:sz="0" w:space="0" w:color="auto"/>
          </w:divBdr>
        </w:div>
        <w:div w:id="1820339000">
          <w:marLeft w:val="0"/>
          <w:marRight w:val="0"/>
          <w:marTop w:val="0"/>
          <w:marBottom w:val="0"/>
          <w:divBdr>
            <w:top w:val="none" w:sz="0" w:space="0" w:color="auto"/>
            <w:left w:val="none" w:sz="0" w:space="0" w:color="auto"/>
            <w:bottom w:val="none" w:sz="0" w:space="0" w:color="auto"/>
            <w:right w:val="none" w:sz="0" w:space="0" w:color="auto"/>
          </w:divBdr>
        </w:div>
        <w:div w:id="709719940">
          <w:marLeft w:val="0"/>
          <w:marRight w:val="0"/>
          <w:marTop w:val="0"/>
          <w:marBottom w:val="0"/>
          <w:divBdr>
            <w:top w:val="none" w:sz="0" w:space="0" w:color="auto"/>
            <w:left w:val="none" w:sz="0" w:space="0" w:color="auto"/>
            <w:bottom w:val="none" w:sz="0" w:space="0" w:color="auto"/>
            <w:right w:val="none" w:sz="0" w:space="0" w:color="auto"/>
          </w:divBdr>
        </w:div>
        <w:div w:id="527260374">
          <w:marLeft w:val="0"/>
          <w:marRight w:val="0"/>
          <w:marTop w:val="0"/>
          <w:marBottom w:val="0"/>
          <w:divBdr>
            <w:top w:val="none" w:sz="0" w:space="0" w:color="auto"/>
            <w:left w:val="none" w:sz="0" w:space="0" w:color="auto"/>
            <w:bottom w:val="none" w:sz="0" w:space="0" w:color="auto"/>
            <w:right w:val="none" w:sz="0" w:space="0" w:color="auto"/>
          </w:divBdr>
        </w:div>
        <w:div w:id="1807696753">
          <w:marLeft w:val="0"/>
          <w:marRight w:val="0"/>
          <w:marTop w:val="0"/>
          <w:marBottom w:val="0"/>
          <w:divBdr>
            <w:top w:val="none" w:sz="0" w:space="0" w:color="auto"/>
            <w:left w:val="none" w:sz="0" w:space="0" w:color="auto"/>
            <w:bottom w:val="none" w:sz="0" w:space="0" w:color="auto"/>
            <w:right w:val="none" w:sz="0" w:space="0" w:color="auto"/>
          </w:divBdr>
        </w:div>
        <w:div w:id="1756172029">
          <w:marLeft w:val="0"/>
          <w:marRight w:val="0"/>
          <w:marTop w:val="0"/>
          <w:marBottom w:val="0"/>
          <w:divBdr>
            <w:top w:val="none" w:sz="0" w:space="0" w:color="auto"/>
            <w:left w:val="none" w:sz="0" w:space="0" w:color="auto"/>
            <w:bottom w:val="none" w:sz="0" w:space="0" w:color="auto"/>
            <w:right w:val="none" w:sz="0" w:space="0" w:color="auto"/>
          </w:divBdr>
        </w:div>
        <w:div w:id="175273512">
          <w:marLeft w:val="0"/>
          <w:marRight w:val="0"/>
          <w:marTop w:val="0"/>
          <w:marBottom w:val="0"/>
          <w:divBdr>
            <w:top w:val="none" w:sz="0" w:space="0" w:color="auto"/>
            <w:left w:val="none" w:sz="0" w:space="0" w:color="auto"/>
            <w:bottom w:val="none" w:sz="0" w:space="0" w:color="auto"/>
            <w:right w:val="none" w:sz="0" w:space="0" w:color="auto"/>
          </w:divBdr>
        </w:div>
        <w:div w:id="351227026">
          <w:marLeft w:val="0"/>
          <w:marRight w:val="0"/>
          <w:marTop w:val="0"/>
          <w:marBottom w:val="0"/>
          <w:divBdr>
            <w:top w:val="none" w:sz="0" w:space="0" w:color="auto"/>
            <w:left w:val="none" w:sz="0" w:space="0" w:color="auto"/>
            <w:bottom w:val="none" w:sz="0" w:space="0" w:color="auto"/>
            <w:right w:val="none" w:sz="0" w:space="0" w:color="auto"/>
          </w:divBdr>
        </w:div>
        <w:div w:id="528566940">
          <w:marLeft w:val="0"/>
          <w:marRight w:val="0"/>
          <w:marTop w:val="0"/>
          <w:marBottom w:val="0"/>
          <w:divBdr>
            <w:top w:val="none" w:sz="0" w:space="0" w:color="auto"/>
            <w:left w:val="none" w:sz="0" w:space="0" w:color="auto"/>
            <w:bottom w:val="none" w:sz="0" w:space="0" w:color="auto"/>
            <w:right w:val="none" w:sz="0" w:space="0" w:color="auto"/>
          </w:divBdr>
        </w:div>
        <w:div w:id="1400327780">
          <w:marLeft w:val="0"/>
          <w:marRight w:val="0"/>
          <w:marTop w:val="0"/>
          <w:marBottom w:val="0"/>
          <w:divBdr>
            <w:top w:val="none" w:sz="0" w:space="0" w:color="auto"/>
            <w:left w:val="none" w:sz="0" w:space="0" w:color="auto"/>
            <w:bottom w:val="none" w:sz="0" w:space="0" w:color="auto"/>
            <w:right w:val="none" w:sz="0" w:space="0" w:color="auto"/>
          </w:divBdr>
        </w:div>
        <w:div w:id="2138835702">
          <w:marLeft w:val="0"/>
          <w:marRight w:val="0"/>
          <w:marTop w:val="0"/>
          <w:marBottom w:val="0"/>
          <w:divBdr>
            <w:top w:val="none" w:sz="0" w:space="0" w:color="auto"/>
            <w:left w:val="none" w:sz="0" w:space="0" w:color="auto"/>
            <w:bottom w:val="none" w:sz="0" w:space="0" w:color="auto"/>
            <w:right w:val="none" w:sz="0" w:space="0" w:color="auto"/>
          </w:divBdr>
        </w:div>
        <w:div w:id="273482447">
          <w:marLeft w:val="0"/>
          <w:marRight w:val="0"/>
          <w:marTop w:val="0"/>
          <w:marBottom w:val="0"/>
          <w:divBdr>
            <w:top w:val="none" w:sz="0" w:space="0" w:color="auto"/>
            <w:left w:val="none" w:sz="0" w:space="0" w:color="auto"/>
            <w:bottom w:val="none" w:sz="0" w:space="0" w:color="auto"/>
            <w:right w:val="none" w:sz="0" w:space="0" w:color="auto"/>
          </w:divBdr>
        </w:div>
        <w:div w:id="1237744048">
          <w:marLeft w:val="0"/>
          <w:marRight w:val="0"/>
          <w:marTop w:val="0"/>
          <w:marBottom w:val="0"/>
          <w:divBdr>
            <w:top w:val="none" w:sz="0" w:space="0" w:color="auto"/>
            <w:left w:val="none" w:sz="0" w:space="0" w:color="auto"/>
            <w:bottom w:val="none" w:sz="0" w:space="0" w:color="auto"/>
            <w:right w:val="none" w:sz="0" w:space="0" w:color="auto"/>
          </w:divBdr>
        </w:div>
        <w:div w:id="249169207">
          <w:marLeft w:val="0"/>
          <w:marRight w:val="0"/>
          <w:marTop w:val="0"/>
          <w:marBottom w:val="0"/>
          <w:divBdr>
            <w:top w:val="none" w:sz="0" w:space="0" w:color="auto"/>
            <w:left w:val="none" w:sz="0" w:space="0" w:color="auto"/>
            <w:bottom w:val="none" w:sz="0" w:space="0" w:color="auto"/>
            <w:right w:val="none" w:sz="0" w:space="0" w:color="auto"/>
          </w:divBdr>
        </w:div>
        <w:div w:id="97453202">
          <w:marLeft w:val="0"/>
          <w:marRight w:val="0"/>
          <w:marTop w:val="0"/>
          <w:marBottom w:val="0"/>
          <w:divBdr>
            <w:top w:val="none" w:sz="0" w:space="0" w:color="auto"/>
            <w:left w:val="none" w:sz="0" w:space="0" w:color="auto"/>
            <w:bottom w:val="none" w:sz="0" w:space="0" w:color="auto"/>
            <w:right w:val="none" w:sz="0" w:space="0" w:color="auto"/>
          </w:divBdr>
        </w:div>
        <w:div w:id="1895459367">
          <w:marLeft w:val="0"/>
          <w:marRight w:val="0"/>
          <w:marTop w:val="0"/>
          <w:marBottom w:val="0"/>
          <w:divBdr>
            <w:top w:val="none" w:sz="0" w:space="0" w:color="auto"/>
            <w:left w:val="none" w:sz="0" w:space="0" w:color="auto"/>
            <w:bottom w:val="none" w:sz="0" w:space="0" w:color="auto"/>
            <w:right w:val="none" w:sz="0" w:space="0" w:color="auto"/>
          </w:divBdr>
        </w:div>
        <w:div w:id="1885869371">
          <w:marLeft w:val="0"/>
          <w:marRight w:val="0"/>
          <w:marTop w:val="0"/>
          <w:marBottom w:val="0"/>
          <w:divBdr>
            <w:top w:val="none" w:sz="0" w:space="0" w:color="auto"/>
            <w:left w:val="none" w:sz="0" w:space="0" w:color="auto"/>
            <w:bottom w:val="none" w:sz="0" w:space="0" w:color="auto"/>
            <w:right w:val="none" w:sz="0" w:space="0" w:color="auto"/>
          </w:divBdr>
        </w:div>
        <w:div w:id="1947693231">
          <w:marLeft w:val="0"/>
          <w:marRight w:val="0"/>
          <w:marTop w:val="0"/>
          <w:marBottom w:val="0"/>
          <w:divBdr>
            <w:top w:val="none" w:sz="0" w:space="0" w:color="auto"/>
            <w:left w:val="none" w:sz="0" w:space="0" w:color="auto"/>
            <w:bottom w:val="none" w:sz="0" w:space="0" w:color="auto"/>
            <w:right w:val="none" w:sz="0" w:space="0" w:color="auto"/>
          </w:divBdr>
        </w:div>
        <w:div w:id="457456198">
          <w:marLeft w:val="0"/>
          <w:marRight w:val="0"/>
          <w:marTop w:val="0"/>
          <w:marBottom w:val="0"/>
          <w:divBdr>
            <w:top w:val="none" w:sz="0" w:space="0" w:color="auto"/>
            <w:left w:val="none" w:sz="0" w:space="0" w:color="auto"/>
            <w:bottom w:val="none" w:sz="0" w:space="0" w:color="auto"/>
            <w:right w:val="none" w:sz="0" w:space="0" w:color="auto"/>
          </w:divBdr>
        </w:div>
        <w:div w:id="600841849">
          <w:marLeft w:val="0"/>
          <w:marRight w:val="0"/>
          <w:marTop w:val="0"/>
          <w:marBottom w:val="0"/>
          <w:divBdr>
            <w:top w:val="none" w:sz="0" w:space="0" w:color="auto"/>
            <w:left w:val="none" w:sz="0" w:space="0" w:color="auto"/>
            <w:bottom w:val="none" w:sz="0" w:space="0" w:color="auto"/>
            <w:right w:val="none" w:sz="0" w:space="0" w:color="auto"/>
          </w:divBdr>
        </w:div>
        <w:div w:id="608859446">
          <w:marLeft w:val="0"/>
          <w:marRight w:val="0"/>
          <w:marTop w:val="0"/>
          <w:marBottom w:val="0"/>
          <w:divBdr>
            <w:top w:val="none" w:sz="0" w:space="0" w:color="auto"/>
            <w:left w:val="none" w:sz="0" w:space="0" w:color="auto"/>
            <w:bottom w:val="none" w:sz="0" w:space="0" w:color="auto"/>
            <w:right w:val="none" w:sz="0" w:space="0" w:color="auto"/>
          </w:divBdr>
        </w:div>
        <w:div w:id="1339384975">
          <w:marLeft w:val="0"/>
          <w:marRight w:val="0"/>
          <w:marTop w:val="0"/>
          <w:marBottom w:val="0"/>
          <w:divBdr>
            <w:top w:val="none" w:sz="0" w:space="0" w:color="auto"/>
            <w:left w:val="none" w:sz="0" w:space="0" w:color="auto"/>
            <w:bottom w:val="none" w:sz="0" w:space="0" w:color="auto"/>
            <w:right w:val="none" w:sz="0" w:space="0" w:color="auto"/>
          </w:divBdr>
        </w:div>
        <w:div w:id="1799491136">
          <w:marLeft w:val="0"/>
          <w:marRight w:val="0"/>
          <w:marTop w:val="0"/>
          <w:marBottom w:val="0"/>
          <w:divBdr>
            <w:top w:val="none" w:sz="0" w:space="0" w:color="auto"/>
            <w:left w:val="none" w:sz="0" w:space="0" w:color="auto"/>
            <w:bottom w:val="none" w:sz="0" w:space="0" w:color="auto"/>
            <w:right w:val="none" w:sz="0" w:space="0" w:color="auto"/>
          </w:divBdr>
        </w:div>
        <w:div w:id="688793299">
          <w:marLeft w:val="0"/>
          <w:marRight w:val="0"/>
          <w:marTop w:val="0"/>
          <w:marBottom w:val="0"/>
          <w:divBdr>
            <w:top w:val="none" w:sz="0" w:space="0" w:color="auto"/>
            <w:left w:val="none" w:sz="0" w:space="0" w:color="auto"/>
            <w:bottom w:val="none" w:sz="0" w:space="0" w:color="auto"/>
            <w:right w:val="none" w:sz="0" w:space="0" w:color="auto"/>
          </w:divBdr>
        </w:div>
        <w:div w:id="1944339992">
          <w:marLeft w:val="0"/>
          <w:marRight w:val="0"/>
          <w:marTop w:val="0"/>
          <w:marBottom w:val="0"/>
          <w:divBdr>
            <w:top w:val="none" w:sz="0" w:space="0" w:color="auto"/>
            <w:left w:val="none" w:sz="0" w:space="0" w:color="auto"/>
            <w:bottom w:val="none" w:sz="0" w:space="0" w:color="auto"/>
            <w:right w:val="none" w:sz="0" w:space="0" w:color="auto"/>
          </w:divBdr>
        </w:div>
        <w:div w:id="751201482">
          <w:marLeft w:val="0"/>
          <w:marRight w:val="0"/>
          <w:marTop w:val="0"/>
          <w:marBottom w:val="0"/>
          <w:divBdr>
            <w:top w:val="none" w:sz="0" w:space="0" w:color="auto"/>
            <w:left w:val="none" w:sz="0" w:space="0" w:color="auto"/>
            <w:bottom w:val="none" w:sz="0" w:space="0" w:color="auto"/>
            <w:right w:val="none" w:sz="0" w:space="0" w:color="auto"/>
          </w:divBdr>
        </w:div>
        <w:div w:id="543300076">
          <w:marLeft w:val="0"/>
          <w:marRight w:val="0"/>
          <w:marTop w:val="0"/>
          <w:marBottom w:val="0"/>
          <w:divBdr>
            <w:top w:val="none" w:sz="0" w:space="0" w:color="auto"/>
            <w:left w:val="none" w:sz="0" w:space="0" w:color="auto"/>
            <w:bottom w:val="none" w:sz="0" w:space="0" w:color="auto"/>
            <w:right w:val="none" w:sz="0" w:space="0" w:color="auto"/>
          </w:divBdr>
        </w:div>
        <w:div w:id="73745801">
          <w:marLeft w:val="0"/>
          <w:marRight w:val="0"/>
          <w:marTop w:val="0"/>
          <w:marBottom w:val="0"/>
          <w:divBdr>
            <w:top w:val="none" w:sz="0" w:space="0" w:color="auto"/>
            <w:left w:val="none" w:sz="0" w:space="0" w:color="auto"/>
            <w:bottom w:val="none" w:sz="0" w:space="0" w:color="auto"/>
            <w:right w:val="none" w:sz="0" w:space="0" w:color="auto"/>
          </w:divBdr>
        </w:div>
        <w:div w:id="1120415032">
          <w:marLeft w:val="0"/>
          <w:marRight w:val="0"/>
          <w:marTop w:val="0"/>
          <w:marBottom w:val="0"/>
          <w:divBdr>
            <w:top w:val="none" w:sz="0" w:space="0" w:color="auto"/>
            <w:left w:val="none" w:sz="0" w:space="0" w:color="auto"/>
            <w:bottom w:val="none" w:sz="0" w:space="0" w:color="auto"/>
            <w:right w:val="none" w:sz="0" w:space="0" w:color="auto"/>
          </w:divBdr>
        </w:div>
        <w:div w:id="1327317126">
          <w:marLeft w:val="0"/>
          <w:marRight w:val="0"/>
          <w:marTop w:val="0"/>
          <w:marBottom w:val="0"/>
          <w:divBdr>
            <w:top w:val="none" w:sz="0" w:space="0" w:color="auto"/>
            <w:left w:val="none" w:sz="0" w:space="0" w:color="auto"/>
            <w:bottom w:val="none" w:sz="0" w:space="0" w:color="auto"/>
            <w:right w:val="none" w:sz="0" w:space="0" w:color="auto"/>
          </w:divBdr>
        </w:div>
        <w:div w:id="2058356467">
          <w:marLeft w:val="0"/>
          <w:marRight w:val="0"/>
          <w:marTop w:val="0"/>
          <w:marBottom w:val="0"/>
          <w:divBdr>
            <w:top w:val="none" w:sz="0" w:space="0" w:color="auto"/>
            <w:left w:val="none" w:sz="0" w:space="0" w:color="auto"/>
            <w:bottom w:val="none" w:sz="0" w:space="0" w:color="auto"/>
            <w:right w:val="none" w:sz="0" w:space="0" w:color="auto"/>
          </w:divBdr>
        </w:div>
        <w:div w:id="354886567">
          <w:marLeft w:val="0"/>
          <w:marRight w:val="0"/>
          <w:marTop w:val="0"/>
          <w:marBottom w:val="0"/>
          <w:divBdr>
            <w:top w:val="none" w:sz="0" w:space="0" w:color="auto"/>
            <w:left w:val="none" w:sz="0" w:space="0" w:color="auto"/>
            <w:bottom w:val="none" w:sz="0" w:space="0" w:color="auto"/>
            <w:right w:val="none" w:sz="0" w:space="0" w:color="auto"/>
          </w:divBdr>
        </w:div>
        <w:div w:id="1155296340">
          <w:marLeft w:val="0"/>
          <w:marRight w:val="0"/>
          <w:marTop w:val="0"/>
          <w:marBottom w:val="0"/>
          <w:divBdr>
            <w:top w:val="none" w:sz="0" w:space="0" w:color="auto"/>
            <w:left w:val="none" w:sz="0" w:space="0" w:color="auto"/>
            <w:bottom w:val="none" w:sz="0" w:space="0" w:color="auto"/>
            <w:right w:val="none" w:sz="0" w:space="0" w:color="auto"/>
          </w:divBdr>
        </w:div>
        <w:div w:id="1768891586">
          <w:marLeft w:val="0"/>
          <w:marRight w:val="0"/>
          <w:marTop w:val="0"/>
          <w:marBottom w:val="0"/>
          <w:divBdr>
            <w:top w:val="none" w:sz="0" w:space="0" w:color="auto"/>
            <w:left w:val="none" w:sz="0" w:space="0" w:color="auto"/>
            <w:bottom w:val="none" w:sz="0" w:space="0" w:color="auto"/>
            <w:right w:val="none" w:sz="0" w:space="0" w:color="auto"/>
          </w:divBdr>
        </w:div>
        <w:div w:id="764425796">
          <w:marLeft w:val="0"/>
          <w:marRight w:val="0"/>
          <w:marTop w:val="0"/>
          <w:marBottom w:val="0"/>
          <w:divBdr>
            <w:top w:val="none" w:sz="0" w:space="0" w:color="auto"/>
            <w:left w:val="none" w:sz="0" w:space="0" w:color="auto"/>
            <w:bottom w:val="none" w:sz="0" w:space="0" w:color="auto"/>
            <w:right w:val="none" w:sz="0" w:space="0" w:color="auto"/>
          </w:divBdr>
        </w:div>
        <w:div w:id="1764377506">
          <w:marLeft w:val="0"/>
          <w:marRight w:val="0"/>
          <w:marTop w:val="0"/>
          <w:marBottom w:val="0"/>
          <w:divBdr>
            <w:top w:val="none" w:sz="0" w:space="0" w:color="auto"/>
            <w:left w:val="none" w:sz="0" w:space="0" w:color="auto"/>
            <w:bottom w:val="none" w:sz="0" w:space="0" w:color="auto"/>
            <w:right w:val="none" w:sz="0" w:space="0" w:color="auto"/>
          </w:divBdr>
        </w:div>
        <w:div w:id="1166432864">
          <w:marLeft w:val="0"/>
          <w:marRight w:val="0"/>
          <w:marTop w:val="0"/>
          <w:marBottom w:val="0"/>
          <w:divBdr>
            <w:top w:val="none" w:sz="0" w:space="0" w:color="auto"/>
            <w:left w:val="none" w:sz="0" w:space="0" w:color="auto"/>
            <w:bottom w:val="none" w:sz="0" w:space="0" w:color="auto"/>
            <w:right w:val="none" w:sz="0" w:space="0" w:color="auto"/>
          </w:divBdr>
        </w:div>
        <w:div w:id="896204806">
          <w:marLeft w:val="0"/>
          <w:marRight w:val="0"/>
          <w:marTop w:val="0"/>
          <w:marBottom w:val="0"/>
          <w:divBdr>
            <w:top w:val="none" w:sz="0" w:space="0" w:color="auto"/>
            <w:left w:val="none" w:sz="0" w:space="0" w:color="auto"/>
            <w:bottom w:val="none" w:sz="0" w:space="0" w:color="auto"/>
            <w:right w:val="none" w:sz="0" w:space="0" w:color="auto"/>
          </w:divBdr>
        </w:div>
        <w:div w:id="2019500456">
          <w:marLeft w:val="0"/>
          <w:marRight w:val="0"/>
          <w:marTop w:val="0"/>
          <w:marBottom w:val="0"/>
          <w:divBdr>
            <w:top w:val="none" w:sz="0" w:space="0" w:color="auto"/>
            <w:left w:val="none" w:sz="0" w:space="0" w:color="auto"/>
            <w:bottom w:val="none" w:sz="0" w:space="0" w:color="auto"/>
            <w:right w:val="none" w:sz="0" w:space="0" w:color="auto"/>
          </w:divBdr>
        </w:div>
        <w:div w:id="1024789193">
          <w:marLeft w:val="0"/>
          <w:marRight w:val="0"/>
          <w:marTop w:val="0"/>
          <w:marBottom w:val="0"/>
          <w:divBdr>
            <w:top w:val="none" w:sz="0" w:space="0" w:color="auto"/>
            <w:left w:val="none" w:sz="0" w:space="0" w:color="auto"/>
            <w:bottom w:val="none" w:sz="0" w:space="0" w:color="auto"/>
            <w:right w:val="none" w:sz="0" w:space="0" w:color="auto"/>
          </w:divBdr>
        </w:div>
        <w:div w:id="1198349439">
          <w:marLeft w:val="0"/>
          <w:marRight w:val="0"/>
          <w:marTop w:val="0"/>
          <w:marBottom w:val="0"/>
          <w:divBdr>
            <w:top w:val="none" w:sz="0" w:space="0" w:color="auto"/>
            <w:left w:val="none" w:sz="0" w:space="0" w:color="auto"/>
            <w:bottom w:val="none" w:sz="0" w:space="0" w:color="auto"/>
            <w:right w:val="none" w:sz="0" w:space="0" w:color="auto"/>
          </w:divBdr>
        </w:div>
        <w:div w:id="428702848">
          <w:marLeft w:val="0"/>
          <w:marRight w:val="0"/>
          <w:marTop w:val="0"/>
          <w:marBottom w:val="0"/>
          <w:divBdr>
            <w:top w:val="none" w:sz="0" w:space="0" w:color="auto"/>
            <w:left w:val="none" w:sz="0" w:space="0" w:color="auto"/>
            <w:bottom w:val="none" w:sz="0" w:space="0" w:color="auto"/>
            <w:right w:val="none" w:sz="0" w:space="0" w:color="auto"/>
          </w:divBdr>
        </w:div>
        <w:div w:id="1822963522">
          <w:marLeft w:val="0"/>
          <w:marRight w:val="0"/>
          <w:marTop w:val="0"/>
          <w:marBottom w:val="0"/>
          <w:divBdr>
            <w:top w:val="none" w:sz="0" w:space="0" w:color="auto"/>
            <w:left w:val="none" w:sz="0" w:space="0" w:color="auto"/>
            <w:bottom w:val="none" w:sz="0" w:space="0" w:color="auto"/>
            <w:right w:val="none" w:sz="0" w:space="0" w:color="auto"/>
          </w:divBdr>
        </w:div>
        <w:div w:id="1917544090">
          <w:marLeft w:val="0"/>
          <w:marRight w:val="0"/>
          <w:marTop w:val="0"/>
          <w:marBottom w:val="0"/>
          <w:divBdr>
            <w:top w:val="none" w:sz="0" w:space="0" w:color="auto"/>
            <w:left w:val="none" w:sz="0" w:space="0" w:color="auto"/>
            <w:bottom w:val="none" w:sz="0" w:space="0" w:color="auto"/>
            <w:right w:val="none" w:sz="0" w:space="0" w:color="auto"/>
          </w:divBdr>
        </w:div>
        <w:div w:id="1152140589">
          <w:marLeft w:val="0"/>
          <w:marRight w:val="0"/>
          <w:marTop w:val="0"/>
          <w:marBottom w:val="0"/>
          <w:divBdr>
            <w:top w:val="none" w:sz="0" w:space="0" w:color="auto"/>
            <w:left w:val="none" w:sz="0" w:space="0" w:color="auto"/>
            <w:bottom w:val="none" w:sz="0" w:space="0" w:color="auto"/>
            <w:right w:val="none" w:sz="0" w:space="0" w:color="auto"/>
          </w:divBdr>
        </w:div>
        <w:div w:id="2035114025">
          <w:marLeft w:val="0"/>
          <w:marRight w:val="0"/>
          <w:marTop w:val="0"/>
          <w:marBottom w:val="0"/>
          <w:divBdr>
            <w:top w:val="none" w:sz="0" w:space="0" w:color="auto"/>
            <w:left w:val="none" w:sz="0" w:space="0" w:color="auto"/>
            <w:bottom w:val="none" w:sz="0" w:space="0" w:color="auto"/>
            <w:right w:val="none" w:sz="0" w:space="0" w:color="auto"/>
          </w:divBdr>
        </w:div>
        <w:div w:id="558563997">
          <w:marLeft w:val="0"/>
          <w:marRight w:val="0"/>
          <w:marTop w:val="0"/>
          <w:marBottom w:val="0"/>
          <w:divBdr>
            <w:top w:val="none" w:sz="0" w:space="0" w:color="auto"/>
            <w:left w:val="none" w:sz="0" w:space="0" w:color="auto"/>
            <w:bottom w:val="none" w:sz="0" w:space="0" w:color="auto"/>
            <w:right w:val="none" w:sz="0" w:space="0" w:color="auto"/>
          </w:divBdr>
        </w:div>
        <w:div w:id="969432129">
          <w:marLeft w:val="0"/>
          <w:marRight w:val="0"/>
          <w:marTop w:val="0"/>
          <w:marBottom w:val="0"/>
          <w:divBdr>
            <w:top w:val="none" w:sz="0" w:space="0" w:color="auto"/>
            <w:left w:val="none" w:sz="0" w:space="0" w:color="auto"/>
            <w:bottom w:val="none" w:sz="0" w:space="0" w:color="auto"/>
            <w:right w:val="none" w:sz="0" w:space="0" w:color="auto"/>
          </w:divBdr>
        </w:div>
        <w:div w:id="1264145093">
          <w:marLeft w:val="0"/>
          <w:marRight w:val="0"/>
          <w:marTop w:val="0"/>
          <w:marBottom w:val="0"/>
          <w:divBdr>
            <w:top w:val="none" w:sz="0" w:space="0" w:color="auto"/>
            <w:left w:val="none" w:sz="0" w:space="0" w:color="auto"/>
            <w:bottom w:val="none" w:sz="0" w:space="0" w:color="auto"/>
            <w:right w:val="none" w:sz="0" w:space="0" w:color="auto"/>
          </w:divBdr>
        </w:div>
        <w:div w:id="1796941962">
          <w:marLeft w:val="0"/>
          <w:marRight w:val="0"/>
          <w:marTop w:val="0"/>
          <w:marBottom w:val="0"/>
          <w:divBdr>
            <w:top w:val="none" w:sz="0" w:space="0" w:color="auto"/>
            <w:left w:val="none" w:sz="0" w:space="0" w:color="auto"/>
            <w:bottom w:val="none" w:sz="0" w:space="0" w:color="auto"/>
            <w:right w:val="none" w:sz="0" w:space="0" w:color="auto"/>
          </w:divBdr>
        </w:div>
        <w:div w:id="1476677573">
          <w:marLeft w:val="0"/>
          <w:marRight w:val="0"/>
          <w:marTop w:val="0"/>
          <w:marBottom w:val="0"/>
          <w:divBdr>
            <w:top w:val="none" w:sz="0" w:space="0" w:color="auto"/>
            <w:left w:val="none" w:sz="0" w:space="0" w:color="auto"/>
            <w:bottom w:val="none" w:sz="0" w:space="0" w:color="auto"/>
            <w:right w:val="none" w:sz="0" w:space="0" w:color="auto"/>
          </w:divBdr>
        </w:div>
        <w:div w:id="1248687066">
          <w:marLeft w:val="0"/>
          <w:marRight w:val="0"/>
          <w:marTop w:val="0"/>
          <w:marBottom w:val="0"/>
          <w:divBdr>
            <w:top w:val="none" w:sz="0" w:space="0" w:color="auto"/>
            <w:left w:val="none" w:sz="0" w:space="0" w:color="auto"/>
            <w:bottom w:val="none" w:sz="0" w:space="0" w:color="auto"/>
            <w:right w:val="none" w:sz="0" w:space="0" w:color="auto"/>
          </w:divBdr>
        </w:div>
        <w:div w:id="631517217">
          <w:marLeft w:val="0"/>
          <w:marRight w:val="0"/>
          <w:marTop w:val="0"/>
          <w:marBottom w:val="0"/>
          <w:divBdr>
            <w:top w:val="none" w:sz="0" w:space="0" w:color="auto"/>
            <w:left w:val="none" w:sz="0" w:space="0" w:color="auto"/>
            <w:bottom w:val="none" w:sz="0" w:space="0" w:color="auto"/>
            <w:right w:val="none" w:sz="0" w:space="0" w:color="auto"/>
          </w:divBdr>
        </w:div>
        <w:div w:id="2117093984">
          <w:marLeft w:val="0"/>
          <w:marRight w:val="0"/>
          <w:marTop w:val="0"/>
          <w:marBottom w:val="0"/>
          <w:divBdr>
            <w:top w:val="none" w:sz="0" w:space="0" w:color="auto"/>
            <w:left w:val="none" w:sz="0" w:space="0" w:color="auto"/>
            <w:bottom w:val="none" w:sz="0" w:space="0" w:color="auto"/>
            <w:right w:val="none" w:sz="0" w:space="0" w:color="auto"/>
          </w:divBdr>
        </w:div>
        <w:div w:id="1468282041">
          <w:marLeft w:val="0"/>
          <w:marRight w:val="0"/>
          <w:marTop w:val="0"/>
          <w:marBottom w:val="0"/>
          <w:divBdr>
            <w:top w:val="none" w:sz="0" w:space="0" w:color="auto"/>
            <w:left w:val="none" w:sz="0" w:space="0" w:color="auto"/>
            <w:bottom w:val="none" w:sz="0" w:space="0" w:color="auto"/>
            <w:right w:val="none" w:sz="0" w:space="0" w:color="auto"/>
          </w:divBdr>
        </w:div>
        <w:div w:id="923807155">
          <w:marLeft w:val="0"/>
          <w:marRight w:val="0"/>
          <w:marTop w:val="0"/>
          <w:marBottom w:val="0"/>
          <w:divBdr>
            <w:top w:val="none" w:sz="0" w:space="0" w:color="auto"/>
            <w:left w:val="none" w:sz="0" w:space="0" w:color="auto"/>
            <w:bottom w:val="none" w:sz="0" w:space="0" w:color="auto"/>
            <w:right w:val="none" w:sz="0" w:space="0" w:color="auto"/>
          </w:divBdr>
        </w:div>
        <w:div w:id="1208688773">
          <w:marLeft w:val="0"/>
          <w:marRight w:val="0"/>
          <w:marTop w:val="0"/>
          <w:marBottom w:val="0"/>
          <w:divBdr>
            <w:top w:val="none" w:sz="0" w:space="0" w:color="auto"/>
            <w:left w:val="none" w:sz="0" w:space="0" w:color="auto"/>
            <w:bottom w:val="none" w:sz="0" w:space="0" w:color="auto"/>
            <w:right w:val="none" w:sz="0" w:space="0" w:color="auto"/>
          </w:divBdr>
        </w:div>
        <w:div w:id="723792940">
          <w:marLeft w:val="0"/>
          <w:marRight w:val="0"/>
          <w:marTop w:val="0"/>
          <w:marBottom w:val="0"/>
          <w:divBdr>
            <w:top w:val="none" w:sz="0" w:space="0" w:color="auto"/>
            <w:left w:val="none" w:sz="0" w:space="0" w:color="auto"/>
            <w:bottom w:val="none" w:sz="0" w:space="0" w:color="auto"/>
            <w:right w:val="none" w:sz="0" w:space="0" w:color="auto"/>
          </w:divBdr>
        </w:div>
        <w:div w:id="427779545">
          <w:marLeft w:val="0"/>
          <w:marRight w:val="0"/>
          <w:marTop w:val="0"/>
          <w:marBottom w:val="0"/>
          <w:divBdr>
            <w:top w:val="none" w:sz="0" w:space="0" w:color="auto"/>
            <w:left w:val="none" w:sz="0" w:space="0" w:color="auto"/>
            <w:bottom w:val="none" w:sz="0" w:space="0" w:color="auto"/>
            <w:right w:val="none" w:sz="0" w:space="0" w:color="auto"/>
          </w:divBdr>
        </w:div>
        <w:div w:id="1312903932">
          <w:marLeft w:val="0"/>
          <w:marRight w:val="0"/>
          <w:marTop w:val="0"/>
          <w:marBottom w:val="0"/>
          <w:divBdr>
            <w:top w:val="none" w:sz="0" w:space="0" w:color="auto"/>
            <w:left w:val="none" w:sz="0" w:space="0" w:color="auto"/>
            <w:bottom w:val="none" w:sz="0" w:space="0" w:color="auto"/>
            <w:right w:val="none" w:sz="0" w:space="0" w:color="auto"/>
          </w:divBdr>
        </w:div>
        <w:div w:id="728462601">
          <w:marLeft w:val="0"/>
          <w:marRight w:val="0"/>
          <w:marTop w:val="0"/>
          <w:marBottom w:val="0"/>
          <w:divBdr>
            <w:top w:val="none" w:sz="0" w:space="0" w:color="auto"/>
            <w:left w:val="none" w:sz="0" w:space="0" w:color="auto"/>
            <w:bottom w:val="none" w:sz="0" w:space="0" w:color="auto"/>
            <w:right w:val="none" w:sz="0" w:space="0" w:color="auto"/>
          </w:divBdr>
        </w:div>
        <w:div w:id="103698852">
          <w:marLeft w:val="0"/>
          <w:marRight w:val="0"/>
          <w:marTop w:val="0"/>
          <w:marBottom w:val="0"/>
          <w:divBdr>
            <w:top w:val="none" w:sz="0" w:space="0" w:color="auto"/>
            <w:left w:val="none" w:sz="0" w:space="0" w:color="auto"/>
            <w:bottom w:val="none" w:sz="0" w:space="0" w:color="auto"/>
            <w:right w:val="none" w:sz="0" w:space="0" w:color="auto"/>
          </w:divBdr>
        </w:div>
        <w:div w:id="851647686">
          <w:marLeft w:val="0"/>
          <w:marRight w:val="0"/>
          <w:marTop w:val="0"/>
          <w:marBottom w:val="0"/>
          <w:divBdr>
            <w:top w:val="none" w:sz="0" w:space="0" w:color="auto"/>
            <w:left w:val="none" w:sz="0" w:space="0" w:color="auto"/>
            <w:bottom w:val="none" w:sz="0" w:space="0" w:color="auto"/>
            <w:right w:val="none" w:sz="0" w:space="0" w:color="auto"/>
          </w:divBdr>
        </w:div>
        <w:div w:id="1931693151">
          <w:marLeft w:val="0"/>
          <w:marRight w:val="0"/>
          <w:marTop w:val="0"/>
          <w:marBottom w:val="0"/>
          <w:divBdr>
            <w:top w:val="none" w:sz="0" w:space="0" w:color="auto"/>
            <w:left w:val="none" w:sz="0" w:space="0" w:color="auto"/>
            <w:bottom w:val="none" w:sz="0" w:space="0" w:color="auto"/>
            <w:right w:val="none" w:sz="0" w:space="0" w:color="auto"/>
          </w:divBdr>
        </w:div>
      </w:divsChild>
    </w:div>
    <w:div w:id="409279858">
      <w:bodyDiv w:val="1"/>
      <w:marLeft w:val="0"/>
      <w:marRight w:val="0"/>
      <w:marTop w:val="0"/>
      <w:marBottom w:val="0"/>
      <w:divBdr>
        <w:top w:val="none" w:sz="0" w:space="0" w:color="auto"/>
        <w:left w:val="none" w:sz="0" w:space="0" w:color="auto"/>
        <w:bottom w:val="none" w:sz="0" w:space="0" w:color="auto"/>
        <w:right w:val="none" w:sz="0" w:space="0" w:color="auto"/>
      </w:divBdr>
      <w:divsChild>
        <w:div w:id="1725059775">
          <w:marLeft w:val="0"/>
          <w:marRight w:val="0"/>
          <w:marTop w:val="0"/>
          <w:marBottom w:val="0"/>
          <w:divBdr>
            <w:top w:val="none" w:sz="0" w:space="0" w:color="auto"/>
            <w:left w:val="none" w:sz="0" w:space="0" w:color="auto"/>
            <w:bottom w:val="none" w:sz="0" w:space="0" w:color="auto"/>
            <w:right w:val="none" w:sz="0" w:space="0" w:color="auto"/>
          </w:divBdr>
        </w:div>
        <w:div w:id="2100442655">
          <w:marLeft w:val="0"/>
          <w:marRight w:val="0"/>
          <w:marTop w:val="0"/>
          <w:marBottom w:val="0"/>
          <w:divBdr>
            <w:top w:val="none" w:sz="0" w:space="0" w:color="auto"/>
            <w:left w:val="none" w:sz="0" w:space="0" w:color="auto"/>
            <w:bottom w:val="none" w:sz="0" w:space="0" w:color="auto"/>
            <w:right w:val="none" w:sz="0" w:space="0" w:color="auto"/>
          </w:divBdr>
        </w:div>
        <w:div w:id="1516503923">
          <w:marLeft w:val="0"/>
          <w:marRight w:val="0"/>
          <w:marTop w:val="0"/>
          <w:marBottom w:val="0"/>
          <w:divBdr>
            <w:top w:val="none" w:sz="0" w:space="0" w:color="auto"/>
            <w:left w:val="none" w:sz="0" w:space="0" w:color="auto"/>
            <w:bottom w:val="none" w:sz="0" w:space="0" w:color="auto"/>
            <w:right w:val="none" w:sz="0" w:space="0" w:color="auto"/>
          </w:divBdr>
        </w:div>
        <w:div w:id="1295257898">
          <w:marLeft w:val="0"/>
          <w:marRight w:val="0"/>
          <w:marTop w:val="0"/>
          <w:marBottom w:val="0"/>
          <w:divBdr>
            <w:top w:val="none" w:sz="0" w:space="0" w:color="auto"/>
            <w:left w:val="none" w:sz="0" w:space="0" w:color="auto"/>
            <w:bottom w:val="none" w:sz="0" w:space="0" w:color="auto"/>
            <w:right w:val="none" w:sz="0" w:space="0" w:color="auto"/>
          </w:divBdr>
        </w:div>
        <w:div w:id="237862069">
          <w:marLeft w:val="0"/>
          <w:marRight w:val="0"/>
          <w:marTop w:val="0"/>
          <w:marBottom w:val="0"/>
          <w:divBdr>
            <w:top w:val="none" w:sz="0" w:space="0" w:color="auto"/>
            <w:left w:val="none" w:sz="0" w:space="0" w:color="auto"/>
            <w:bottom w:val="none" w:sz="0" w:space="0" w:color="auto"/>
            <w:right w:val="none" w:sz="0" w:space="0" w:color="auto"/>
          </w:divBdr>
        </w:div>
        <w:div w:id="1652443078">
          <w:marLeft w:val="0"/>
          <w:marRight w:val="0"/>
          <w:marTop w:val="0"/>
          <w:marBottom w:val="0"/>
          <w:divBdr>
            <w:top w:val="none" w:sz="0" w:space="0" w:color="auto"/>
            <w:left w:val="none" w:sz="0" w:space="0" w:color="auto"/>
            <w:bottom w:val="none" w:sz="0" w:space="0" w:color="auto"/>
            <w:right w:val="none" w:sz="0" w:space="0" w:color="auto"/>
          </w:divBdr>
        </w:div>
        <w:div w:id="337738250">
          <w:marLeft w:val="0"/>
          <w:marRight w:val="0"/>
          <w:marTop w:val="0"/>
          <w:marBottom w:val="0"/>
          <w:divBdr>
            <w:top w:val="none" w:sz="0" w:space="0" w:color="auto"/>
            <w:left w:val="none" w:sz="0" w:space="0" w:color="auto"/>
            <w:bottom w:val="none" w:sz="0" w:space="0" w:color="auto"/>
            <w:right w:val="none" w:sz="0" w:space="0" w:color="auto"/>
          </w:divBdr>
        </w:div>
        <w:div w:id="1885018689">
          <w:marLeft w:val="0"/>
          <w:marRight w:val="0"/>
          <w:marTop w:val="0"/>
          <w:marBottom w:val="0"/>
          <w:divBdr>
            <w:top w:val="none" w:sz="0" w:space="0" w:color="auto"/>
            <w:left w:val="none" w:sz="0" w:space="0" w:color="auto"/>
            <w:bottom w:val="none" w:sz="0" w:space="0" w:color="auto"/>
            <w:right w:val="none" w:sz="0" w:space="0" w:color="auto"/>
          </w:divBdr>
        </w:div>
        <w:div w:id="973414949">
          <w:marLeft w:val="0"/>
          <w:marRight w:val="0"/>
          <w:marTop w:val="0"/>
          <w:marBottom w:val="0"/>
          <w:divBdr>
            <w:top w:val="none" w:sz="0" w:space="0" w:color="auto"/>
            <w:left w:val="none" w:sz="0" w:space="0" w:color="auto"/>
            <w:bottom w:val="none" w:sz="0" w:space="0" w:color="auto"/>
            <w:right w:val="none" w:sz="0" w:space="0" w:color="auto"/>
          </w:divBdr>
        </w:div>
        <w:div w:id="1951037917">
          <w:marLeft w:val="0"/>
          <w:marRight w:val="0"/>
          <w:marTop w:val="0"/>
          <w:marBottom w:val="0"/>
          <w:divBdr>
            <w:top w:val="none" w:sz="0" w:space="0" w:color="auto"/>
            <w:left w:val="none" w:sz="0" w:space="0" w:color="auto"/>
            <w:bottom w:val="none" w:sz="0" w:space="0" w:color="auto"/>
            <w:right w:val="none" w:sz="0" w:space="0" w:color="auto"/>
          </w:divBdr>
        </w:div>
        <w:div w:id="1263683939">
          <w:marLeft w:val="0"/>
          <w:marRight w:val="0"/>
          <w:marTop w:val="0"/>
          <w:marBottom w:val="0"/>
          <w:divBdr>
            <w:top w:val="none" w:sz="0" w:space="0" w:color="auto"/>
            <w:left w:val="none" w:sz="0" w:space="0" w:color="auto"/>
            <w:bottom w:val="none" w:sz="0" w:space="0" w:color="auto"/>
            <w:right w:val="none" w:sz="0" w:space="0" w:color="auto"/>
          </w:divBdr>
        </w:div>
        <w:div w:id="179124703">
          <w:marLeft w:val="0"/>
          <w:marRight w:val="0"/>
          <w:marTop w:val="0"/>
          <w:marBottom w:val="0"/>
          <w:divBdr>
            <w:top w:val="none" w:sz="0" w:space="0" w:color="auto"/>
            <w:left w:val="none" w:sz="0" w:space="0" w:color="auto"/>
            <w:bottom w:val="none" w:sz="0" w:space="0" w:color="auto"/>
            <w:right w:val="none" w:sz="0" w:space="0" w:color="auto"/>
          </w:divBdr>
        </w:div>
        <w:div w:id="817116103">
          <w:marLeft w:val="0"/>
          <w:marRight w:val="0"/>
          <w:marTop w:val="0"/>
          <w:marBottom w:val="0"/>
          <w:divBdr>
            <w:top w:val="none" w:sz="0" w:space="0" w:color="auto"/>
            <w:left w:val="none" w:sz="0" w:space="0" w:color="auto"/>
            <w:bottom w:val="none" w:sz="0" w:space="0" w:color="auto"/>
            <w:right w:val="none" w:sz="0" w:space="0" w:color="auto"/>
          </w:divBdr>
        </w:div>
        <w:div w:id="2079161001">
          <w:marLeft w:val="0"/>
          <w:marRight w:val="0"/>
          <w:marTop w:val="0"/>
          <w:marBottom w:val="0"/>
          <w:divBdr>
            <w:top w:val="none" w:sz="0" w:space="0" w:color="auto"/>
            <w:left w:val="none" w:sz="0" w:space="0" w:color="auto"/>
            <w:bottom w:val="none" w:sz="0" w:space="0" w:color="auto"/>
            <w:right w:val="none" w:sz="0" w:space="0" w:color="auto"/>
          </w:divBdr>
        </w:div>
        <w:div w:id="1453358908">
          <w:marLeft w:val="0"/>
          <w:marRight w:val="0"/>
          <w:marTop w:val="0"/>
          <w:marBottom w:val="0"/>
          <w:divBdr>
            <w:top w:val="none" w:sz="0" w:space="0" w:color="auto"/>
            <w:left w:val="none" w:sz="0" w:space="0" w:color="auto"/>
            <w:bottom w:val="none" w:sz="0" w:space="0" w:color="auto"/>
            <w:right w:val="none" w:sz="0" w:space="0" w:color="auto"/>
          </w:divBdr>
        </w:div>
        <w:div w:id="1119568726">
          <w:marLeft w:val="0"/>
          <w:marRight w:val="0"/>
          <w:marTop w:val="0"/>
          <w:marBottom w:val="0"/>
          <w:divBdr>
            <w:top w:val="none" w:sz="0" w:space="0" w:color="auto"/>
            <w:left w:val="none" w:sz="0" w:space="0" w:color="auto"/>
            <w:bottom w:val="none" w:sz="0" w:space="0" w:color="auto"/>
            <w:right w:val="none" w:sz="0" w:space="0" w:color="auto"/>
          </w:divBdr>
        </w:div>
        <w:div w:id="1732536209">
          <w:marLeft w:val="0"/>
          <w:marRight w:val="0"/>
          <w:marTop w:val="0"/>
          <w:marBottom w:val="0"/>
          <w:divBdr>
            <w:top w:val="none" w:sz="0" w:space="0" w:color="auto"/>
            <w:left w:val="none" w:sz="0" w:space="0" w:color="auto"/>
            <w:bottom w:val="none" w:sz="0" w:space="0" w:color="auto"/>
            <w:right w:val="none" w:sz="0" w:space="0" w:color="auto"/>
          </w:divBdr>
        </w:div>
        <w:div w:id="1560359632">
          <w:marLeft w:val="0"/>
          <w:marRight w:val="0"/>
          <w:marTop w:val="0"/>
          <w:marBottom w:val="0"/>
          <w:divBdr>
            <w:top w:val="none" w:sz="0" w:space="0" w:color="auto"/>
            <w:left w:val="none" w:sz="0" w:space="0" w:color="auto"/>
            <w:bottom w:val="none" w:sz="0" w:space="0" w:color="auto"/>
            <w:right w:val="none" w:sz="0" w:space="0" w:color="auto"/>
          </w:divBdr>
        </w:div>
        <w:div w:id="1689912443">
          <w:marLeft w:val="0"/>
          <w:marRight w:val="0"/>
          <w:marTop w:val="0"/>
          <w:marBottom w:val="0"/>
          <w:divBdr>
            <w:top w:val="none" w:sz="0" w:space="0" w:color="auto"/>
            <w:left w:val="none" w:sz="0" w:space="0" w:color="auto"/>
            <w:bottom w:val="none" w:sz="0" w:space="0" w:color="auto"/>
            <w:right w:val="none" w:sz="0" w:space="0" w:color="auto"/>
          </w:divBdr>
        </w:div>
        <w:div w:id="1799495197">
          <w:marLeft w:val="0"/>
          <w:marRight w:val="0"/>
          <w:marTop w:val="0"/>
          <w:marBottom w:val="0"/>
          <w:divBdr>
            <w:top w:val="none" w:sz="0" w:space="0" w:color="auto"/>
            <w:left w:val="none" w:sz="0" w:space="0" w:color="auto"/>
            <w:bottom w:val="none" w:sz="0" w:space="0" w:color="auto"/>
            <w:right w:val="none" w:sz="0" w:space="0" w:color="auto"/>
          </w:divBdr>
        </w:div>
        <w:div w:id="1221400054">
          <w:marLeft w:val="0"/>
          <w:marRight w:val="0"/>
          <w:marTop w:val="0"/>
          <w:marBottom w:val="0"/>
          <w:divBdr>
            <w:top w:val="none" w:sz="0" w:space="0" w:color="auto"/>
            <w:left w:val="none" w:sz="0" w:space="0" w:color="auto"/>
            <w:bottom w:val="none" w:sz="0" w:space="0" w:color="auto"/>
            <w:right w:val="none" w:sz="0" w:space="0" w:color="auto"/>
          </w:divBdr>
        </w:div>
        <w:div w:id="120929911">
          <w:marLeft w:val="0"/>
          <w:marRight w:val="0"/>
          <w:marTop w:val="0"/>
          <w:marBottom w:val="0"/>
          <w:divBdr>
            <w:top w:val="none" w:sz="0" w:space="0" w:color="auto"/>
            <w:left w:val="none" w:sz="0" w:space="0" w:color="auto"/>
            <w:bottom w:val="none" w:sz="0" w:space="0" w:color="auto"/>
            <w:right w:val="none" w:sz="0" w:space="0" w:color="auto"/>
          </w:divBdr>
        </w:div>
        <w:div w:id="1785684629">
          <w:marLeft w:val="0"/>
          <w:marRight w:val="0"/>
          <w:marTop w:val="0"/>
          <w:marBottom w:val="0"/>
          <w:divBdr>
            <w:top w:val="none" w:sz="0" w:space="0" w:color="auto"/>
            <w:left w:val="none" w:sz="0" w:space="0" w:color="auto"/>
            <w:bottom w:val="none" w:sz="0" w:space="0" w:color="auto"/>
            <w:right w:val="none" w:sz="0" w:space="0" w:color="auto"/>
          </w:divBdr>
        </w:div>
        <w:div w:id="136386343">
          <w:marLeft w:val="0"/>
          <w:marRight w:val="0"/>
          <w:marTop w:val="0"/>
          <w:marBottom w:val="0"/>
          <w:divBdr>
            <w:top w:val="none" w:sz="0" w:space="0" w:color="auto"/>
            <w:left w:val="none" w:sz="0" w:space="0" w:color="auto"/>
            <w:bottom w:val="none" w:sz="0" w:space="0" w:color="auto"/>
            <w:right w:val="none" w:sz="0" w:space="0" w:color="auto"/>
          </w:divBdr>
        </w:div>
        <w:div w:id="1390029223">
          <w:marLeft w:val="0"/>
          <w:marRight w:val="0"/>
          <w:marTop w:val="0"/>
          <w:marBottom w:val="0"/>
          <w:divBdr>
            <w:top w:val="none" w:sz="0" w:space="0" w:color="auto"/>
            <w:left w:val="none" w:sz="0" w:space="0" w:color="auto"/>
            <w:bottom w:val="none" w:sz="0" w:space="0" w:color="auto"/>
            <w:right w:val="none" w:sz="0" w:space="0" w:color="auto"/>
          </w:divBdr>
        </w:div>
        <w:div w:id="73674893">
          <w:marLeft w:val="0"/>
          <w:marRight w:val="0"/>
          <w:marTop w:val="0"/>
          <w:marBottom w:val="0"/>
          <w:divBdr>
            <w:top w:val="none" w:sz="0" w:space="0" w:color="auto"/>
            <w:left w:val="none" w:sz="0" w:space="0" w:color="auto"/>
            <w:bottom w:val="none" w:sz="0" w:space="0" w:color="auto"/>
            <w:right w:val="none" w:sz="0" w:space="0" w:color="auto"/>
          </w:divBdr>
        </w:div>
        <w:div w:id="667907611">
          <w:marLeft w:val="0"/>
          <w:marRight w:val="0"/>
          <w:marTop w:val="0"/>
          <w:marBottom w:val="0"/>
          <w:divBdr>
            <w:top w:val="none" w:sz="0" w:space="0" w:color="auto"/>
            <w:left w:val="none" w:sz="0" w:space="0" w:color="auto"/>
            <w:bottom w:val="none" w:sz="0" w:space="0" w:color="auto"/>
            <w:right w:val="none" w:sz="0" w:space="0" w:color="auto"/>
          </w:divBdr>
        </w:div>
        <w:div w:id="401637334">
          <w:marLeft w:val="0"/>
          <w:marRight w:val="0"/>
          <w:marTop w:val="0"/>
          <w:marBottom w:val="0"/>
          <w:divBdr>
            <w:top w:val="none" w:sz="0" w:space="0" w:color="auto"/>
            <w:left w:val="none" w:sz="0" w:space="0" w:color="auto"/>
            <w:bottom w:val="none" w:sz="0" w:space="0" w:color="auto"/>
            <w:right w:val="none" w:sz="0" w:space="0" w:color="auto"/>
          </w:divBdr>
        </w:div>
        <w:div w:id="1831168221">
          <w:marLeft w:val="0"/>
          <w:marRight w:val="0"/>
          <w:marTop w:val="0"/>
          <w:marBottom w:val="0"/>
          <w:divBdr>
            <w:top w:val="none" w:sz="0" w:space="0" w:color="auto"/>
            <w:left w:val="none" w:sz="0" w:space="0" w:color="auto"/>
            <w:bottom w:val="none" w:sz="0" w:space="0" w:color="auto"/>
            <w:right w:val="none" w:sz="0" w:space="0" w:color="auto"/>
          </w:divBdr>
        </w:div>
        <w:div w:id="342708468">
          <w:marLeft w:val="0"/>
          <w:marRight w:val="0"/>
          <w:marTop w:val="0"/>
          <w:marBottom w:val="0"/>
          <w:divBdr>
            <w:top w:val="none" w:sz="0" w:space="0" w:color="auto"/>
            <w:left w:val="none" w:sz="0" w:space="0" w:color="auto"/>
            <w:bottom w:val="none" w:sz="0" w:space="0" w:color="auto"/>
            <w:right w:val="none" w:sz="0" w:space="0" w:color="auto"/>
          </w:divBdr>
        </w:div>
        <w:div w:id="937256971">
          <w:marLeft w:val="0"/>
          <w:marRight w:val="0"/>
          <w:marTop w:val="0"/>
          <w:marBottom w:val="0"/>
          <w:divBdr>
            <w:top w:val="none" w:sz="0" w:space="0" w:color="auto"/>
            <w:left w:val="none" w:sz="0" w:space="0" w:color="auto"/>
            <w:bottom w:val="none" w:sz="0" w:space="0" w:color="auto"/>
            <w:right w:val="none" w:sz="0" w:space="0" w:color="auto"/>
          </w:divBdr>
        </w:div>
        <w:div w:id="159467223">
          <w:marLeft w:val="0"/>
          <w:marRight w:val="0"/>
          <w:marTop w:val="0"/>
          <w:marBottom w:val="0"/>
          <w:divBdr>
            <w:top w:val="none" w:sz="0" w:space="0" w:color="auto"/>
            <w:left w:val="none" w:sz="0" w:space="0" w:color="auto"/>
            <w:bottom w:val="none" w:sz="0" w:space="0" w:color="auto"/>
            <w:right w:val="none" w:sz="0" w:space="0" w:color="auto"/>
          </w:divBdr>
        </w:div>
        <w:div w:id="1006206005">
          <w:marLeft w:val="0"/>
          <w:marRight w:val="0"/>
          <w:marTop w:val="0"/>
          <w:marBottom w:val="0"/>
          <w:divBdr>
            <w:top w:val="none" w:sz="0" w:space="0" w:color="auto"/>
            <w:left w:val="none" w:sz="0" w:space="0" w:color="auto"/>
            <w:bottom w:val="none" w:sz="0" w:space="0" w:color="auto"/>
            <w:right w:val="none" w:sz="0" w:space="0" w:color="auto"/>
          </w:divBdr>
        </w:div>
        <w:div w:id="563831297">
          <w:marLeft w:val="0"/>
          <w:marRight w:val="0"/>
          <w:marTop w:val="0"/>
          <w:marBottom w:val="0"/>
          <w:divBdr>
            <w:top w:val="none" w:sz="0" w:space="0" w:color="auto"/>
            <w:left w:val="none" w:sz="0" w:space="0" w:color="auto"/>
            <w:bottom w:val="none" w:sz="0" w:space="0" w:color="auto"/>
            <w:right w:val="none" w:sz="0" w:space="0" w:color="auto"/>
          </w:divBdr>
        </w:div>
        <w:div w:id="1414205186">
          <w:marLeft w:val="0"/>
          <w:marRight w:val="0"/>
          <w:marTop w:val="0"/>
          <w:marBottom w:val="0"/>
          <w:divBdr>
            <w:top w:val="none" w:sz="0" w:space="0" w:color="auto"/>
            <w:left w:val="none" w:sz="0" w:space="0" w:color="auto"/>
            <w:bottom w:val="none" w:sz="0" w:space="0" w:color="auto"/>
            <w:right w:val="none" w:sz="0" w:space="0" w:color="auto"/>
          </w:divBdr>
        </w:div>
        <w:div w:id="1166289806">
          <w:marLeft w:val="0"/>
          <w:marRight w:val="0"/>
          <w:marTop w:val="0"/>
          <w:marBottom w:val="0"/>
          <w:divBdr>
            <w:top w:val="none" w:sz="0" w:space="0" w:color="auto"/>
            <w:left w:val="none" w:sz="0" w:space="0" w:color="auto"/>
            <w:bottom w:val="none" w:sz="0" w:space="0" w:color="auto"/>
            <w:right w:val="none" w:sz="0" w:space="0" w:color="auto"/>
          </w:divBdr>
        </w:div>
        <w:div w:id="79643957">
          <w:marLeft w:val="0"/>
          <w:marRight w:val="0"/>
          <w:marTop w:val="0"/>
          <w:marBottom w:val="0"/>
          <w:divBdr>
            <w:top w:val="none" w:sz="0" w:space="0" w:color="auto"/>
            <w:left w:val="none" w:sz="0" w:space="0" w:color="auto"/>
            <w:bottom w:val="none" w:sz="0" w:space="0" w:color="auto"/>
            <w:right w:val="none" w:sz="0" w:space="0" w:color="auto"/>
          </w:divBdr>
        </w:div>
        <w:div w:id="376585137">
          <w:marLeft w:val="0"/>
          <w:marRight w:val="0"/>
          <w:marTop w:val="0"/>
          <w:marBottom w:val="0"/>
          <w:divBdr>
            <w:top w:val="none" w:sz="0" w:space="0" w:color="auto"/>
            <w:left w:val="none" w:sz="0" w:space="0" w:color="auto"/>
            <w:bottom w:val="none" w:sz="0" w:space="0" w:color="auto"/>
            <w:right w:val="none" w:sz="0" w:space="0" w:color="auto"/>
          </w:divBdr>
        </w:div>
        <w:div w:id="107360857">
          <w:marLeft w:val="0"/>
          <w:marRight w:val="0"/>
          <w:marTop w:val="0"/>
          <w:marBottom w:val="0"/>
          <w:divBdr>
            <w:top w:val="none" w:sz="0" w:space="0" w:color="auto"/>
            <w:left w:val="none" w:sz="0" w:space="0" w:color="auto"/>
            <w:bottom w:val="none" w:sz="0" w:space="0" w:color="auto"/>
            <w:right w:val="none" w:sz="0" w:space="0" w:color="auto"/>
          </w:divBdr>
        </w:div>
        <w:div w:id="217014455">
          <w:marLeft w:val="0"/>
          <w:marRight w:val="0"/>
          <w:marTop w:val="0"/>
          <w:marBottom w:val="0"/>
          <w:divBdr>
            <w:top w:val="none" w:sz="0" w:space="0" w:color="auto"/>
            <w:left w:val="none" w:sz="0" w:space="0" w:color="auto"/>
            <w:bottom w:val="none" w:sz="0" w:space="0" w:color="auto"/>
            <w:right w:val="none" w:sz="0" w:space="0" w:color="auto"/>
          </w:divBdr>
        </w:div>
        <w:div w:id="1947342290">
          <w:marLeft w:val="0"/>
          <w:marRight w:val="0"/>
          <w:marTop w:val="0"/>
          <w:marBottom w:val="0"/>
          <w:divBdr>
            <w:top w:val="none" w:sz="0" w:space="0" w:color="auto"/>
            <w:left w:val="none" w:sz="0" w:space="0" w:color="auto"/>
            <w:bottom w:val="none" w:sz="0" w:space="0" w:color="auto"/>
            <w:right w:val="none" w:sz="0" w:space="0" w:color="auto"/>
          </w:divBdr>
        </w:div>
        <w:div w:id="661158910">
          <w:marLeft w:val="0"/>
          <w:marRight w:val="0"/>
          <w:marTop w:val="0"/>
          <w:marBottom w:val="0"/>
          <w:divBdr>
            <w:top w:val="none" w:sz="0" w:space="0" w:color="auto"/>
            <w:left w:val="none" w:sz="0" w:space="0" w:color="auto"/>
            <w:bottom w:val="none" w:sz="0" w:space="0" w:color="auto"/>
            <w:right w:val="none" w:sz="0" w:space="0" w:color="auto"/>
          </w:divBdr>
        </w:div>
        <w:div w:id="1957060595">
          <w:marLeft w:val="0"/>
          <w:marRight w:val="0"/>
          <w:marTop w:val="0"/>
          <w:marBottom w:val="0"/>
          <w:divBdr>
            <w:top w:val="none" w:sz="0" w:space="0" w:color="auto"/>
            <w:left w:val="none" w:sz="0" w:space="0" w:color="auto"/>
            <w:bottom w:val="none" w:sz="0" w:space="0" w:color="auto"/>
            <w:right w:val="none" w:sz="0" w:space="0" w:color="auto"/>
          </w:divBdr>
        </w:div>
        <w:div w:id="606035963">
          <w:marLeft w:val="0"/>
          <w:marRight w:val="0"/>
          <w:marTop w:val="0"/>
          <w:marBottom w:val="0"/>
          <w:divBdr>
            <w:top w:val="none" w:sz="0" w:space="0" w:color="auto"/>
            <w:left w:val="none" w:sz="0" w:space="0" w:color="auto"/>
            <w:bottom w:val="none" w:sz="0" w:space="0" w:color="auto"/>
            <w:right w:val="none" w:sz="0" w:space="0" w:color="auto"/>
          </w:divBdr>
        </w:div>
        <w:div w:id="1078210742">
          <w:marLeft w:val="0"/>
          <w:marRight w:val="0"/>
          <w:marTop w:val="0"/>
          <w:marBottom w:val="0"/>
          <w:divBdr>
            <w:top w:val="none" w:sz="0" w:space="0" w:color="auto"/>
            <w:left w:val="none" w:sz="0" w:space="0" w:color="auto"/>
            <w:bottom w:val="none" w:sz="0" w:space="0" w:color="auto"/>
            <w:right w:val="none" w:sz="0" w:space="0" w:color="auto"/>
          </w:divBdr>
        </w:div>
        <w:div w:id="1437755319">
          <w:marLeft w:val="0"/>
          <w:marRight w:val="0"/>
          <w:marTop w:val="0"/>
          <w:marBottom w:val="0"/>
          <w:divBdr>
            <w:top w:val="none" w:sz="0" w:space="0" w:color="auto"/>
            <w:left w:val="none" w:sz="0" w:space="0" w:color="auto"/>
            <w:bottom w:val="none" w:sz="0" w:space="0" w:color="auto"/>
            <w:right w:val="none" w:sz="0" w:space="0" w:color="auto"/>
          </w:divBdr>
        </w:div>
        <w:div w:id="2146584144">
          <w:marLeft w:val="0"/>
          <w:marRight w:val="0"/>
          <w:marTop w:val="0"/>
          <w:marBottom w:val="0"/>
          <w:divBdr>
            <w:top w:val="none" w:sz="0" w:space="0" w:color="auto"/>
            <w:left w:val="none" w:sz="0" w:space="0" w:color="auto"/>
            <w:bottom w:val="none" w:sz="0" w:space="0" w:color="auto"/>
            <w:right w:val="none" w:sz="0" w:space="0" w:color="auto"/>
          </w:divBdr>
        </w:div>
        <w:div w:id="244075832">
          <w:marLeft w:val="0"/>
          <w:marRight w:val="0"/>
          <w:marTop w:val="0"/>
          <w:marBottom w:val="0"/>
          <w:divBdr>
            <w:top w:val="none" w:sz="0" w:space="0" w:color="auto"/>
            <w:left w:val="none" w:sz="0" w:space="0" w:color="auto"/>
            <w:bottom w:val="none" w:sz="0" w:space="0" w:color="auto"/>
            <w:right w:val="none" w:sz="0" w:space="0" w:color="auto"/>
          </w:divBdr>
        </w:div>
        <w:div w:id="2142309176">
          <w:marLeft w:val="0"/>
          <w:marRight w:val="0"/>
          <w:marTop w:val="0"/>
          <w:marBottom w:val="0"/>
          <w:divBdr>
            <w:top w:val="none" w:sz="0" w:space="0" w:color="auto"/>
            <w:left w:val="none" w:sz="0" w:space="0" w:color="auto"/>
            <w:bottom w:val="none" w:sz="0" w:space="0" w:color="auto"/>
            <w:right w:val="none" w:sz="0" w:space="0" w:color="auto"/>
          </w:divBdr>
        </w:div>
        <w:div w:id="1808547507">
          <w:marLeft w:val="0"/>
          <w:marRight w:val="0"/>
          <w:marTop w:val="0"/>
          <w:marBottom w:val="0"/>
          <w:divBdr>
            <w:top w:val="none" w:sz="0" w:space="0" w:color="auto"/>
            <w:left w:val="none" w:sz="0" w:space="0" w:color="auto"/>
            <w:bottom w:val="none" w:sz="0" w:space="0" w:color="auto"/>
            <w:right w:val="none" w:sz="0" w:space="0" w:color="auto"/>
          </w:divBdr>
        </w:div>
        <w:div w:id="1820463522">
          <w:marLeft w:val="0"/>
          <w:marRight w:val="0"/>
          <w:marTop w:val="0"/>
          <w:marBottom w:val="0"/>
          <w:divBdr>
            <w:top w:val="none" w:sz="0" w:space="0" w:color="auto"/>
            <w:left w:val="none" w:sz="0" w:space="0" w:color="auto"/>
            <w:bottom w:val="none" w:sz="0" w:space="0" w:color="auto"/>
            <w:right w:val="none" w:sz="0" w:space="0" w:color="auto"/>
          </w:divBdr>
        </w:div>
        <w:div w:id="1909263324">
          <w:marLeft w:val="0"/>
          <w:marRight w:val="0"/>
          <w:marTop w:val="0"/>
          <w:marBottom w:val="0"/>
          <w:divBdr>
            <w:top w:val="none" w:sz="0" w:space="0" w:color="auto"/>
            <w:left w:val="none" w:sz="0" w:space="0" w:color="auto"/>
            <w:bottom w:val="none" w:sz="0" w:space="0" w:color="auto"/>
            <w:right w:val="none" w:sz="0" w:space="0" w:color="auto"/>
          </w:divBdr>
        </w:div>
        <w:div w:id="2016685106">
          <w:marLeft w:val="0"/>
          <w:marRight w:val="0"/>
          <w:marTop w:val="0"/>
          <w:marBottom w:val="0"/>
          <w:divBdr>
            <w:top w:val="none" w:sz="0" w:space="0" w:color="auto"/>
            <w:left w:val="none" w:sz="0" w:space="0" w:color="auto"/>
            <w:bottom w:val="none" w:sz="0" w:space="0" w:color="auto"/>
            <w:right w:val="none" w:sz="0" w:space="0" w:color="auto"/>
          </w:divBdr>
        </w:div>
        <w:div w:id="2132044866">
          <w:marLeft w:val="0"/>
          <w:marRight w:val="0"/>
          <w:marTop w:val="0"/>
          <w:marBottom w:val="0"/>
          <w:divBdr>
            <w:top w:val="none" w:sz="0" w:space="0" w:color="auto"/>
            <w:left w:val="none" w:sz="0" w:space="0" w:color="auto"/>
            <w:bottom w:val="none" w:sz="0" w:space="0" w:color="auto"/>
            <w:right w:val="none" w:sz="0" w:space="0" w:color="auto"/>
          </w:divBdr>
        </w:div>
        <w:div w:id="1451313510">
          <w:marLeft w:val="0"/>
          <w:marRight w:val="0"/>
          <w:marTop w:val="0"/>
          <w:marBottom w:val="0"/>
          <w:divBdr>
            <w:top w:val="none" w:sz="0" w:space="0" w:color="auto"/>
            <w:left w:val="none" w:sz="0" w:space="0" w:color="auto"/>
            <w:bottom w:val="none" w:sz="0" w:space="0" w:color="auto"/>
            <w:right w:val="none" w:sz="0" w:space="0" w:color="auto"/>
          </w:divBdr>
        </w:div>
        <w:div w:id="1908490023">
          <w:marLeft w:val="0"/>
          <w:marRight w:val="0"/>
          <w:marTop w:val="0"/>
          <w:marBottom w:val="0"/>
          <w:divBdr>
            <w:top w:val="none" w:sz="0" w:space="0" w:color="auto"/>
            <w:left w:val="none" w:sz="0" w:space="0" w:color="auto"/>
            <w:bottom w:val="none" w:sz="0" w:space="0" w:color="auto"/>
            <w:right w:val="none" w:sz="0" w:space="0" w:color="auto"/>
          </w:divBdr>
        </w:div>
        <w:div w:id="1414426826">
          <w:marLeft w:val="0"/>
          <w:marRight w:val="0"/>
          <w:marTop w:val="0"/>
          <w:marBottom w:val="0"/>
          <w:divBdr>
            <w:top w:val="none" w:sz="0" w:space="0" w:color="auto"/>
            <w:left w:val="none" w:sz="0" w:space="0" w:color="auto"/>
            <w:bottom w:val="none" w:sz="0" w:space="0" w:color="auto"/>
            <w:right w:val="none" w:sz="0" w:space="0" w:color="auto"/>
          </w:divBdr>
        </w:div>
        <w:div w:id="338654952">
          <w:marLeft w:val="0"/>
          <w:marRight w:val="0"/>
          <w:marTop w:val="0"/>
          <w:marBottom w:val="0"/>
          <w:divBdr>
            <w:top w:val="none" w:sz="0" w:space="0" w:color="auto"/>
            <w:left w:val="none" w:sz="0" w:space="0" w:color="auto"/>
            <w:bottom w:val="none" w:sz="0" w:space="0" w:color="auto"/>
            <w:right w:val="none" w:sz="0" w:space="0" w:color="auto"/>
          </w:divBdr>
        </w:div>
        <w:div w:id="1082137921">
          <w:marLeft w:val="0"/>
          <w:marRight w:val="0"/>
          <w:marTop w:val="0"/>
          <w:marBottom w:val="0"/>
          <w:divBdr>
            <w:top w:val="none" w:sz="0" w:space="0" w:color="auto"/>
            <w:left w:val="none" w:sz="0" w:space="0" w:color="auto"/>
            <w:bottom w:val="none" w:sz="0" w:space="0" w:color="auto"/>
            <w:right w:val="none" w:sz="0" w:space="0" w:color="auto"/>
          </w:divBdr>
        </w:div>
        <w:div w:id="1683361434">
          <w:marLeft w:val="0"/>
          <w:marRight w:val="0"/>
          <w:marTop w:val="0"/>
          <w:marBottom w:val="0"/>
          <w:divBdr>
            <w:top w:val="none" w:sz="0" w:space="0" w:color="auto"/>
            <w:left w:val="none" w:sz="0" w:space="0" w:color="auto"/>
            <w:bottom w:val="none" w:sz="0" w:space="0" w:color="auto"/>
            <w:right w:val="none" w:sz="0" w:space="0" w:color="auto"/>
          </w:divBdr>
        </w:div>
        <w:div w:id="1121338927">
          <w:marLeft w:val="0"/>
          <w:marRight w:val="0"/>
          <w:marTop w:val="0"/>
          <w:marBottom w:val="0"/>
          <w:divBdr>
            <w:top w:val="none" w:sz="0" w:space="0" w:color="auto"/>
            <w:left w:val="none" w:sz="0" w:space="0" w:color="auto"/>
            <w:bottom w:val="none" w:sz="0" w:space="0" w:color="auto"/>
            <w:right w:val="none" w:sz="0" w:space="0" w:color="auto"/>
          </w:divBdr>
        </w:div>
        <w:div w:id="370424796">
          <w:marLeft w:val="0"/>
          <w:marRight w:val="0"/>
          <w:marTop w:val="0"/>
          <w:marBottom w:val="0"/>
          <w:divBdr>
            <w:top w:val="none" w:sz="0" w:space="0" w:color="auto"/>
            <w:left w:val="none" w:sz="0" w:space="0" w:color="auto"/>
            <w:bottom w:val="none" w:sz="0" w:space="0" w:color="auto"/>
            <w:right w:val="none" w:sz="0" w:space="0" w:color="auto"/>
          </w:divBdr>
        </w:div>
        <w:div w:id="123892705">
          <w:marLeft w:val="0"/>
          <w:marRight w:val="0"/>
          <w:marTop w:val="0"/>
          <w:marBottom w:val="0"/>
          <w:divBdr>
            <w:top w:val="none" w:sz="0" w:space="0" w:color="auto"/>
            <w:left w:val="none" w:sz="0" w:space="0" w:color="auto"/>
            <w:bottom w:val="none" w:sz="0" w:space="0" w:color="auto"/>
            <w:right w:val="none" w:sz="0" w:space="0" w:color="auto"/>
          </w:divBdr>
        </w:div>
        <w:div w:id="834492613">
          <w:marLeft w:val="0"/>
          <w:marRight w:val="0"/>
          <w:marTop w:val="0"/>
          <w:marBottom w:val="0"/>
          <w:divBdr>
            <w:top w:val="none" w:sz="0" w:space="0" w:color="auto"/>
            <w:left w:val="none" w:sz="0" w:space="0" w:color="auto"/>
            <w:bottom w:val="none" w:sz="0" w:space="0" w:color="auto"/>
            <w:right w:val="none" w:sz="0" w:space="0" w:color="auto"/>
          </w:divBdr>
        </w:div>
        <w:div w:id="289944851">
          <w:marLeft w:val="0"/>
          <w:marRight w:val="0"/>
          <w:marTop w:val="0"/>
          <w:marBottom w:val="0"/>
          <w:divBdr>
            <w:top w:val="none" w:sz="0" w:space="0" w:color="auto"/>
            <w:left w:val="none" w:sz="0" w:space="0" w:color="auto"/>
            <w:bottom w:val="none" w:sz="0" w:space="0" w:color="auto"/>
            <w:right w:val="none" w:sz="0" w:space="0" w:color="auto"/>
          </w:divBdr>
        </w:div>
        <w:div w:id="623535184">
          <w:marLeft w:val="0"/>
          <w:marRight w:val="0"/>
          <w:marTop w:val="0"/>
          <w:marBottom w:val="0"/>
          <w:divBdr>
            <w:top w:val="none" w:sz="0" w:space="0" w:color="auto"/>
            <w:left w:val="none" w:sz="0" w:space="0" w:color="auto"/>
            <w:bottom w:val="none" w:sz="0" w:space="0" w:color="auto"/>
            <w:right w:val="none" w:sz="0" w:space="0" w:color="auto"/>
          </w:divBdr>
        </w:div>
        <w:div w:id="2055689032">
          <w:marLeft w:val="0"/>
          <w:marRight w:val="0"/>
          <w:marTop w:val="0"/>
          <w:marBottom w:val="0"/>
          <w:divBdr>
            <w:top w:val="none" w:sz="0" w:space="0" w:color="auto"/>
            <w:left w:val="none" w:sz="0" w:space="0" w:color="auto"/>
            <w:bottom w:val="none" w:sz="0" w:space="0" w:color="auto"/>
            <w:right w:val="none" w:sz="0" w:space="0" w:color="auto"/>
          </w:divBdr>
        </w:div>
        <w:div w:id="444203063">
          <w:marLeft w:val="0"/>
          <w:marRight w:val="0"/>
          <w:marTop w:val="0"/>
          <w:marBottom w:val="0"/>
          <w:divBdr>
            <w:top w:val="none" w:sz="0" w:space="0" w:color="auto"/>
            <w:left w:val="none" w:sz="0" w:space="0" w:color="auto"/>
            <w:bottom w:val="none" w:sz="0" w:space="0" w:color="auto"/>
            <w:right w:val="none" w:sz="0" w:space="0" w:color="auto"/>
          </w:divBdr>
        </w:div>
        <w:div w:id="1412848786">
          <w:marLeft w:val="0"/>
          <w:marRight w:val="0"/>
          <w:marTop w:val="0"/>
          <w:marBottom w:val="0"/>
          <w:divBdr>
            <w:top w:val="none" w:sz="0" w:space="0" w:color="auto"/>
            <w:left w:val="none" w:sz="0" w:space="0" w:color="auto"/>
            <w:bottom w:val="none" w:sz="0" w:space="0" w:color="auto"/>
            <w:right w:val="none" w:sz="0" w:space="0" w:color="auto"/>
          </w:divBdr>
        </w:div>
        <w:div w:id="1608465441">
          <w:marLeft w:val="0"/>
          <w:marRight w:val="0"/>
          <w:marTop w:val="0"/>
          <w:marBottom w:val="0"/>
          <w:divBdr>
            <w:top w:val="none" w:sz="0" w:space="0" w:color="auto"/>
            <w:left w:val="none" w:sz="0" w:space="0" w:color="auto"/>
            <w:bottom w:val="none" w:sz="0" w:space="0" w:color="auto"/>
            <w:right w:val="none" w:sz="0" w:space="0" w:color="auto"/>
          </w:divBdr>
        </w:div>
        <w:div w:id="1210337088">
          <w:marLeft w:val="0"/>
          <w:marRight w:val="0"/>
          <w:marTop w:val="0"/>
          <w:marBottom w:val="0"/>
          <w:divBdr>
            <w:top w:val="none" w:sz="0" w:space="0" w:color="auto"/>
            <w:left w:val="none" w:sz="0" w:space="0" w:color="auto"/>
            <w:bottom w:val="none" w:sz="0" w:space="0" w:color="auto"/>
            <w:right w:val="none" w:sz="0" w:space="0" w:color="auto"/>
          </w:divBdr>
        </w:div>
        <w:div w:id="191840284">
          <w:marLeft w:val="0"/>
          <w:marRight w:val="0"/>
          <w:marTop w:val="0"/>
          <w:marBottom w:val="0"/>
          <w:divBdr>
            <w:top w:val="none" w:sz="0" w:space="0" w:color="auto"/>
            <w:left w:val="none" w:sz="0" w:space="0" w:color="auto"/>
            <w:bottom w:val="none" w:sz="0" w:space="0" w:color="auto"/>
            <w:right w:val="none" w:sz="0" w:space="0" w:color="auto"/>
          </w:divBdr>
        </w:div>
        <w:div w:id="250043599">
          <w:marLeft w:val="0"/>
          <w:marRight w:val="0"/>
          <w:marTop w:val="0"/>
          <w:marBottom w:val="0"/>
          <w:divBdr>
            <w:top w:val="none" w:sz="0" w:space="0" w:color="auto"/>
            <w:left w:val="none" w:sz="0" w:space="0" w:color="auto"/>
            <w:bottom w:val="none" w:sz="0" w:space="0" w:color="auto"/>
            <w:right w:val="none" w:sz="0" w:space="0" w:color="auto"/>
          </w:divBdr>
        </w:div>
        <w:div w:id="84690493">
          <w:marLeft w:val="0"/>
          <w:marRight w:val="0"/>
          <w:marTop w:val="0"/>
          <w:marBottom w:val="0"/>
          <w:divBdr>
            <w:top w:val="none" w:sz="0" w:space="0" w:color="auto"/>
            <w:left w:val="none" w:sz="0" w:space="0" w:color="auto"/>
            <w:bottom w:val="none" w:sz="0" w:space="0" w:color="auto"/>
            <w:right w:val="none" w:sz="0" w:space="0" w:color="auto"/>
          </w:divBdr>
        </w:div>
        <w:div w:id="1064838525">
          <w:marLeft w:val="0"/>
          <w:marRight w:val="0"/>
          <w:marTop w:val="0"/>
          <w:marBottom w:val="0"/>
          <w:divBdr>
            <w:top w:val="none" w:sz="0" w:space="0" w:color="auto"/>
            <w:left w:val="none" w:sz="0" w:space="0" w:color="auto"/>
            <w:bottom w:val="none" w:sz="0" w:space="0" w:color="auto"/>
            <w:right w:val="none" w:sz="0" w:space="0" w:color="auto"/>
          </w:divBdr>
        </w:div>
        <w:div w:id="1094715075">
          <w:marLeft w:val="0"/>
          <w:marRight w:val="0"/>
          <w:marTop w:val="0"/>
          <w:marBottom w:val="0"/>
          <w:divBdr>
            <w:top w:val="none" w:sz="0" w:space="0" w:color="auto"/>
            <w:left w:val="none" w:sz="0" w:space="0" w:color="auto"/>
            <w:bottom w:val="none" w:sz="0" w:space="0" w:color="auto"/>
            <w:right w:val="none" w:sz="0" w:space="0" w:color="auto"/>
          </w:divBdr>
        </w:div>
        <w:div w:id="1986200013">
          <w:marLeft w:val="0"/>
          <w:marRight w:val="0"/>
          <w:marTop w:val="0"/>
          <w:marBottom w:val="0"/>
          <w:divBdr>
            <w:top w:val="none" w:sz="0" w:space="0" w:color="auto"/>
            <w:left w:val="none" w:sz="0" w:space="0" w:color="auto"/>
            <w:bottom w:val="none" w:sz="0" w:space="0" w:color="auto"/>
            <w:right w:val="none" w:sz="0" w:space="0" w:color="auto"/>
          </w:divBdr>
        </w:div>
        <w:div w:id="417794399">
          <w:marLeft w:val="0"/>
          <w:marRight w:val="0"/>
          <w:marTop w:val="0"/>
          <w:marBottom w:val="0"/>
          <w:divBdr>
            <w:top w:val="none" w:sz="0" w:space="0" w:color="auto"/>
            <w:left w:val="none" w:sz="0" w:space="0" w:color="auto"/>
            <w:bottom w:val="none" w:sz="0" w:space="0" w:color="auto"/>
            <w:right w:val="none" w:sz="0" w:space="0" w:color="auto"/>
          </w:divBdr>
        </w:div>
        <w:div w:id="2053067451">
          <w:marLeft w:val="0"/>
          <w:marRight w:val="0"/>
          <w:marTop w:val="0"/>
          <w:marBottom w:val="0"/>
          <w:divBdr>
            <w:top w:val="none" w:sz="0" w:space="0" w:color="auto"/>
            <w:left w:val="none" w:sz="0" w:space="0" w:color="auto"/>
            <w:bottom w:val="none" w:sz="0" w:space="0" w:color="auto"/>
            <w:right w:val="none" w:sz="0" w:space="0" w:color="auto"/>
          </w:divBdr>
        </w:div>
        <w:div w:id="1970285768">
          <w:marLeft w:val="0"/>
          <w:marRight w:val="0"/>
          <w:marTop w:val="0"/>
          <w:marBottom w:val="0"/>
          <w:divBdr>
            <w:top w:val="none" w:sz="0" w:space="0" w:color="auto"/>
            <w:left w:val="none" w:sz="0" w:space="0" w:color="auto"/>
            <w:bottom w:val="none" w:sz="0" w:space="0" w:color="auto"/>
            <w:right w:val="none" w:sz="0" w:space="0" w:color="auto"/>
          </w:divBdr>
        </w:div>
        <w:div w:id="333075554">
          <w:marLeft w:val="0"/>
          <w:marRight w:val="0"/>
          <w:marTop w:val="0"/>
          <w:marBottom w:val="0"/>
          <w:divBdr>
            <w:top w:val="none" w:sz="0" w:space="0" w:color="auto"/>
            <w:left w:val="none" w:sz="0" w:space="0" w:color="auto"/>
            <w:bottom w:val="none" w:sz="0" w:space="0" w:color="auto"/>
            <w:right w:val="none" w:sz="0" w:space="0" w:color="auto"/>
          </w:divBdr>
        </w:div>
        <w:div w:id="1686981126">
          <w:marLeft w:val="0"/>
          <w:marRight w:val="0"/>
          <w:marTop w:val="0"/>
          <w:marBottom w:val="0"/>
          <w:divBdr>
            <w:top w:val="none" w:sz="0" w:space="0" w:color="auto"/>
            <w:left w:val="none" w:sz="0" w:space="0" w:color="auto"/>
            <w:bottom w:val="none" w:sz="0" w:space="0" w:color="auto"/>
            <w:right w:val="none" w:sz="0" w:space="0" w:color="auto"/>
          </w:divBdr>
        </w:div>
        <w:div w:id="1558512811">
          <w:marLeft w:val="0"/>
          <w:marRight w:val="0"/>
          <w:marTop w:val="0"/>
          <w:marBottom w:val="0"/>
          <w:divBdr>
            <w:top w:val="none" w:sz="0" w:space="0" w:color="auto"/>
            <w:left w:val="none" w:sz="0" w:space="0" w:color="auto"/>
            <w:bottom w:val="none" w:sz="0" w:space="0" w:color="auto"/>
            <w:right w:val="none" w:sz="0" w:space="0" w:color="auto"/>
          </w:divBdr>
        </w:div>
        <w:div w:id="584532525">
          <w:marLeft w:val="0"/>
          <w:marRight w:val="0"/>
          <w:marTop w:val="0"/>
          <w:marBottom w:val="0"/>
          <w:divBdr>
            <w:top w:val="none" w:sz="0" w:space="0" w:color="auto"/>
            <w:left w:val="none" w:sz="0" w:space="0" w:color="auto"/>
            <w:bottom w:val="none" w:sz="0" w:space="0" w:color="auto"/>
            <w:right w:val="none" w:sz="0" w:space="0" w:color="auto"/>
          </w:divBdr>
        </w:div>
        <w:div w:id="1324775646">
          <w:marLeft w:val="0"/>
          <w:marRight w:val="0"/>
          <w:marTop w:val="0"/>
          <w:marBottom w:val="0"/>
          <w:divBdr>
            <w:top w:val="none" w:sz="0" w:space="0" w:color="auto"/>
            <w:left w:val="none" w:sz="0" w:space="0" w:color="auto"/>
            <w:bottom w:val="none" w:sz="0" w:space="0" w:color="auto"/>
            <w:right w:val="none" w:sz="0" w:space="0" w:color="auto"/>
          </w:divBdr>
        </w:div>
        <w:div w:id="139880976">
          <w:marLeft w:val="0"/>
          <w:marRight w:val="0"/>
          <w:marTop w:val="0"/>
          <w:marBottom w:val="0"/>
          <w:divBdr>
            <w:top w:val="none" w:sz="0" w:space="0" w:color="auto"/>
            <w:left w:val="none" w:sz="0" w:space="0" w:color="auto"/>
            <w:bottom w:val="none" w:sz="0" w:space="0" w:color="auto"/>
            <w:right w:val="none" w:sz="0" w:space="0" w:color="auto"/>
          </w:divBdr>
        </w:div>
        <w:div w:id="163521679">
          <w:marLeft w:val="0"/>
          <w:marRight w:val="0"/>
          <w:marTop w:val="0"/>
          <w:marBottom w:val="0"/>
          <w:divBdr>
            <w:top w:val="none" w:sz="0" w:space="0" w:color="auto"/>
            <w:left w:val="none" w:sz="0" w:space="0" w:color="auto"/>
            <w:bottom w:val="none" w:sz="0" w:space="0" w:color="auto"/>
            <w:right w:val="none" w:sz="0" w:space="0" w:color="auto"/>
          </w:divBdr>
        </w:div>
        <w:div w:id="238171340">
          <w:marLeft w:val="0"/>
          <w:marRight w:val="0"/>
          <w:marTop w:val="0"/>
          <w:marBottom w:val="0"/>
          <w:divBdr>
            <w:top w:val="none" w:sz="0" w:space="0" w:color="auto"/>
            <w:left w:val="none" w:sz="0" w:space="0" w:color="auto"/>
            <w:bottom w:val="none" w:sz="0" w:space="0" w:color="auto"/>
            <w:right w:val="none" w:sz="0" w:space="0" w:color="auto"/>
          </w:divBdr>
        </w:div>
        <w:div w:id="2119331448">
          <w:marLeft w:val="0"/>
          <w:marRight w:val="0"/>
          <w:marTop w:val="0"/>
          <w:marBottom w:val="0"/>
          <w:divBdr>
            <w:top w:val="none" w:sz="0" w:space="0" w:color="auto"/>
            <w:left w:val="none" w:sz="0" w:space="0" w:color="auto"/>
            <w:bottom w:val="none" w:sz="0" w:space="0" w:color="auto"/>
            <w:right w:val="none" w:sz="0" w:space="0" w:color="auto"/>
          </w:divBdr>
        </w:div>
        <w:div w:id="482812463">
          <w:marLeft w:val="0"/>
          <w:marRight w:val="0"/>
          <w:marTop w:val="0"/>
          <w:marBottom w:val="0"/>
          <w:divBdr>
            <w:top w:val="none" w:sz="0" w:space="0" w:color="auto"/>
            <w:left w:val="none" w:sz="0" w:space="0" w:color="auto"/>
            <w:bottom w:val="none" w:sz="0" w:space="0" w:color="auto"/>
            <w:right w:val="none" w:sz="0" w:space="0" w:color="auto"/>
          </w:divBdr>
        </w:div>
        <w:div w:id="2056078685">
          <w:marLeft w:val="0"/>
          <w:marRight w:val="0"/>
          <w:marTop w:val="0"/>
          <w:marBottom w:val="0"/>
          <w:divBdr>
            <w:top w:val="none" w:sz="0" w:space="0" w:color="auto"/>
            <w:left w:val="none" w:sz="0" w:space="0" w:color="auto"/>
            <w:bottom w:val="none" w:sz="0" w:space="0" w:color="auto"/>
            <w:right w:val="none" w:sz="0" w:space="0" w:color="auto"/>
          </w:divBdr>
        </w:div>
        <w:div w:id="630864717">
          <w:marLeft w:val="0"/>
          <w:marRight w:val="0"/>
          <w:marTop w:val="0"/>
          <w:marBottom w:val="0"/>
          <w:divBdr>
            <w:top w:val="none" w:sz="0" w:space="0" w:color="auto"/>
            <w:left w:val="none" w:sz="0" w:space="0" w:color="auto"/>
            <w:bottom w:val="none" w:sz="0" w:space="0" w:color="auto"/>
            <w:right w:val="none" w:sz="0" w:space="0" w:color="auto"/>
          </w:divBdr>
        </w:div>
        <w:div w:id="429937057">
          <w:marLeft w:val="0"/>
          <w:marRight w:val="0"/>
          <w:marTop w:val="0"/>
          <w:marBottom w:val="0"/>
          <w:divBdr>
            <w:top w:val="none" w:sz="0" w:space="0" w:color="auto"/>
            <w:left w:val="none" w:sz="0" w:space="0" w:color="auto"/>
            <w:bottom w:val="none" w:sz="0" w:space="0" w:color="auto"/>
            <w:right w:val="none" w:sz="0" w:space="0" w:color="auto"/>
          </w:divBdr>
        </w:div>
        <w:div w:id="847790764">
          <w:marLeft w:val="0"/>
          <w:marRight w:val="0"/>
          <w:marTop w:val="0"/>
          <w:marBottom w:val="0"/>
          <w:divBdr>
            <w:top w:val="none" w:sz="0" w:space="0" w:color="auto"/>
            <w:left w:val="none" w:sz="0" w:space="0" w:color="auto"/>
            <w:bottom w:val="none" w:sz="0" w:space="0" w:color="auto"/>
            <w:right w:val="none" w:sz="0" w:space="0" w:color="auto"/>
          </w:divBdr>
        </w:div>
        <w:div w:id="1855731058">
          <w:marLeft w:val="0"/>
          <w:marRight w:val="0"/>
          <w:marTop w:val="0"/>
          <w:marBottom w:val="0"/>
          <w:divBdr>
            <w:top w:val="none" w:sz="0" w:space="0" w:color="auto"/>
            <w:left w:val="none" w:sz="0" w:space="0" w:color="auto"/>
            <w:bottom w:val="none" w:sz="0" w:space="0" w:color="auto"/>
            <w:right w:val="none" w:sz="0" w:space="0" w:color="auto"/>
          </w:divBdr>
        </w:div>
        <w:div w:id="1601645458">
          <w:marLeft w:val="0"/>
          <w:marRight w:val="0"/>
          <w:marTop w:val="0"/>
          <w:marBottom w:val="0"/>
          <w:divBdr>
            <w:top w:val="none" w:sz="0" w:space="0" w:color="auto"/>
            <w:left w:val="none" w:sz="0" w:space="0" w:color="auto"/>
            <w:bottom w:val="none" w:sz="0" w:space="0" w:color="auto"/>
            <w:right w:val="none" w:sz="0" w:space="0" w:color="auto"/>
          </w:divBdr>
        </w:div>
        <w:div w:id="433129921">
          <w:marLeft w:val="0"/>
          <w:marRight w:val="0"/>
          <w:marTop w:val="0"/>
          <w:marBottom w:val="0"/>
          <w:divBdr>
            <w:top w:val="none" w:sz="0" w:space="0" w:color="auto"/>
            <w:left w:val="none" w:sz="0" w:space="0" w:color="auto"/>
            <w:bottom w:val="none" w:sz="0" w:space="0" w:color="auto"/>
            <w:right w:val="none" w:sz="0" w:space="0" w:color="auto"/>
          </w:divBdr>
        </w:div>
        <w:div w:id="754933328">
          <w:marLeft w:val="0"/>
          <w:marRight w:val="0"/>
          <w:marTop w:val="0"/>
          <w:marBottom w:val="0"/>
          <w:divBdr>
            <w:top w:val="none" w:sz="0" w:space="0" w:color="auto"/>
            <w:left w:val="none" w:sz="0" w:space="0" w:color="auto"/>
            <w:bottom w:val="none" w:sz="0" w:space="0" w:color="auto"/>
            <w:right w:val="none" w:sz="0" w:space="0" w:color="auto"/>
          </w:divBdr>
        </w:div>
        <w:div w:id="1416247091">
          <w:marLeft w:val="0"/>
          <w:marRight w:val="0"/>
          <w:marTop w:val="0"/>
          <w:marBottom w:val="0"/>
          <w:divBdr>
            <w:top w:val="none" w:sz="0" w:space="0" w:color="auto"/>
            <w:left w:val="none" w:sz="0" w:space="0" w:color="auto"/>
            <w:bottom w:val="none" w:sz="0" w:space="0" w:color="auto"/>
            <w:right w:val="none" w:sz="0" w:space="0" w:color="auto"/>
          </w:divBdr>
        </w:div>
        <w:div w:id="1138648272">
          <w:marLeft w:val="0"/>
          <w:marRight w:val="0"/>
          <w:marTop w:val="0"/>
          <w:marBottom w:val="0"/>
          <w:divBdr>
            <w:top w:val="none" w:sz="0" w:space="0" w:color="auto"/>
            <w:left w:val="none" w:sz="0" w:space="0" w:color="auto"/>
            <w:bottom w:val="none" w:sz="0" w:space="0" w:color="auto"/>
            <w:right w:val="none" w:sz="0" w:space="0" w:color="auto"/>
          </w:divBdr>
        </w:div>
        <w:div w:id="846292384">
          <w:marLeft w:val="0"/>
          <w:marRight w:val="0"/>
          <w:marTop w:val="0"/>
          <w:marBottom w:val="0"/>
          <w:divBdr>
            <w:top w:val="none" w:sz="0" w:space="0" w:color="auto"/>
            <w:left w:val="none" w:sz="0" w:space="0" w:color="auto"/>
            <w:bottom w:val="none" w:sz="0" w:space="0" w:color="auto"/>
            <w:right w:val="none" w:sz="0" w:space="0" w:color="auto"/>
          </w:divBdr>
        </w:div>
        <w:div w:id="1218053482">
          <w:marLeft w:val="0"/>
          <w:marRight w:val="0"/>
          <w:marTop w:val="0"/>
          <w:marBottom w:val="0"/>
          <w:divBdr>
            <w:top w:val="none" w:sz="0" w:space="0" w:color="auto"/>
            <w:left w:val="none" w:sz="0" w:space="0" w:color="auto"/>
            <w:bottom w:val="none" w:sz="0" w:space="0" w:color="auto"/>
            <w:right w:val="none" w:sz="0" w:space="0" w:color="auto"/>
          </w:divBdr>
        </w:div>
        <w:div w:id="1112938092">
          <w:marLeft w:val="0"/>
          <w:marRight w:val="0"/>
          <w:marTop w:val="0"/>
          <w:marBottom w:val="0"/>
          <w:divBdr>
            <w:top w:val="none" w:sz="0" w:space="0" w:color="auto"/>
            <w:left w:val="none" w:sz="0" w:space="0" w:color="auto"/>
            <w:bottom w:val="none" w:sz="0" w:space="0" w:color="auto"/>
            <w:right w:val="none" w:sz="0" w:space="0" w:color="auto"/>
          </w:divBdr>
        </w:div>
        <w:div w:id="985356590">
          <w:marLeft w:val="0"/>
          <w:marRight w:val="0"/>
          <w:marTop w:val="0"/>
          <w:marBottom w:val="0"/>
          <w:divBdr>
            <w:top w:val="none" w:sz="0" w:space="0" w:color="auto"/>
            <w:left w:val="none" w:sz="0" w:space="0" w:color="auto"/>
            <w:bottom w:val="none" w:sz="0" w:space="0" w:color="auto"/>
            <w:right w:val="none" w:sz="0" w:space="0" w:color="auto"/>
          </w:divBdr>
        </w:div>
        <w:div w:id="1806964446">
          <w:marLeft w:val="0"/>
          <w:marRight w:val="0"/>
          <w:marTop w:val="0"/>
          <w:marBottom w:val="0"/>
          <w:divBdr>
            <w:top w:val="none" w:sz="0" w:space="0" w:color="auto"/>
            <w:left w:val="none" w:sz="0" w:space="0" w:color="auto"/>
            <w:bottom w:val="none" w:sz="0" w:space="0" w:color="auto"/>
            <w:right w:val="none" w:sz="0" w:space="0" w:color="auto"/>
          </w:divBdr>
        </w:div>
        <w:div w:id="1249271259">
          <w:marLeft w:val="0"/>
          <w:marRight w:val="0"/>
          <w:marTop w:val="0"/>
          <w:marBottom w:val="0"/>
          <w:divBdr>
            <w:top w:val="none" w:sz="0" w:space="0" w:color="auto"/>
            <w:left w:val="none" w:sz="0" w:space="0" w:color="auto"/>
            <w:bottom w:val="none" w:sz="0" w:space="0" w:color="auto"/>
            <w:right w:val="none" w:sz="0" w:space="0" w:color="auto"/>
          </w:divBdr>
        </w:div>
        <w:div w:id="830566072">
          <w:marLeft w:val="0"/>
          <w:marRight w:val="0"/>
          <w:marTop w:val="0"/>
          <w:marBottom w:val="0"/>
          <w:divBdr>
            <w:top w:val="none" w:sz="0" w:space="0" w:color="auto"/>
            <w:left w:val="none" w:sz="0" w:space="0" w:color="auto"/>
            <w:bottom w:val="none" w:sz="0" w:space="0" w:color="auto"/>
            <w:right w:val="none" w:sz="0" w:space="0" w:color="auto"/>
          </w:divBdr>
        </w:div>
        <w:div w:id="694313355">
          <w:marLeft w:val="0"/>
          <w:marRight w:val="0"/>
          <w:marTop w:val="0"/>
          <w:marBottom w:val="0"/>
          <w:divBdr>
            <w:top w:val="none" w:sz="0" w:space="0" w:color="auto"/>
            <w:left w:val="none" w:sz="0" w:space="0" w:color="auto"/>
            <w:bottom w:val="none" w:sz="0" w:space="0" w:color="auto"/>
            <w:right w:val="none" w:sz="0" w:space="0" w:color="auto"/>
          </w:divBdr>
        </w:div>
        <w:div w:id="647705936">
          <w:marLeft w:val="0"/>
          <w:marRight w:val="0"/>
          <w:marTop w:val="0"/>
          <w:marBottom w:val="0"/>
          <w:divBdr>
            <w:top w:val="none" w:sz="0" w:space="0" w:color="auto"/>
            <w:left w:val="none" w:sz="0" w:space="0" w:color="auto"/>
            <w:bottom w:val="none" w:sz="0" w:space="0" w:color="auto"/>
            <w:right w:val="none" w:sz="0" w:space="0" w:color="auto"/>
          </w:divBdr>
        </w:div>
        <w:div w:id="1282034145">
          <w:marLeft w:val="0"/>
          <w:marRight w:val="0"/>
          <w:marTop w:val="0"/>
          <w:marBottom w:val="0"/>
          <w:divBdr>
            <w:top w:val="none" w:sz="0" w:space="0" w:color="auto"/>
            <w:left w:val="none" w:sz="0" w:space="0" w:color="auto"/>
            <w:bottom w:val="none" w:sz="0" w:space="0" w:color="auto"/>
            <w:right w:val="none" w:sz="0" w:space="0" w:color="auto"/>
          </w:divBdr>
        </w:div>
        <w:div w:id="1488671448">
          <w:marLeft w:val="0"/>
          <w:marRight w:val="0"/>
          <w:marTop w:val="0"/>
          <w:marBottom w:val="0"/>
          <w:divBdr>
            <w:top w:val="none" w:sz="0" w:space="0" w:color="auto"/>
            <w:left w:val="none" w:sz="0" w:space="0" w:color="auto"/>
            <w:bottom w:val="none" w:sz="0" w:space="0" w:color="auto"/>
            <w:right w:val="none" w:sz="0" w:space="0" w:color="auto"/>
          </w:divBdr>
        </w:div>
        <w:div w:id="1242061618">
          <w:marLeft w:val="0"/>
          <w:marRight w:val="0"/>
          <w:marTop w:val="0"/>
          <w:marBottom w:val="0"/>
          <w:divBdr>
            <w:top w:val="none" w:sz="0" w:space="0" w:color="auto"/>
            <w:left w:val="none" w:sz="0" w:space="0" w:color="auto"/>
            <w:bottom w:val="none" w:sz="0" w:space="0" w:color="auto"/>
            <w:right w:val="none" w:sz="0" w:space="0" w:color="auto"/>
          </w:divBdr>
        </w:div>
        <w:div w:id="873080455">
          <w:marLeft w:val="0"/>
          <w:marRight w:val="0"/>
          <w:marTop w:val="0"/>
          <w:marBottom w:val="0"/>
          <w:divBdr>
            <w:top w:val="none" w:sz="0" w:space="0" w:color="auto"/>
            <w:left w:val="none" w:sz="0" w:space="0" w:color="auto"/>
            <w:bottom w:val="none" w:sz="0" w:space="0" w:color="auto"/>
            <w:right w:val="none" w:sz="0" w:space="0" w:color="auto"/>
          </w:divBdr>
        </w:div>
        <w:div w:id="513805490">
          <w:marLeft w:val="0"/>
          <w:marRight w:val="0"/>
          <w:marTop w:val="0"/>
          <w:marBottom w:val="0"/>
          <w:divBdr>
            <w:top w:val="none" w:sz="0" w:space="0" w:color="auto"/>
            <w:left w:val="none" w:sz="0" w:space="0" w:color="auto"/>
            <w:bottom w:val="none" w:sz="0" w:space="0" w:color="auto"/>
            <w:right w:val="none" w:sz="0" w:space="0" w:color="auto"/>
          </w:divBdr>
        </w:div>
        <w:div w:id="337315511">
          <w:marLeft w:val="0"/>
          <w:marRight w:val="0"/>
          <w:marTop w:val="0"/>
          <w:marBottom w:val="0"/>
          <w:divBdr>
            <w:top w:val="none" w:sz="0" w:space="0" w:color="auto"/>
            <w:left w:val="none" w:sz="0" w:space="0" w:color="auto"/>
            <w:bottom w:val="none" w:sz="0" w:space="0" w:color="auto"/>
            <w:right w:val="none" w:sz="0" w:space="0" w:color="auto"/>
          </w:divBdr>
        </w:div>
        <w:div w:id="616178580">
          <w:marLeft w:val="0"/>
          <w:marRight w:val="0"/>
          <w:marTop w:val="0"/>
          <w:marBottom w:val="0"/>
          <w:divBdr>
            <w:top w:val="none" w:sz="0" w:space="0" w:color="auto"/>
            <w:left w:val="none" w:sz="0" w:space="0" w:color="auto"/>
            <w:bottom w:val="none" w:sz="0" w:space="0" w:color="auto"/>
            <w:right w:val="none" w:sz="0" w:space="0" w:color="auto"/>
          </w:divBdr>
        </w:div>
        <w:div w:id="2000763724">
          <w:marLeft w:val="0"/>
          <w:marRight w:val="0"/>
          <w:marTop w:val="0"/>
          <w:marBottom w:val="0"/>
          <w:divBdr>
            <w:top w:val="none" w:sz="0" w:space="0" w:color="auto"/>
            <w:left w:val="none" w:sz="0" w:space="0" w:color="auto"/>
            <w:bottom w:val="none" w:sz="0" w:space="0" w:color="auto"/>
            <w:right w:val="none" w:sz="0" w:space="0" w:color="auto"/>
          </w:divBdr>
        </w:div>
        <w:div w:id="1734506175">
          <w:marLeft w:val="0"/>
          <w:marRight w:val="0"/>
          <w:marTop w:val="0"/>
          <w:marBottom w:val="0"/>
          <w:divBdr>
            <w:top w:val="none" w:sz="0" w:space="0" w:color="auto"/>
            <w:left w:val="none" w:sz="0" w:space="0" w:color="auto"/>
            <w:bottom w:val="none" w:sz="0" w:space="0" w:color="auto"/>
            <w:right w:val="none" w:sz="0" w:space="0" w:color="auto"/>
          </w:divBdr>
        </w:div>
        <w:div w:id="801726051">
          <w:marLeft w:val="0"/>
          <w:marRight w:val="0"/>
          <w:marTop w:val="0"/>
          <w:marBottom w:val="0"/>
          <w:divBdr>
            <w:top w:val="none" w:sz="0" w:space="0" w:color="auto"/>
            <w:left w:val="none" w:sz="0" w:space="0" w:color="auto"/>
            <w:bottom w:val="none" w:sz="0" w:space="0" w:color="auto"/>
            <w:right w:val="none" w:sz="0" w:space="0" w:color="auto"/>
          </w:divBdr>
        </w:div>
        <w:div w:id="746536506">
          <w:marLeft w:val="0"/>
          <w:marRight w:val="0"/>
          <w:marTop w:val="0"/>
          <w:marBottom w:val="0"/>
          <w:divBdr>
            <w:top w:val="none" w:sz="0" w:space="0" w:color="auto"/>
            <w:left w:val="none" w:sz="0" w:space="0" w:color="auto"/>
            <w:bottom w:val="none" w:sz="0" w:space="0" w:color="auto"/>
            <w:right w:val="none" w:sz="0" w:space="0" w:color="auto"/>
          </w:divBdr>
        </w:div>
        <w:div w:id="1437673098">
          <w:marLeft w:val="0"/>
          <w:marRight w:val="0"/>
          <w:marTop w:val="0"/>
          <w:marBottom w:val="0"/>
          <w:divBdr>
            <w:top w:val="none" w:sz="0" w:space="0" w:color="auto"/>
            <w:left w:val="none" w:sz="0" w:space="0" w:color="auto"/>
            <w:bottom w:val="none" w:sz="0" w:space="0" w:color="auto"/>
            <w:right w:val="none" w:sz="0" w:space="0" w:color="auto"/>
          </w:divBdr>
        </w:div>
        <w:div w:id="582028686">
          <w:marLeft w:val="0"/>
          <w:marRight w:val="0"/>
          <w:marTop w:val="0"/>
          <w:marBottom w:val="0"/>
          <w:divBdr>
            <w:top w:val="none" w:sz="0" w:space="0" w:color="auto"/>
            <w:left w:val="none" w:sz="0" w:space="0" w:color="auto"/>
            <w:bottom w:val="none" w:sz="0" w:space="0" w:color="auto"/>
            <w:right w:val="none" w:sz="0" w:space="0" w:color="auto"/>
          </w:divBdr>
        </w:div>
        <w:div w:id="229853120">
          <w:marLeft w:val="0"/>
          <w:marRight w:val="0"/>
          <w:marTop w:val="0"/>
          <w:marBottom w:val="0"/>
          <w:divBdr>
            <w:top w:val="none" w:sz="0" w:space="0" w:color="auto"/>
            <w:left w:val="none" w:sz="0" w:space="0" w:color="auto"/>
            <w:bottom w:val="none" w:sz="0" w:space="0" w:color="auto"/>
            <w:right w:val="none" w:sz="0" w:space="0" w:color="auto"/>
          </w:divBdr>
        </w:div>
        <w:div w:id="650644591">
          <w:marLeft w:val="0"/>
          <w:marRight w:val="0"/>
          <w:marTop w:val="0"/>
          <w:marBottom w:val="0"/>
          <w:divBdr>
            <w:top w:val="none" w:sz="0" w:space="0" w:color="auto"/>
            <w:left w:val="none" w:sz="0" w:space="0" w:color="auto"/>
            <w:bottom w:val="none" w:sz="0" w:space="0" w:color="auto"/>
            <w:right w:val="none" w:sz="0" w:space="0" w:color="auto"/>
          </w:divBdr>
        </w:div>
        <w:div w:id="245263918">
          <w:marLeft w:val="0"/>
          <w:marRight w:val="0"/>
          <w:marTop w:val="0"/>
          <w:marBottom w:val="0"/>
          <w:divBdr>
            <w:top w:val="none" w:sz="0" w:space="0" w:color="auto"/>
            <w:left w:val="none" w:sz="0" w:space="0" w:color="auto"/>
            <w:bottom w:val="none" w:sz="0" w:space="0" w:color="auto"/>
            <w:right w:val="none" w:sz="0" w:space="0" w:color="auto"/>
          </w:divBdr>
        </w:div>
        <w:div w:id="2085837243">
          <w:marLeft w:val="0"/>
          <w:marRight w:val="0"/>
          <w:marTop w:val="0"/>
          <w:marBottom w:val="0"/>
          <w:divBdr>
            <w:top w:val="none" w:sz="0" w:space="0" w:color="auto"/>
            <w:left w:val="none" w:sz="0" w:space="0" w:color="auto"/>
            <w:bottom w:val="none" w:sz="0" w:space="0" w:color="auto"/>
            <w:right w:val="none" w:sz="0" w:space="0" w:color="auto"/>
          </w:divBdr>
        </w:div>
        <w:div w:id="200826601">
          <w:marLeft w:val="0"/>
          <w:marRight w:val="0"/>
          <w:marTop w:val="0"/>
          <w:marBottom w:val="0"/>
          <w:divBdr>
            <w:top w:val="none" w:sz="0" w:space="0" w:color="auto"/>
            <w:left w:val="none" w:sz="0" w:space="0" w:color="auto"/>
            <w:bottom w:val="none" w:sz="0" w:space="0" w:color="auto"/>
            <w:right w:val="none" w:sz="0" w:space="0" w:color="auto"/>
          </w:divBdr>
        </w:div>
        <w:div w:id="1059324792">
          <w:marLeft w:val="0"/>
          <w:marRight w:val="0"/>
          <w:marTop w:val="0"/>
          <w:marBottom w:val="0"/>
          <w:divBdr>
            <w:top w:val="none" w:sz="0" w:space="0" w:color="auto"/>
            <w:left w:val="none" w:sz="0" w:space="0" w:color="auto"/>
            <w:bottom w:val="none" w:sz="0" w:space="0" w:color="auto"/>
            <w:right w:val="none" w:sz="0" w:space="0" w:color="auto"/>
          </w:divBdr>
        </w:div>
        <w:div w:id="703480589">
          <w:marLeft w:val="0"/>
          <w:marRight w:val="0"/>
          <w:marTop w:val="0"/>
          <w:marBottom w:val="0"/>
          <w:divBdr>
            <w:top w:val="none" w:sz="0" w:space="0" w:color="auto"/>
            <w:left w:val="none" w:sz="0" w:space="0" w:color="auto"/>
            <w:bottom w:val="none" w:sz="0" w:space="0" w:color="auto"/>
            <w:right w:val="none" w:sz="0" w:space="0" w:color="auto"/>
          </w:divBdr>
        </w:div>
        <w:div w:id="1967616366">
          <w:marLeft w:val="0"/>
          <w:marRight w:val="0"/>
          <w:marTop w:val="0"/>
          <w:marBottom w:val="0"/>
          <w:divBdr>
            <w:top w:val="none" w:sz="0" w:space="0" w:color="auto"/>
            <w:left w:val="none" w:sz="0" w:space="0" w:color="auto"/>
            <w:bottom w:val="none" w:sz="0" w:space="0" w:color="auto"/>
            <w:right w:val="none" w:sz="0" w:space="0" w:color="auto"/>
          </w:divBdr>
        </w:div>
        <w:div w:id="798306188">
          <w:marLeft w:val="0"/>
          <w:marRight w:val="0"/>
          <w:marTop w:val="0"/>
          <w:marBottom w:val="0"/>
          <w:divBdr>
            <w:top w:val="none" w:sz="0" w:space="0" w:color="auto"/>
            <w:left w:val="none" w:sz="0" w:space="0" w:color="auto"/>
            <w:bottom w:val="none" w:sz="0" w:space="0" w:color="auto"/>
            <w:right w:val="none" w:sz="0" w:space="0" w:color="auto"/>
          </w:divBdr>
        </w:div>
        <w:div w:id="798230051">
          <w:marLeft w:val="0"/>
          <w:marRight w:val="0"/>
          <w:marTop w:val="0"/>
          <w:marBottom w:val="0"/>
          <w:divBdr>
            <w:top w:val="none" w:sz="0" w:space="0" w:color="auto"/>
            <w:left w:val="none" w:sz="0" w:space="0" w:color="auto"/>
            <w:bottom w:val="none" w:sz="0" w:space="0" w:color="auto"/>
            <w:right w:val="none" w:sz="0" w:space="0" w:color="auto"/>
          </w:divBdr>
        </w:div>
        <w:div w:id="1994481257">
          <w:marLeft w:val="0"/>
          <w:marRight w:val="0"/>
          <w:marTop w:val="0"/>
          <w:marBottom w:val="0"/>
          <w:divBdr>
            <w:top w:val="none" w:sz="0" w:space="0" w:color="auto"/>
            <w:left w:val="none" w:sz="0" w:space="0" w:color="auto"/>
            <w:bottom w:val="none" w:sz="0" w:space="0" w:color="auto"/>
            <w:right w:val="none" w:sz="0" w:space="0" w:color="auto"/>
          </w:divBdr>
        </w:div>
        <w:div w:id="2044406045">
          <w:marLeft w:val="0"/>
          <w:marRight w:val="0"/>
          <w:marTop w:val="0"/>
          <w:marBottom w:val="0"/>
          <w:divBdr>
            <w:top w:val="none" w:sz="0" w:space="0" w:color="auto"/>
            <w:left w:val="none" w:sz="0" w:space="0" w:color="auto"/>
            <w:bottom w:val="none" w:sz="0" w:space="0" w:color="auto"/>
            <w:right w:val="none" w:sz="0" w:space="0" w:color="auto"/>
          </w:divBdr>
        </w:div>
        <w:div w:id="1242834041">
          <w:marLeft w:val="0"/>
          <w:marRight w:val="0"/>
          <w:marTop w:val="0"/>
          <w:marBottom w:val="0"/>
          <w:divBdr>
            <w:top w:val="none" w:sz="0" w:space="0" w:color="auto"/>
            <w:left w:val="none" w:sz="0" w:space="0" w:color="auto"/>
            <w:bottom w:val="none" w:sz="0" w:space="0" w:color="auto"/>
            <w:right w:val="none" w:sz="0" w:space="0" w:color="auto"/>
          </w:divBdr>
        </w:div>
        <w:div w:id="1457404461">
          <w:marLeft w:val="0"/>
          <w:marRight w:val="0"/>
          <w:marTop w:val="0"/>
          <w:marBottom w:val="0"/>
          <w:divBdr>
            <w:top w:val="none" w:sz="0" w:space="0" w:color="auto"/>
            <w:left w:val="none" w:sz="0" w:space="0" w:color="auto"/>
            <w:bottom w:val="none" w:sz="0" w:space="0" w:color="auto"/>
            <w:right w:val="none" w:sz="0" w:space="0" w:color="auto"/>
          </w:divBdr>
        </w:div>
        <w:div w:id="1858885156">
          <w:marLeft w:val="0"/>
          <w:marRight w:val="0"/>
          <w:marTop w:val="0"/>
          <w:marBottom w:val="0"/>
          <w:divBdr>
            <w:top w:val="none" w:sz="0" w:space="0" w:color="auto"/>
            <w:left w:val="none" w:sz="0" w:space="0" w:color="auto"/>
            <w:bottom w:val="none" w:sz="0" w:space="0" w:color="auto"/>
            <w:right w:val="none" w:sz="0" w:space="0" w:color="auto"/>
          </w:divBdr>
        </w:div>
        <w:div w:id="1173110878">
          <w:marLeft w:val="0"/>
          <w:marRight w:val="0"/>
          <w:marTop w:val="0"/>
          <w:marBottom w:val="0"/>
          <w:divBdr>
            <w:top w:val="none" w:sz="0" w:space="0" w:color="auto"/>
            <w:left w:val="none" w:sz="0" w:space="0" w:color="auto"/>
            <w:bottom w:val="none" w:sz="0" w:space="0" w:color="auto"/>
            <w:right w:val="none" w:sz="0" w:space="0" w:color="auto"/>
          </w:divBdr>
        </w:div>
        <w:div w:id="1768189076">
          <w:marLeft w:val="0"/>
          <w:marRight w:val="0"/>
          <w:marTop w:val="0"/>
          <w:marBottom w:val="0"/>
          <w:divBdr>
            <w:top w:val="none" w:sz="0" w:space="0" w:color="auto"/>
            <w:left w:val="none" w:sz="0" w:space="0" w:color="auto"/>
            <w:bottom w:val="none" w:sz="0" w:space="0" w:color="auto"/>
            <w:right w:val="none" w:sz="0" w:space="0" w:color="auto"/>
          </w:divBdr>
        </w:div>
        <w:div w:id="376130980">
          <w:marLeft w:val="0"/>
          <w:marRight w:val="0"/>
          <w:marTop w:val="0"/>
          <w:marBottom w:val="0"/>
          <w:divBdr>
            <w:top w:val="none" w:sz="0" w:space="0" w:color="auto"/>
            <w:left w:val="none" w:sz="0" w:space="0" w:color="auto"/>
            <w:bottom w:val="none" w:sz="0" w:space="0" w:color="auto"/>
            <w:right w:val="none" w:sz="0" w:space="0" w:color="auto"/>
          </w:divBdr>
        </w:div>
        <w:div w:id="543444570">
          <w:marLeft w:val="0"/>
          <w:marRight w:val="0"/>
          <w:marTop w:val="0"/>
          <w:marBottom w:val="0"/>
          <w:divBdr>
            <w:top w:val="none" w:sz="0" w:space="0" w:color="auto"/>
            <w:left w:val="none" w:sz="0" w:space="0" w:color="auto"/>
            <w:bottom w:val="none" w:sz="0" w:space="0" w:color="auto"/>
            <w:right w:val="none" w:sz="0" w:space="0" w:color="auto"/>
          </w:divBdr>
        </w:div>
        <w:div w:id="2145930699">
          <w:marLeft w:val="0"/>
          <w:marRight w:val="0"/>
          <w:marTop w:val="0"/>
          <w:marBottom w:val="0"/>
          <w:divBdr>
            <w:top w:val="none" w:sz="0" w:space="0" w:color="auto"/>
            <w:left w:val="none" w:sz="0" w:space="0" w:color="auto"/>
            <w:bottom w:val="none" w:sz="0" w:space="0" w:color="auto"/>
            <w:right w:val="none" w:sz="0" w:space="0" w:color="auto"/>
          </w:divBdr>
        </w:div>
        <w:div w:id="280112585">
          <w:marLeft w:val="0"/>
          <w:marRight w:val="0"/>
          <w:marTop w:val="0"/>
          <w:marBottom w:val="0"/>
          <w:divBdr>
            <w:top w:val="none" w:sz="0" w:space="0" w:color="auto"/>
            <w:left w:val="none" w:sz="0" w:space="0" w:color="auto"/>
            <w:bottom w:val="none" w:sz="0" w:space="0" w:color="auto"/>
            <w:right w:val="none" w:sz="0" w:space="0" w:color="auto"/>
          </w:divBdr>
        </w:div>
        <w:div w:id="296879377">
          <w:marLeft w:val="0"/>
          <w:marRight w:val="0"/>
          <w:marTop w:val="0"/>
          <w:marBottom w:val="0"/>
          <w:divBdr>
            <w:top w:val="none" w:sz="0" w:space="0" w:color="auto"/>
            <w:left w:val="none" w:sz="0" w:space="0" w:color="auto"/>
            <w:bottom w:val="none" w:sz="0" w:space="0" w:color="auto"/>
            <w:right w:val="none" w:sz="0" w:space="0" w:color="auto"/>
          </w:divBdr>
        </w:div>
        <w:div w:id="1487746369">
          <w:marLeft w:val="0"/>
          <w:marRight w:val="0"/>
          <w:marTop w:val="0"/>
          <w:marBottom w:val="0"/>
          <w:divBdr>
            <w:top w:val="none" w:sz="0" w:space="0" w:color="auto"/>
            <w:left w:val="none" w:sz="0" w:space="0" w:color="auto"/>
            <w:bottom w:val="none" w:sz="0" w:space="0" w:color="auto"/>
            <w:right w:val="none" w:sz="0" w:space="0" w:color="auto"/>
          </w:divBdr>
        </w:div>
        <w:div w:id="158077714">
          <w:marLeft w:val="0"/>
          <w:marRight w:val="0"/>
          <w:marTop w:val="0"/>
          <w:marBottom w:val="0"/>
          <w:divBdr>
            <w:top w:val="none" w:sz="0" w:space="0" w:color="auto"/>
            <w:left w:val="none" w:sz="0" w:space="0" w:color="auto"/>
            <w:bottom w:val="none" w:sz="0" w:space="0" w:color="auto"/>
            <w:right w:val="none" w:sz="0" w:space="0" w:color="auto"/>
          </w:divBdr>
        </w:div>
        <w:div w:id="484013259">
          <w:marLeft w:val="0"/>
          <w:marRight w:val="0"/>
          <w:marTop w:val="0"/>
          <w:marBottom w:val="0"/>
          <w:divBdr>
            <w:top w:val="none" w:sz="0" w:space="0" w:color="auto"/>
            <w:left w:val="none" w:sz="0" w:space="0" w:color="auto"/>
            <w:bottom w:val="none" w:sz="0" w:space="0" w:color="auto"/>
            <w:right w:val="none" w:sz="0" w:space="0" w:color="auto"/>
          </w:divBdr>
        </w:div>
        <w:div w:id="957225213">
          <w:marLeft w:val="0"/>
          <w:marRight w:val="0"/>
          <w:marTop w:val="0"/>
          <w:marBottom w:val="0"/>
          <w:divBdr>
            <w:top w:val="none" w:sz="0" w:space="0" w:color="auto"/>
            <w:left w:val="none" w:sz="0" w:space="0" w:color="auto"/>
            <w:bottom w:val="none" w:sz="0" w:space="0" w:color="auto"/>
            <w:right w:val="none" w:sz="0" w:space="0" w:color="auto"/>
          </w:divBdr>
        </w:div>
        <w:div w:id="589892924">
          <w:marLeft w:val="0"/>
          <w:marRight w:val="0"/>
          <w:marTop w:val="0"/>
          <w:marBottom w:val="0"/>
          <w:divBdr>
            <w:top w:val="none" w:sz="0" w:space="0" w:color="auto"/>
            <w:left w:val="none" w:sz="0" w:space="0" w:color="auto"/>
            <w:bottom w:val="none" w:sz="0" w:space="0" w:color="auto"/>
            <w:right w:val="none" w:sz="0" w:space="0" w:color="auto"/>
          </w:divBdr>
        </w:div>
        <w:div w:id="1169902106">
          <w:marLeft w:val="0"/>
          <w:marRight w:val="0"/>
          <w:marTop w:val="0"/>
          <w:marBottom w:val="0"/>
          <w:divBdr>
            <w:top w:val="none" w:sz="0" w:space="0" w:color="auto"/>
            <w:left w:val="none" w:sz="0" w:space="0" w:color="auto"/>
            <w:bottom w:val="none" w:sz="0" w:space="0" w:color="auto"/>
            <w:right w:val="none" w:sz="0" w:space="0" w:color="auto"/>
          </w:divBdr>
        </w:div>
        <w:div w:id="1774864425">
          <w:marLeft w:val="0"/>
          <w:marRight w:val="0"/>
          <w:marTop w:val="0"/>
          <w:marBottom w:val="0"/>
          <w:divBdr>
            <w:top w:val="none" w:sz="0" w:space="0" w:color="auto"/>
            <w:left w:val="none" w:sz="0" w:space="0" w:color="auto"/>
            <w:bottom w:val="none" w:sz="0" w:space="0" w:color="auto"/>
            <w:right w:val="none" w:sz="0" w:space="0" w:color="auto"/>
          </w:divBdr>
        </w:div>
        <w:div w:id="2099404263">
          <w:marLeft w:val="0"/>
          <w:marRight w:val="0"/>
          <w:marTop w:val="0"/>
          <w:marBottom w:val="0"/>
          <w:divBdr>
            <w:top w:val="none" w:sz="0" w:space="0" w:color="auto"/>
            <w:left w:val="none" w:sz="0" w:space="0" w:color="auto"/>
            <w:bottom w:val="none" w:sz="0" w:space="0" w:color="auto"/>
            <w:right w:val="none" w:sz="0" w:space="0" w:color="auto"/>
          </w:divBdr>
        </w:div>
        <w:div w:id="28144573">
          <w:marLeft w:val="0"/>
          <w:marRight w:val="0"/>
          <w:marTop w:val="0"/>
          <w:marBottom w:val="0"/>
          <w:divBdr>
            <w:top w:val="none" w:sz="0" w:space="0" w:color="auto"/>
            <w:left w:val="none" w:sz="0" w:space="0" w:color="auto"/>
            <w:bottom w:val="none" w:sz="0" w:space="0" w:color="auto"/>
            <w:right w:val="none" w:sz="0" w:space="0" w:color="auto"/>
          </w:divBdr>
        </w:div>
        <w:div w:id="977565671">
          <w:marLeft w:val="0"/>
          <w:marRight w:val="0"/>
          <w:marTop w:val="0"/>
          <w:marBottom w:val="0"/>
          <w:divBdr>
            <w:top w:val="none" w:sz="0" w:space="0" w:color="auto"/>
            <w:left w:val="none" w:sz="0" w:space="0" w:color="auto"/>
            <w:bottom w:val="none" w:sz="0" w:space="0" w:color="auto"/>
            <w:right w:val="none" w:sz="0" w:space="0" w:color="auto"/>
          </w:divBdr>
        </w:div>
        <w:div w:id="223489422">
          <w:marLeft w:val="0"/>
          <w:marRight w:val="0"/>
          <w:marTop w:val="0"/>
          <w:marBottom w:val="0"/>
          <w:divBdr>
            <w:top w:val="none" w:sz="0" w:space="0" w:color="auto"/>
            <w:left w:val="none" w:sz="0" w:space="0" w:color="auto"/>
            <w:bottom w:val="none" w:sz="0" w:space="0" w:color="auto"/>
            <w:right w:val="none" w:sz="0" w:space="0" w:color="auto"/>
          </w:divBdr>
        </w:div>
        <w:div w:id="724572291">
          <w:marLeft w:val="0"/>
          <w:marRight w:val="0"/>
          <w:marTop w:val="0"/>
          <w:marBottom w:val="0"/>
          <w:divBdr>
            <w:top w:val="none" w:sz="0" w:space="0" w:color="auto"/>
            <w:left w:val="none" w:sz="0" w:space="0" w:color="auto"/>
            <w:bottom w:val="none" w:sz="0" w:space="0" w:color="auto"/>
            <w:right w:val="none" w:sz="0" w:space="0" w:color="auto"/>
          </w:divBdr>
        </w:div>
        <w:div w:id="1878660313">
          <w:marLeft w:val="0"/>
          <w:marRight w:val="0"/>
          <w:marTop w:val="0"/>
          <w:marBottom w:val="0"/>
          <w:divBdr>
            <w:top w:val="none" w:sz="0" w:space="0" w:color="auto"/>
            <w:left w:val="none" w:sz="0" w:space="0" w:color="auto"/>
            <w:bottom w:val="none" w:sz="0" w:space="0" w:color="auto"/>
            <w:right w:val="none" w:sz="0" w:space="0" w:color="auto"/>
          </w:divBdr>
        </w:div>
        <w:div w:id="1140153804">
          <w:marLeft w:val="0"/>
          <w:marRight w:val="0"/>
          <w:marTop w:val="0"/>
          <w:marBottom w:val="0"/>
          <w:divBdr>
            <w:top w:val="none" w:sz="0" w:space="0" w:color="auto"/>
            <w:left w:val="none" w:sz="0" w:space="0" w:color="auto"/>
            <w:bottom w:val="none" w:sz="0" w:space="0" w:color="auto"/>
            <w:right w:val="none" w:sz="0" w:space="0" w:color="auto"/>
          </w:divBdr>
        </w:div>
        <w:div w:id="27729571">
          <w:marLeft w:val="0"/>
          <w:marRight w:val="0"/>
          <w:marTop w:val="0"/>
          <w:marBottom w:val="0"/>
          <w:divBdr>
            <w:top w:val="none" w:sz="0" w:space="0" w:color="auto"/>
            <w:left w:val="none" w:sz="0" w:space="0" w:color="auto"/>
            <w:bottom w:val="none" w:sz="0" w:space="0" w:color="auto"/>
            <w:right w:val="none" w:sz="0" w:space="0" w:color="auto"/>
          </w:divBdr>
        </w:div>
        <w:div w:id="1559436747">
          <w:marLeft w:val="0"/>
          <w:marRight w:val="0"/>
          <w:marTop w:val="0"/>
          <w:marBottom w:val="0"/>
          <w:divBdr>
            <w:top w:val="none" w:sz="0" w:space="0" w:color="auto"/>
            <w:left w:val="none" w:sz="0" w:space="0" w:color="auto"/>
            <w:bottom w:val="none" w:sz="0" w:space="0" w:color="auto"/>
            <w:right w:val="none" w:sz="0" w:space="0" w:color="auto"/>
          </w:divBdr>
        </w:div>
        <w:div w:id="261496278">
          <w:marLeft w:val="0"/>
          <w:marRight w:val="0"/>
          <w:marTop w:val="0"/>
          <w:marBottom w:val="0"/>
          <w:divBdr>
            <w:top w:val="none" w:sz="0" w:space="0" w:color="auto"/>
            <w:left w:val="none" w:sz="0" w:space="0" w:color="auto"/>
            <w:bottom w:val="none" w:sz="0" w:space="0" w:color="auto"/>
            <w:right w:val="none" w:sz="0" w:space="0" w:color="auto"/>
          </w:divBdr>
        </w:div>
      </w:divsChild>
    </w:div>
    <w:div w:id="455371940">
      <w:bodyDiv w:val="1"/>
      <w:marLeft w:val="0"/>
      <w:marRight w:val="0"/>
      <w:marTop w:val="0"/>
      <w:marBottom w:val="0"/>
      <w:divBdr>
        <w:top w:val="none" w:sz="0" w:space="0" w:color="auto"/>
        <w:left w:val="none" w:sz="0" w:space="0" w:color="auto"/>
        <w:bottom w:val="none" w:sz="0" w:space="0" w:color="auto"/>
        <w:right w:val="none" w:sz="0" w:space="0" w:color="auto"/>
      </w:divBdr>
      <w:divsChild>
        <w:div w:id="1651056544">
          <w:marLeft w:val="0"/>
          <w:marRight w:val="0"/>
          <w:marTop w:val="0"/>
          <w:marBottom w:val="0"/>
          <w:divBdr>
            <w:top w:val="none" w:sz="0" w:space="0" w:color="auto"/>
            <w:left w:val="none" w:sz="0" w:space="0" w:color="auto"/>
            <w:bottom w:val="none" w:sz="0" w:space="0" w:color="auto"/>
            <w:right w:val="none" w:sz="0" w:space="0" w:color="auto"/>
          </w:divBdr>
        </w:div>
        <w:div w:id="1163739982">
          <w:marLeft w:val="0"/>
          <w:marRight w:val="0"/>
          <w:marTop w:val="0"/>
          <w:marBottom w:val="0"/>
          <w:divBdr>
            <w:top w:val="none" w:sz="0" w:space="0" w:color="auto"/>
            <w:left w:val="none" w:sz="0" w:space="0" w:color="auto"/>
            <w:bottom w:val="none" w:sz="0" w:space="0" w:color="auto"/>
            <w:right w:val="none" w:sz="0" w:space="0" w:color="auto"/>
          </w:divBdr>
        </w:div>
        <w:div w:id="323121907">
          <w:marLeft w:val="0"/>
          <w:marRight w:val="0"/>
          <w:marTop w:val="0"/>
          <w:marBottom w:val="0"/>
          <w:divBdr>
            <w:top w:val="none" w:sz="0" w:space="0" w:color="auto"/>
            <w:left w:val="none" w:sz="0" w:space="0" w:color="auto"/>
            <w:bottom w:val="none" w:sz="0" w:space="0" w:color="auto"/>
            <w:right w:val="none" w:sz="0" w:space="0" w:color="auto"/>
          </w:divBdr>
        </w:div>
        <w:div w:id="1826777625">
          <w:marLeft w:val="0"/>
          <w:marRight w:val="0"/>
          <w:marTop w:val="0"/>
          <w:marBottom w:val="0"/>
          <w:divBdr>
            <w:top w:val="none" w:sz="0" w:space="0" w:color="auto"/>
            <w:left w:val="none" w:sz="0" w:space="0" w:color="auto"/>
            <w:bottom w:val="none" w:sz="0" w:space="0" w:color="auto"/>
            <w:right w:val="none" w:sz="0" w:space="0" w:color="auto"/>
          </w:divBdr>
        </w:div>
        <w:div w:id="1918204534">
          <w:marLeft w:val="0"/>
          <w:marRight w:val="0"/>
          <w:marTop w:val="0"/>
          <w:marBottom w:val="0"/>
          <w:divBdr>
            <w:top w:val="none" w:sz="0" w:space="0" w:color="auto"/>
            <w:left w:val="none" w:sz="0" w:space="0" w:color="auto"/>
            <w:bottom w:val="none" w:sz="0" w:space="0" w:color="auto"/>
            <w:right w:val="none" w:sz="0" w:space="0" w:color="auto"/>
          </w:divBdr>
        </w:div>
        <w:div w:id="943342882">
          <w:marLeft w:val="0"/>
          <w:marRight w:val="0"/>
          <w:marTop w:val="0"/>
          <w:marBottom w:val="0"/>
          <w:divBdr>
            <w:top w:val="none" w:sz="0" w:space="0" w:color="auto"/>
            <w:left w:val="none" w:sz="0" w:space="0" w:color="auto"/>
            <w:bottom w:val="none" w:sz="0" w:space="0" w:color="auto"/>
            <w:right w:val="none" w:sz="0" w:space="0" w:color="auto"/>
          </w:divBdr>
        </w:div>
        <w:div w:id="1044523903">
          <w:marLeft w:val="0"/>
          <w:marRight w:val="0"/>
          <w:marTop w:val="0"/>
          <w:marBottom w:val="0"/>
          <w:divBdr>
            <w:top w:val="none" w:sz="0" w:space="0" w:color="auto"/>
            <w:left w:val="none" w:sz="0" w:space="0" w:color="auto"/>
            <w:bottom w:val="none" w:sz="0" w:space="0" w:color="auto"/>
            <w:right w:val="none" w:sz="0" w:space="0" w:color="auto"/>
          </w:divBdr>
        </w:div>
        <w:div w:id="1108935848">
          <w:marLeft w:val="0"/>
          <w:marRight w:val="0"/>
          <w:marTop w:val="0"/>
          <w:marBottom w:val="0"/>
          <w:divBdr>
            <w:top w:val="none" w:sz="0" w:space="0" w:color="auto"/>
            <w:left w:val="none" w:sz="0" w:space="0" w:color="auto"/>
            <w:bottom w:val="none" w:sz="0" w:space="0" w:color="auto"/>
            <w:right w:val="none" w:sz="0" w:space="0" w:color="auto"/>
          </w:divBdr>
        </w:div>
        <w:div w:id="1009679723">
          <w:marLeft w:val="0"/>
          <w:marRight w:val="0"/>
          <w:marTop w:val="0"/>
          <w:marBottom w:val="0"/>
          <w:divBdr>
            <w:top w:val="none" w:sz="0" w:space="0" w:color="auto"/>
            <w:left w:val="none" w:sz="0" w:space="0" w:color="auto"/>
            <w:bottom w:val="none" w:sz="0" w:space="0" w:color="auto"/>
            <w:right w:val="none" w:sz="0" w:space="0" w:color="auto"/>
          </w:divBdr>
        </w:div>
        <w:div w:id="766272079">
          <w:marLeft w:val="0"/>
          <w:marRight w:val="0"/>
          <w:marTop w:val="0"/>
          <w:marBottom w:val="0"/>
          <w:divBdr>
            <w:top w:val="none" w:sz="0" w:space="0" w:color="auto"/>
            <w:left w:val="none" w:sz="0" w:space="0" w:color="auto"/>
            <w:bottom w:val="none" w:sz="0" w:space="0" w:color="auto"/>
            <w:right w:val="none" w:sz="0" w:space="0" w:color="auto"/>
          </w:divBdr>
        </w:div>
        <w:div w:id="489096612">
          <w:marLeft w:val="0"/>
          <w:marRight w:val="0"/>
          <w:marTop w:val="0"/>
          <w:marBottom w:val="0"/>
          <w:divBdr>
            <w:top w:val="none" w:sz="0" w:space="0" w:color="auto"/>
            <w:left w:val="none" w:sz="0" w:space="0" w:color="auto"/>
            <w:bottom w:val="none" w:sz="0" w:space="0" w:color="auto"/>
            <w:right w:val="none" w:sz="0" w:space="0" w:color="auto"/>
          </w:divBdr>
        </w:div>
        <w:div w:id="2144274057">
          <w:marLeft w:val="0"/>
          <w:marRight w:val="0"/>
          <w:marTop w:val="0"/>
          <w:marBottom w:val="0"/>
          <w:divBdr>
            <w:top w:val="none" w:sz="0" w:space="0" w:color="auto"/>
            <w:left w:val="none" w:sz="0" w:space="0" w:color="auto"/>
            <w:bottom w:val="none" w:sz="0" w:space="0" w:color="auto"/>
            <w:right w:val="none" w:sz="0" w:space="0" w:color="auto"/>
          </w:divBdr>
        </w:div>
        <w:div w:id="754132496">
          <w:marLeft w:val="0"/>
          <w:marRight w:val="0"/>
          <w:marTop w:val="0"/>
          <w:marBottom w:val="0"/>
          <w:divBdr>
            <w:top w:val="none" w:sz="0" w:space="0" w:color="auto"/>
            <w:left w:val="none" w:sz="0" w:space="0" w:color="auto"/>
            <w:bottom w:val="none" w:sz="0" w:space="0" w:color="auto"/>
            <w:right w:val="none" w:sz="0" w:space="0" w:color="auto"/>
          </w:divBdr>
        </w:div>
        <w:div w:id="1500150026">
          <w:marLeft w:val="0"/>
          <w:marRight w:val="0"/>
          <w:marTop w:val="0"/>
          <w:marBottom w:val="0"/>
          <w:divBdr>
            <w:top w:val="none" w:sz="0" w:space="0" w:color="auto"/>
            <w:left w:val="none" w:sz="0" w:space="0" w:color="auto"/>
            <w:bottom w:val="none" w:sz="0" w:space="0" w:color="auto"/>
            <w:right w:val="none" w:sz="0" w:space="0" w:color="auto"/>
          </w:divBdr>
        </w:div>
        <w:div w:id="403601625">
          <w:marLeft w:val="0"/>
          <w:marRight w:val="0"/>
          <w:marTop w:val="0"/>
          <w:marBottom w:val="0"/>
          <w:divBdr>
            <w:top w:val="none" w:sz="0" w:space="0" w:color="auto"/>
            <w:left w:val="none" w:sz="0" w:space="0" w:color="auto"/>
            <w:bottom w:val="none" w:sz="0" w:space="0" w:color="auto"/>
            <w:right w:val="none" w:sz="0" w:space="0" w:color="auto"/>
          </w:divBdr>
        </w:div>
        <w:div w:id="1087656643">
          <w:marLeft w:val="0"/>
          <w:marRight w:val="0"/>
          <w:marTop w:val="0"/>
          <w:marBottom w:val="0"/>
          <w:divBdr>
            <w:top w:val="none" w:sz="0" w:space="0" w:color="auto"/>
            <w:left w:val="none" w:sz="0" w:space="0" w:color="auto"/>
            <w:bottom w:val="none" w:sz="0" w:space="0" w:color="auto"/>
            <w:right w:val="none" w:sz="0" w:space="0" w:color="auto"/>
          </w:divBdr>
        </w:div>
      </w:divsChild>
    </w:div>
    <w:div w:id="641076737">
      <w:bodyDiv w:val="1"/>
      <w:marLeft w:val="0"/>
      <w:marRight w:val="0"/>
      <w:marTop w:val="0"/>
      <w:marBottom w:val="0"/>
      <w:divBdr>
        <w:top w:val="none" w:sz="0" w:space="0" w:color="auto"/>
        <w:left w:val="none" w:sz="0" w:space="0" w:color="auto"/>
        <w:bottom w:val="none" w:sz="0" w:space="0" w:color="auto"/>
        <w:right w:val="none" w:sz="0" w:space="0" w:color="auto"/>
      </w:divBdr>
      <w:divsChild>
        <w:div w:id="1551188524">
          <w:marLeft w:val="504"/>
          <w:marRight w:val="0"/>
          <w:marTop w:val="140"/>
          <w:marBottom w:val="0"/>
          <w:divBdr>
            <w:top w:val="none" w:sz="0" w:space="0" w:color="auto"/>
            <w:left w:val="none" w:sz="0" w:space="0" w:color="auto"/>
            <w:bottom w:val="none" w:sz="0" w:space="0" w:color="auto"/>
            <w:right w:val="none" w:sz="0" w:space="0" w:color="auto"/>
          </w:divBdr>
        </w:div>
      </w:divsChild>
    </w:div>
    <w:div w:id="658652770">
      <w:bodyDiv w:val="1"/>
      <w:marLeft w:val="0"/>
      <w:marRight w:val="0"/>
      <w:marTop w:val="0"/>
      <w:marBottom w:val="0"/>
      <w:divBdr>
        <w:top w:val="none" w:sz="0" w:space="0" w:color="auto"/>
        <w:left w:val="none" w:sz="0" w:space="0" w:color="auto"/>
        <w:bottom w:val="none" w:sz="0" w:space="0" w:color="auto"/>
        <w:right w:val="none" w:sz="0" w:space="0" w:color="auto"/>
      </w:divBdr>
    </w:div>
    <w:div w:id="859465890">
      <w:bodyDiv w:val="1"/>
      <w:marLeft w:val="0"/>
      <w:marRight w:val="0"/>
      <w:marTop w:val="0"/>
      <w:marBottom w:val="0"/>
      <w:divBdr>
        <w:top w:val="none" w:sz="0" w:space="0" w:color="auto"/>
        <w:left w:val="none" w:sz="0" w:space="0" w:color="auto"/>
        <w:bottom w:val="none" w:sz="0" w:space="0" w:color="auto"/>
        <w:right w:val="none" w:sz="0" w:space="0" w:color="auto"/>
      </w:divBdr>
      <w:divsChild>
        <w:div w:id="756899634">
          <w:marLeft w:val="504"/>
          <w:marRight w:val="0"/>
          <w:marTop w:val="140"/>
          <w:marBottom w:val="0"/>
          <w:divBdr>
            <w:top w:val="none" w:sz="0" w:space="0" w:color="auto"/>
            <w:left w:val="none" w:sz="0" w:space="0" w:color="auto"/>
            <w:bottom w:val="none" w:sz="0" w:space="0" w:color="auto"/>
            <w:right w:val="none" w:sz="0" w:space="0" w:color="auto"/>
          </w:divBdr>
        </w:div>
      </w:divsChild>
    </w:div>
    <w:div w:id="2141796370">
      <w:bodyDiv w:val="1"/>
      <w:marLeft w:val="0"/>
      <w:marRight w:val="0"/>
      <w:marTop w:val="0"/>
      <w:marBottom w:val="0"/>
      <w:divBdr>
        <w:top w:val="none" w:sz="0" w:space="0" w:color="auto"/>
        <w:left w:val="none" w:sz="0" w:space="0" w:color="auto"/>
        <w:bottom w:val="none" w:sz="0" w:space="0" w:color="auto"/>
        <w:right w:val="none" w:sz="0" w:space="0" w:color="auto"/>
      </w:divBdr>
      <w:divsChild>
        <w:div w:id="1582522466">
          <w:marLeft w:val="0"/>
          <w:marRight w:val="0"/>
          <w:marTop w:val="0"/>
          <w:marBottom w:val="0"/>
          <w:divBdr>
            <w:top w:val="none" w:sz="0" w:space="0" w:color="auto"/>
            <w:left w:val="none" w:sz="0" w:space="0" w:color="auto"/>
            <w:bottom w:val="none" w:sz="0" w:space="0" w:color="auto"/>
            <w:right w:val="none" w:sz="0" w:space="0" w:color="auto"/>
          </w:divBdr>
        </w:div>
        <w:div w:id="793257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microsoft.com/office/2007/relationships/hdphoto" Target="media/hdphoto2.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E:\skgo\MREZA\mreza%20skola\za%20grafov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E:\skgo\MREZA\mreza%20skola\za%20grafov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D:\skgo\CA-KV%20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495843915285652"/>
          <c:y val="0.15500597192283749"/>
          <c:w val="0.89278427799830806"/>
          <c:h val="0.70422248588789405"/>
        </c:manualLayout>
      </c:layout>
      <c:lineChart>
        <c:grouping val="standard"/>
        <c:varyColors val="0"/>
        <c:ser>
          <c:idx val="11"/>
          <c:order val="11"/>
          <c:tx>
            <c:strRef>
              <c:f>Sheet1!$C$22:$D$22</c:f>
              <c:strCache>
                <c:ptCount val="2"/>
                <c:pt idx="0">
                  <c:v>Панчево</c:v>
                </c:pt>
                <c:pt idx="1">
                  <c:v>Г</c:v>
                </c:pt>
              </c:strCache>
            </c:strRef>
          </c:tx>
          <c:spPr>
            <a:ln w="28575" cap="rnd">
              <a:solidFill>
                <a:schemeClr val="accent1">
                  <a:shade val="50000"/>
                </a:schemeClr>
              </a:solidFill>
              <a:round/>
            </a:ln>
            <a:effectLst/>
          </c:spPr>
          <c:marker>
            <c:symbol val="none"/>
          </c:marker>
          <c:cat>
            <c:numRef>
              <c:f>Sheet1!$E$10:$L$10</c:f>
              <c:numCache>
                <c:formatCode>General</c:formatCode>
                <c:ptCount val="8"/>
                <c:pt idx="0">
                  <c:v>1948</c:v>
                </c:pt>
                <c:pt idx="1">
                  <c:v>1953</c:v>
                </c:pt>
                <c:pt idx="2">
                  <c:v>1961</c:v>
                </c:pt>
                <c:pt idx="3">
                  <c:v>1971</c:v>
                </c:pt>
                <c:pt idx="4">
                  <c:v>1981</c:v>
                </c:pt>
                <c:pt idx="5">
                  <c:v>1991</c:v>
                </c:pt>
                <c:pt idx="6">
                  <c:v>2002</c:v>
                </c:pt>
                <c:pt idx="7">
                  <c:v>2011</c:v>
                </c:pt>
              </c:numCache>
            </c:numRef>
          </c:cat>
          <c:val>
            <c:numRef>
              <c:f>Sheet1!$E$22:$L$22</c:f>
              <c:numCache>
                <c:formatCode>General</c:formatCode>
                <c:ptCount val="8"/>
                <c:pt idx="0">
                  <c:v>30516</c:v>
                </c:pt>
                <c:pt idx="1">
                  <c:v>34748</c:v>
                </c:pt>
                <c:pt idx="2">
                  <c:v>46679</c:v>
                </c:pt>
                <c:pt idx="3">
                  <c:v>61588</c:v>
                </c:pt>
                <c:pt idx="4">
                  <c:v>71009</c:v>
                </c:pt>
                <c:pt idx="5">
                  <c:v>72793</c:v>
                </c:pt>
                <c:pt idx="6">
                  <c:v>77087</c:v>
                </c:pt>
                <c:pt idx="7">
                  <c:v>76203</c:v>
                </c:pt>
              </c:numCache>
            </c:numRef>
          </c:val>
          <c:smooth val="0"/>
          <c:extLst>
            <c:ext xmlns:c16="http://schemas.microsoft.com/office/drawing/2014/chart" uri="{C3380CC4-5D6E-409C-BE32-E72D297353CC}">
              <c16:uniqueId val="{00000000-6CC9-4DD5-B49D-7999DF8A2CC2}"/>
            </c:ext>
          </c:extLst>
        </c:ser>
        <c:dLbls>
          <c:showLegendKey val="0"/>
          <c:showVal val="0"/>
          <c:showCatName val="0"/>
          <c:showSerName val="0"/>
          <c:showPercent val="0"/>
          <c:showBubbleSize val="0"/>
        </c:dLbls>
        <c:smooth val="0"/>
        <c:axId val="353912456"/>
        <c:axId val="353913632"/>
        <c:extLst>
          <c:ext xmlns:c15="http://schemas.microsoft.com/office/drawing/2012/chart" uri="{02D57815-91ED-43cb-92C2-25804820EDAC}">
            <c15:filteredLineSeries>
              <c15:ser>
                <c:idx val="0"/>
                <c:order val="0"/>
                <c:tx>
                  <c:strRef>
                    <c:extLst>
                      <c:ext uri="{02D57815-91ED-43cb-92C2-25804820EDAC}">
                        <c15:formulaRef>
                          <c15:sqref>Sheet1!$C$11:$D$11</c15:sqref>
                        </c15:formulaRef>
                      </c:ext>
                    </c:extLst>
                    <c:strCache>
                      <c:ptCount val="2"/>
                      <c:pt idx="0">
                        <c:v>Панчево</c:v>
                      </c:pt>
                    </c:strCache>
                  </c:strRef>
                </c:tx>
                <c:spPr>
                  <a:ln w="28575" cap="rnd">
                    <a:solidFill>
                      <a:schemeClr val="accent1">
                        <a:tint val="40000"/>
                      </a:schemeClr>
                    </a:solidFill>
                    <a:round/>
                  </a:ln>
                  <a:effectLst/>
                </c:spPr>
                <c:marker>
                  <c:symbol val="none"/>
                </c:marker>
                <c:cat>
                  <c:numRef>
                    <c:extLst>
                      <c:ex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c:ext uri="{02D57815-91ED-43cb-92C2-25804820EDAC}">
                        <c15:formulaRef>
                          <c15:sqref>Sheet1!$E$11:$L$11</c15:sqref>
                        </c15:formulaRef>
                      </c:ext>
                    </c:extLst>
                    <c:numCache>
                      <c:formatCode>General</c:formatCode>
                      <c:ptCount val="8"/>
                      <c:pt idx="0">
                        <c:v>70943</c:v>
                      </c:pt>
                      <c:pt idx="1">
                        <c:v>76283</c:v>
                      </c:pt>
                      <c:pt idx="2">
                        <c:v>93744</c:v>
                      </c:pt>
                      <c:pt idx="3">
                        <c:v>110780</c:v>
                      </c:pt>
                      <c:pt idx="4">
                        <c:v>123791</c:v>
                      </c:pt>
                      <c:pt idx="5">
                        <c:v>125261</c:v>
                      </c:pt>
                      <c:pt idx="6">
                        <c:v>127162</c:v>
                      </c:pt>
                      <c:pt idx="7">
                        <c:v>123414</c:v>
                      </c:pt>
                    </c:numCache>
                  </c:numRef>
                </c:val>
                <c:smooth val="0"/>
                <c:extLst>
                  <c:ext xmlns:c16="http://schemas.microsoft.com/office/drawing/2014/chart" uri="{C3380CC4-5D6E-409C-BE32-E72D297353CC}">
                    <c16:uniqueId val="{00000001-6CC9-4DD5-B49D-7999DF8A2CC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Sheet1!$C$12:$D$12</c15:sqref>
                        </c15:formulaRef>
                      </c:ext>
                    </c:extLst>
                    <c:strCache>
                      <c:ptCount val="2"/>
                      <c:pt idx="0">
                        <c:v>Градска</c:v>
                      </c:pt>
                    </c:strCache>
                  </c:strRef>
                </c:tx>
                <c:spPr>
                  <a:ln w="28575" cap="rnd">
                    <a:solidFill>
                      <a:schemeClr val="accent1">
                        <a:tint val="5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Sheet1!$E$12:$L$12</c15:sqref>
                        </c15:formulaRef>
                      </c:ext>
                    </c:extLst>
                    <c:numCache>
                      <c:formatCode>General</c:formatCode>
                      <c:ptCount val="8"/>
                      <c:pt idx="0">
                        <c:v>39440</c:v>
                      </c:pt>
                      <c:pt idx="1">
                        <c:v>44323</c:v>
                      </c:pt>
                      <c:pt idx="2">
                        <c:v>59325</c:v>
                      </c:pt>
                      <c:pt idx="3">
                        <c:v>76221</c:v>
                      </c:pt>
                      <c:pt idx="4">
                        <c:v>86622</c:v>
                      </c:pt>
                      <c:pt idx="5">
                        <c:v>88475</c:v>
                      </c:pt>
                      <c:pt idx="6">
                        <c:v>92326</c:v>
                      </c:pt>
                      <c:pt idx="7">
                        <c:v>90776</c:v>
                      </c:pt>
                    </c:numCache>
                  </c:numRef>
                </c:val>
                <c:smooth val="0"/>
                <c:extLst xmlns:c15="http://schemas.microsoft.com/office/drawing/2012/chart">
                  <c:ext xmlns:c16="http://schemas.microsoft.com/office/drawing/2014/chart" uri="{C3380CC4-5D6E-409C-BE32-E72D297353CC}">
                    <c16:uniqueId val="{00000002-6CC9-4DD5-B49D-7999DF8A2CC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Sheet1!$C$13:$D$13</c15:sqref>
                        </c15:formulaRef>
                      </c:ext>
                    </c:extLst>
                    <c:strCache>
                      <c:ptCount val="2"/>
                      <c:pt idx="0">
                        <c:v>Остала</c:v>
                      </c:pt>
                    </c:strCache>
                  </c:strRef>
                </c:tx>
                <c:spPr>
                  <a:ln w="28575" cap="rnd">
                    <a:solidFill>
                      <a:schemeClr val="accent1">
                        <a:tint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Sheet1!$E$13:$L$13</c15:sqref>
                        </c15:formulaRef>
                      </c:ext>
                    </c:extLst>
                    <c:numCache>
                      <c:formatCode>General</c:formatCode>
                      <c:ptCount val="8"/>
                      <c:pt idx="0">
                        <c:v>31503</c:v>
                      </c:pt>
                      <c:pt idx="1">
                        <c:v>31960</c:v>
                      </c:pt>
                      <c:pt idx="2">
                        <c:v>34419</c:v>
                      </c:pt>
                      <c:pt idx="3">
                        <c:v>34559</c:v>
                      </c:pt>
                      <c:pt idx="4">
                        <c:v>37169</c:v>
                      </c:pt>
                      <c:pt idx="5">
                        <c:v>36786</c:v>
                      </c:pt>
                      <c:pt idx="6">
                        <c:v>34836</c:v>
                      </c:pt>
                      <c:pt idx="7">
                        <c:v>32638</c:v>
                      </c:pt>
                    </c:numCache>
                  </c:numRef>
                </c:val>
                <c:smooth val="0"/>
                <c:extLst xmlns:c15="http://schemas.microsoft.com/office/drawing/2012/chart">
                  <c:ext xmlns:c16="http://schemas.microsoft.com/office/drawing/2014/chart" uri="{C3380CC4-5D6E-409C-BE32-E72D297353CC}">
                    <c16:uniqueId val="{00000003-6CC9-4DD5-B49D-7999DF8A2CC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Sheet1!$C$14:$D$14</c15:sqref>
                        </c15:formulaRef>
                      </c:ext>
                    </c:extLst>
                    <c:strCache>
                      <c:ptCount val="2"/>
                      <c:pt idx="0">
                        <c:v>Банатски Брестовац</c:v>
                      </c:pt>
                    </c:strCache>
                  </c:strRef>
                </c:tx>
                <c:spPr>
                  <a:ln w="28575" cap="rnd">
                    <a:solidFill>
                      <a:schemeClr val="accent1">
                        <a:tint val="7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Sheet1!$E$14:$L$14</c15:sqref>
                        </c15:formulaRef>
                      </c:ext>
                    </c:extLst>
                    <c:numCache>
                      <c:formatCode>General</c:formatCode>
                      <c:ptCount val="8"/>
                      <c:pt idx="0">
                        <c:v>4068</c:v>
                      </c:pt>
                      <c:pt idx="1">
                        <c:v>4289</c:v>
                      </c:pt>
                      <c:pt idx="2">
                        <c:v>4322</c:v>
                      </c:pt>
                      <c:pt idx="3">
                        <c:v>3809</c:v>
                      </c:pt>
                      <c:pt idx="4">
                        <c:v>3865</c:v>
                      </c:pt>
                      <c:pt idx="5">
                        <c:v>3715</c:v>
                      </c:pt>
                      <c:pt idx="6">
                        <c:v>3517</c:v>
                      </c:pt>
                      <c:pt idx="7">
                        <c:v>3251</c:v>
                      </c:pt>
                    </c:numCache>
                  </c:numRef>
                </c:val>
                <c:smooth val="0"/>
                <c:extLst xmlns:c15="http://schemas.microsoft.com/office/drawing/2012/chart">
                  <c:ext xmlns:c16="http://schemas.microsoft.com/office/drawing/2014/chart" uri="{C3380CC4-5D6E-409C-BE32-E72D297353CC}">
                    <c16:uniqueId val="{00000004-6CC9-4DD5-B49D-7999DF8A2CC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Sheet1!$C$15:$D$15</c15:sqref>
                        </c15:formulaRef>
                      </c:ext>
                    </c:extLst>
                    <c:strCache>
                      <c:ptCount val="2"/>
                      <c:pt idx="0">
                        <c:v>Банатско Ново Село</c:v>
                      </c:pt>
                    </c:strCache>
                  </c:strRef>
                </c:tx>
                <c:spPr>
                  <a:ln w="28575" cap="rnd">
                    <a:solidFill>
                      <a:schemeClr val="accent1">
                        <a:tint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Sheet1!$E$15:$L$15</c15:sqref>
                        </c15:formulaRef>
                      </c:ext>
                    </c:extLst>
                    <c:numCache>
                      <c:formatCode>General</c:formatCode>
                      <c:ptCount val="8"/>
                      <c:pt idx="0">
                        <c:v>6129</c:v>
                      </c:pt>
                      <c:pt idx="1">
                        <c:v>6378</c:v>
                      </c:pt>
                      <c:pt idx="2">
                        <c:v>7225</c:v>
                      </c:pt>
                      <c:pt idx="3">
                        <c:v>7872</c:v>
                      </c:pt>
                      <c:pt idx="4">
                        <c:v>7963</c:v>
                      </c:pt>
                      <c:pt idx="5">
                        <c:v>7987</c:v>
                      </c:pt>
                      <c:pt idx="6">
                        <c:v>7345</c:v>
                      </c:pt>
                      <c:pt idx="7">
                        <c:v>6686</c:v>
                      </c:pt>
                    </c:numCache>
                  </c:numRef>
                </c:val>
                <c:smooth val="0"/>
                <c:extLst xmlns:c15="http://schemas.microsoft.com/office/drawing/2012/chart">
                  <c:ext xmlns:c16="http://schemas.microsoft.com/office/drawing/2014/chart" uri="{C3380CC4-5D6E-409C-BE32-E72D297353CC}">
                    <c16:uniqueId val="{00000005-6CC9-4DD5-B49D-7999DF8A2CC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Sheet1!$C$16:$D$16</c15:sqref>
                        </c15:formulaRef>
                      </c:ext>
                    </c:extLst>
                    <c:strCache>
                      <c:ptCount val="2"/>
                      <c:pt idx="0">
                        <c:v>Глогоњ</c:v>
                      </c:pt>
                    </c:strCache>
                  </c:strRef>
                </c:tx>
                <c:spPr>
                  <a:ln w="28575" cap="rnd">
                    <a:solidFill>
                      <a:schemeClr val="accent1">
                        <a:tint val="9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Sheet1!$E$16:$L$16</c15:sqref>
                        </c15:formulaRef>
                      </c:ext>
                    </c:extLst>
                    <c:numCache>
                      <c:formatCode>General</c:formatCode>
                      <c:ptCount val="8"/>
                      <c:pt idx="0">
                        <c:v>3678</c:v>
                      </c:pt>
                      <c:pt idx="1">
                        <c:v>3175</c:v>
                      </c:pt>
                      <c:pt idx="2">
                        <c:v>3230</c:v>
                      </c:pt>
                      <c:pt idx="3">
                        <c:v>3257</c:v>
                      </c:pt>
                      <c:pt idx="4">
                        <c:v>3605</c:v>
                      </c:pt>
                      <c:pt idx="5">
                        <c:v>3475</c:v>
                      </c:pt>
                      <c:pt idx="6">
                        <c:v>3178</c:v>
                      </c:pt>
                      <c:pt idx="7">
                        <c:v>3012</c:v>
                      </c:pt>
                    </c:numCache>
                  </c:numRef>
                </c:val>
                <c:smooth val="0"/>
                <c:extLst xmlns:c15="http://schemas.microsoft.com/office/drawing/2012/chart">
                  <c:ext xmlns:c16="http://schemas.microsoft.com/office/drawing/2014/chart" uri="{C3380CC4-5D6E-409C-BE32-E72D297353CC}">
                    <c16:uniqueId val="{00000006-6CC9-4DD5-B49D-7999DF8A2CC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Sheet1!$C$17:$D$17</c15:sqref>
                        </c15:formulaRef>
                      </c:ext>
                    </c:extLst>
                    <c:strCache>
                      <c:ptCount val="2"/>
                      <c:pt idx="0">
                        <c:v>Долово</c:v>
                      </c:pt>
                    </c:strCache>
                  </c:strRef>
                </c:tx>
                <c:spPr>
                  <a:ln w="28575" cap="rnd">
                    <a:solidFill>
                      <a:schemeClr val="accent1"/>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Sheet1!$E$17:$L$17</c15:sqref>
                        </c15:formulaRef>
                      </c:ext>
                    </c:extLst>
                    <c:numCache>
                      <c:formatCode>General</c:formatCode>
                      <c:ptCount val="8"/>
                      <c:pt idx="0">
                        <c:v>5983</c:v>
                      </c:pt>
                      <c:pt idx="1">
                        <c:v>6273</c:v>
                      </c:pt>
                      <c:pt idx="2">
                        <c:v>6766</c:v>
                      </c:pt>
                      <c:pt idx="3">
                        <c:v>6582</c:v>
                      </c:pt>
                      <c:pt idx="4">
                        <c:v>6836</c:v>
                      </c:pt>
                      <c:pt idx="5">
                        <c:v>6790</c:v>
                      </c:pt>
                      <c:pt idx="6">
                        <c:v>6835</c:v>
                      </c:pt>
                      <c:pt idx="7">
                        <c:v>6146</c:v>
                      </c:pt>
                    </c:numCache>
                  </c:numRef>
                </c:val>
                <c:smooth val="0"/>
                <c:extLst xmlns:c15="http://schemas.microsoft.com/office/drawing/2012/chart">
                  <c:ext xmlns:c16="http://schemas.microsoft.com/office/drawing/2014/chart" uri="{C3380CC4-5D6E-409C-BE32-E72D297353CC}">
                    <c16:uniqueId val="{00000007-6CC9-4DD5-B49D-7999DF8A2CC2}"/>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Sheet1!$C$18:$D$18</c15:sqref>
                        </c15:formulaRef>
                      </c:ext>
                    </c:extLst>
                    <c:strCache>
                      <c:ptCount val="2"/>
                      <c:pt idx="0">
                        <c:v>Иваново</c:v>
                      </c:pt>
                    </c:strCache>
                  </c:strRef>
                </c:tx>
                <c:spPr>
                  <a:ln w="28575" cap="rnd">
                    <a:solidFill>
                      <a:schemeClr val="accent1">
                        <a:shade val="9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Sheet1!$E$18:$L$18</c15:sqref>
                        </c15:formulaRef>
                      </c:ext>
                    </c:extLst>
                    <c:numCache>
                      <c:formatCode>General</c:formatCode>
                      <c:ptCount val="8"/>
                      <c:pt idx="0">
                        <c:v>2169</c:v>
                      </c:pt>
                      <c:pt idx="1">
                        <c:v>2196</c:v>
                      </c:pt>
                      <c:pt idx="2">
                        <c:v>2066</c:v>
                      </c:pt>
                      <c:pt idx="3">
                        <c:v>1893</c:v>
                      </c:pt>
                      <c:pt idx="4">
                        <c:v>1947</c:v>
                      </c:pt>
                      <c:pt idx="5">
                        <c:v>1439</c:v>
                      </c:pt>
                      <c:pt idx="6">
                        <c:v>1131</c:v>
                      </c:pt>
                      <c:pt idx="7">
                        <c:v>1053</c:v>
                      </c:pt>
                    </c:numCache>
                  </c:numRef>
                </c:val>
                <c:smooth val="0"/>
                <c:extLst xmlns:c15="http://schemas.microsoft.com/office/drawing/2012/chart">
                  <c:ext xmlns:c16="http://schemas.microsoft.com/office/drawing/2014/chart" uri="{C3380CC4-5D6E-409C-BE32-E72D297353CC}">
                    <c16:uniqueId val="{00000008-6CC9-4DD5-B49D-7999DF8A2CC2}"/>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Sheet1!$C$19:$D$19</c15:sqref>
                        </c15:formulaRef>
                      </c:ext>
                    </c:extLst>
                    <c:strCache>
                      <c:ptCount val="2"/>
                      <c:pt idx="0">
                        <c:v>Јабука</c:v>
                      </c:pt>
                    </c:strCache>
                  </c:strRef>
                </c:tx>
                <c:spPr>
                  <a:ln w="28575" cap="rnd">
                    <a:solidFill>
                      <a:schemeClr val="accent1">
                        <a:shade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Sheet1!$E$19:$L$19</c15:sqref>
                        </c15:formulaRef>
                      </c:ext>
                    </c:extLst>
                    <c:numCache>
                      <c:formatCode>General</c:formatCode>
                      <c:ptCount val="8"/>
                      <c:pt idx="0">
                        <c:v>4392</c:v>
                      </c:pt>
                      <c:pt idx="1">
                        <c:v>4623</c:v>
                      </c:pt>
                      <c:pt idx="2">
                        <c:v>5245</c:v>
                      </c:pt>
                      <c:pt idx="3">
                        <c:v>5453</c:v>
                      </c:pt>
                      <c:pt idx="4">
                        <c:v>6453</c:v>
                      </c:pt>
                      <c:pt idx="5">
                        <c:v>6598</c:v>
                      </c:pt>
                      <c:pt idx="6">
                        <c:v>6312</c:v>
                      </c:pt>
                      <c:pt idx="7">
                        <c:v>6181</c:v>
                      </c:pt>
                    </c:numCache>
                  </c:numRef>
                </c:val>
                <c:smooth val="0"/>
                <c:extLst xmlns:c15="http://schemas.microsoft.com/office/drawing/2012/chart">
                  <c:ext xmlns:c16="http://schemas.microsoft.com/office/drawing/2014/chart" uri="{C3380CC4-5D6E-409C-BE32-E72D297353CC}">
                    <c16:uniqueId val="{00000009-6CC9-4DD5-B49D-7999DF8A2CC2}"/>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Sheet1!$C$20:$D$20</c15:sqref>
                        </c15:formulaRef>
                      </c:ext>
                    </c:extLst>
                    <c:strCache>
                      <c:ptCount val="2"/>
                      <c:pt idx="0">
                        <c:v>Качарево</c:v>
                      </c:pt>
                      <c:pt idx="1">
                        <c:v>Г</c:v>
                      </c:pt>
                    </c:strCache>
                  </c:strRef>
                </c:tx>
                <c:spPr>
                  <a:ln w="28575" cap="rnd">
                    <a:solidFill>
                      <a:schemeClr val="accent1">
                        <a:shade val="7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Sheet1!$E$20:$L$20</c15:sqref>
                        </c15:formulaRef>
                      </c:ext>
                    </c:extLst>
                    <c:numCache>
                      <c:formatCode>General</c:formatCode>
                      <c:ptCount val="8"/>
                      <c:pt idx="0">
                        <c:v>5044</c:v>
                      </c:pt>
                      <c:pt idx="1">
                        <c:v>5899</c:v>
                      </c:pt>
                      <c:pt idx="2">
                        <c:v>7792</c:v>
                      </c:pt>
                      <c:pt idx="3">
                        <c:v>8088</c:v>
                      </c:pt>
                      <c:pt idx="4">
                        <c:v>8309</c:v>
                      </c:pt>
                      <c:pt idx="5">
                        <c:v>8103</c:v>
                      </c:pt>
                      <c:pt idx="6">
                        <c:v>7624</c:v>
                      </c:pt>
                      <c:pt idx="7">
                        <c:v>7100</c:v>
                      </c:pt>
                    </c:numCache>
                  </c:numRef>
                </c:val>
                <c:smooth val="0"/>
                <c:extLst xmlns:c15="http://schemas.microsoft.com/office/drawing/2012/chart">
                  <c:ext xmlns:c16="http://schemas.microsoft.com/office/drawing/2014/chart" uri="{C3380CC4-5D6E-409C-BE32-E72D297353CC}">
                    <c16:uniqueId val="{0000000A-6CC9-4DD5-B49D-7999DF8A2CC2}"/>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Sheet1!$C$21:$D$21</c15:sqref>
                        </c15:formulaRef>
                      </c:ext>
                    </c:extLst>
                    <c:strCache>
                      <c:ptCount val="2"/>
                      <c:pt idx="0">
                        <c:v>Омољица</c:v>
                      </c:pt>
                    </c:strCache>
                  </c:strRef>
                </c:tx>
                <c:spPr>
                  <a:ln w="28575" cap="rnd">
                    <a:solidFill>
                      <a:schemeClr val="accent1">
                        <a:shade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Sheet1!$E$21:$L$21</c15:sqref>
                        </c15:formulaRef>
                      </c:ext>
                    </c:extLst>
                    <c:numCache>
                      <c:formatCode>General</c:formatCode>
                      <c:ptCount val="8"/>
                      <c:pt idx="0">
                        <c:v>5084</c:v>
                      </c:pt>
                      <c:pt idx="1">
                        <c:v>5026</c:v>
                      </c:pt>
                      <c:pt idx="2">
                        <c:v>5565</c:v>
                      </c:pt>
                      <c:pt idx="3">
                        <c:v>5693</c:v>
                      </c:pt>
                      <c:pt idx="4">
                        <c:v>6500</c:v>
                      </c:pt>
                      <c:pt idx="5">
                        <c:v>6782</c:v>
                      </c:pt>
                      <c:pt idx="6">
                        <c:v>6518</c:v>
                      </c:pt>
                      <c:pt idx="7">
                        <c:v>6309</c:v>
                      </c:pt>
                    </c:numCache>
                  </c:numRef>
                </c:val>
                <c:smooth val="0"/>
                <c:extLst xmlns:c15="http://schemas.microsoft.com/office/drawing/2012/chart">
                  <c:ext xmlns:c16="http://schemas.microsoft.com/office/drawing/2014/chart" uri="{C3380CC4-5D6E-409C-BE32-E72D297353CC}">
                    <c16:uniqueId val="{0000000B-6CC9-4DD5-B49D-7999DF8A2CC2}"/>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Sheet1!$C$23:$D$23</c15:sqref>
                        </c15:formulaRef>
                      </c:ext>
                    </c:extLst>
                    <c:strCache>
                      <c:ptCount val="2"/>
                      <c:pt idx="0">
                        <c:v>Старчево</c:v>
                      </c:pt>
                      <c:pt idx="1">
                        <c:v>Г</c:v>
                      </c:pt>
                    </c:strCache>
                  </c:strRef>
                </c:tx>
                <c:spPr>
                  <a:ln w="28575" cap="rnd">
                    <a:solidFill>
                      <a:schemeClr val="accent1">
                        <a:shade val="4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Sheet1!$E$23:$L$23</c15:sqref>
                        </c15:formulaRef>
                      </c:ext>
                    </c:extLst>
                    <c:numCache>
                      <c:formatCode>General</c:formatCode>
                      <c:ptCount val="8"/>
                      <c:pt idx="0">
                        <c:v>3880</c:v>
                      </c:pt>
                      <c:pt idx="1">
                        <c:v>3676</c:v>
                      </c:pt>
                      <c:pt idx="2">
                        <c:v>4854</c:v>
                      </c:pt>
                      <c:pt idx="3">
                        <c:v>6545</c:v>
                      </c:pt>
                      <c:pt idx="4">
                        <c:v>7304</c:v>
                      </c:pt>
                      <c:pt idx="5">
                        <c:v>7579</c:v>
                      </c:pt>
                      <c:pt idx="6">
                        <c:v>7615</c:v>
                      </c:pt>
                      <c:pt idx="7">
                        <c:v>7473</c:v>
                      </c:pt>
                    </c:numCache>
                  </c:numRef>
                </c:val>
                <c:smooth val="0"/>
                <c:extLst xmlns:c15="http://schemas.microsoft.com/office/drawing/2012/chart">
                  <c:ext xmlns:c16="http://schemas.microsoft.com/office/drawing/2014/chart" uri="{C3380CC4-5D6E-409C-BE32-E72D297353CC}">
                    <c16:uniqueId val="{0000000C-6CC9-4DD5-B49D-7999DF8A2CC2}"/>
                  </c:ext>
                </c:extLst>
              </c15:ser>
            </c15:filteredLineSeries>
          </c:ext>
        </c:extLst>
      </c:lineChart>
      <c:catAx>
        <c:axId val="35391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353913632"/>
        <c:crosses val="autoZero"/>
        <c:auto val="1"/>
        <c:lblAlgn val="ctr"/>
        <c:lblOffset val="100"/>
        <c:noMultiLvlLbl val="0"/>
      </c:catAx>
      <c:valAx>
        <c:axId val="353913632"/>
        <c:scaling>
          <c:orientation val="minMax"/>
        </c:scaling>
        <c:delete val="0"/>
        <c:axPos val="l"/>
        <c:majorGridlines>
          <c:spPr>
            <a:ln w="6350" cap="flat" cmpd="sng" algn="ctr">
              <a:solidFill>
                <a:schemeClr val="accent1"/>
              </a:solidFill>
              <a:prstDash val="solid"/>
              <a:miter lim="800000"/>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353912456"/>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54014012711218E-2"/>
          <c:y val="7.3449756775126079E-2"/>
          <c:w val="0.89278427799830806"/>
          <c:h val="0.69090258836378959"/>
        </c:manualLayout>
      </c:layout>
      <c:lineChart>
        <c:grouping val="standard"/>
        <c:varyColors val="0"/>
        <c:ser>
          <c:idx val="3"/>
          <c:order val="3"/>
          <c:tx>
            <c:strRef>
              <c:f>Sheet1!$C$14:$D$14</c:f>
              <c:strCache>
                <c:ptCount val="2"/>
                <c:pt idx="0">
                  <c:v>Банатски Брестовац</c:v>
                </c:pt>
              </c:strCache>
            </c:strRef>
          </c:tx>
          <c:spPr>
            <a:ln w="28575" cap="rnd">
              <a:solidFill>
                <a:schemeClr val="accent4"/>
              </a:solidFill>
              <a:round/>
            </a:ln>
            <a:effectLst/>
          </c:spPr>
          <c:marker>
            <c:symbol val="none"/>
          </c:marker>
          <c:cat>
            <c:numRef>
              <c:f>Sheet1!$E$10:$L$10</c:f>
              <c:numCache>
                <c:formatCode>General</c:formatCode>
                <c:ptCount val="8"/>
                <c:pt idx="0">
                  <c:v>1948</c:v>
                </c:pt>
                <c:pt idx="1">
                  <c:v>1953</c:v>
                </c:pt>
                <c:pt idx="2">
                  <c:v>1961</c:v>
                </c:pt>
                <c:pt idx="3">
                  <c:v>1971</c:v>
                </c:pt>
                <c:pt idx="4">
                  <c:v>1981</c:v>
                </c:pt>
                <c:pt idx="5">
                  <c:v>1991</c:v>
                </c:pt>
                <c:pt idx="6">
                  <c:v>2002</c:v>
                </c:pt>
                <c:pt idx="7">
                  <c:v>2011</c:v>
                </c:pt>
              </c:numCache>
            </c:numRef>
          </c:cat>
          <c:val>
            <c:numRef>
              <c:f>Sheet1!$E$14:$L$14</c:f>
              <c:numCache>
                <c:formatCode>General</c:formatCode>
                <c:ptCount val="8"/>
                <c:pt idx="0">
                  <c:v>4068</c:v>
                </c:pt>
                <c:pt idx="1">
                  <c:v>4289</c:v>
                </c:pt>
                <c:pt idx="2">
                  <c:v>4322</c:v>
                </c:pt>
                <c:pt idx="3">
                  <c:v>3809</c:v>
                </c:pt>
                <c:pt idx="4">
                  <c:v>3865</c:v>
                </c:pt>
                <c:pt idx="5">
                  <c:v>3715</c:v>
                </c:pt>
                <c:pt idx="6">
                  <c:v>3517</c:v>
                </c:pt>
                <c:pt idx="7">
                  <c:v>3251</c:v>
                </c:pt>
              </c:numCache>
            </c:numRef>
          </c:val>
          <c:smooth val="0"/>
          <c:extLst>
            <c:ext xmlns:c16="http://schemas.microsoft.com/office/drawing/2014/chart" uri="{C3380CC4-5D6E-409C-BE32-E72D297353CC}">
              <c16:uniqueId val="{00000000-8C9E-443F-8014-F9CACB3B9CF3}"/>
            </c:ext>
          </c:extLst>
        </c:ser>
        <c:ser>
          <c:idx val="4"/>
          <c:order val="4"/>
          <c:tx>
            <c:strRef>
              <c:f>Sheet1!$C$15:$D$15</c:f>
              <c:strCache>
                <c:ptCount val="2"/>
                <c:pt idx="0">
                  <c:v>Банатско Ново Село</c:v>
                </c:pt>
              </c:strCache>
            </c:strRef>
          </c:tx>
          <c:spPr>
            <a:ln w="28575" cap="rnd">
              <a:solidFill>
                <a:schemeClr val="accent5"/>
              </a:solidFill>
              <a:round/>
            </a:ln>
            <a:effectLst/>
          </c:spPr>
          <c:marker>
            <c:symbol val="none"/>
          </c:marker>
          <c:cat>
            <c:numRef>
              <c:f>Sheet1!$E$10:$L$10</c:f>
              <c:numCache>
                <c:formatCode>General</c:formatCode>
                <c:ptCount val="8"/>
                <c:pt idx="0">
                  <c:v>1948</c:v>
                </c:pt>
                <c:pt idx="1">
                  <c:v>1953</c:v>
                </c:pt>
                <c:pt idx="2">
                  <c:v>1961</c:v>
                </c:pt>
                <c:pt idx="3">
                  <c:v>1971</c:v>
                </c:pt>
                <c:pt idx="4">
                  <c:v>1981</c:v>
                </c:pt>
                <c:pt idx="5">
                  <c:v>1991</c:v>
                </c:pt>
                <c:pt idx="6">
                  <c:v>2002</c:v>
                </c:pt>
                <c:pt idx="7">
                  <c:v>2011</c:v>
                </c:pt>
              </c:numCache>
            </c:numRef>
          </c:cat>
          <c:val>
            <c:numRef>
              <c:f>Sheet1!$E$15:$L$15</c:f>
              <c:numCache>
                <c:formatCode>General</c:formatCode>
                <c:ptCount val="8"/>
                <c:pt idx="0">
                  <c:v>6129</c:v>
                </c:pt>
                <c:pt idx="1">
                  <c:v>6378</c:v>
                </c:pt>
                <c:pt idx="2">
                  <c:v>7225</c:v>
                </c:pt>
                <c:pt idx="3">
                  <c:v>7872</c:v>
                </c:pt>
                <c:pt idx="4">
                  <c:v>7963</c:v>
                </c:pt>
                <c:pt idx="5">
                  <c:v>7987</c:v>
                </c:pt>
                <c:pt idx="6">
                  <c:v>7345</c:v>
                </c:pt>
                <c:pt idx="7">
                  <c:v>6686</c:v>
                </c:pt>
              </c:numCache>
            </c:numRef>
          </c:val>
          <c:smooth val="0"/>
          <c:extLst>
            <c:ext xmlns:c16="http://schemas.microsoft.com/office/drawing/2014/chart" uri="{C3380CC4-5D6E-409C-BE32-E72D297353CC}">
              <c16:uniqueId val="{00000001-8C9E-443F-8014-F9CACB3B9CF3}"/>
            </c:ext>
          </c:extLst>
        </c:ser>
        <c:ser>
          <c:idx val="5"/>
          <c:order val="5"/>
          <c:tx>
            <c:strRef>
              <c:f>Sheet1!$C$16:$D$16</c:f>
              <c:strCache>
                <c:ptCount val="2"/>
                <c:pt idx="0">
                  <c:v>Глогоњ</c:v>
                </c:pt>
              </c:strCache>
            </c:strRef>
          </c:tx>
          <c:spPr>
            <a:ln w="28575" cap="rnd">
              <a:solidFill>
                <a:schemeClr val="accent6"/>
              </a:solidFill>
              <a:round/>
            </a:ln>
            <a:effectLst/>
          </c:spPr>
          <c:marker>
            <c:symbol val="none"/>
          </c:marker>
          <c:cat>
            <c:numRef>
              <c:f>Sheet1!$E$10:$L$10</c:f>
              <c:numCache>
                <c:formatCode>General</c:formatCode>
                <c:ptCount val="8"/>
                <c:pt idx="0">
                  <c:v>1948</c:v>
                </c:pt>
                <c:pt idx="1">
                  <c:v>1953</c:v>
                </c:pt>
                <c:pt idx="2">
                  <c:v>1961</c:v>
                </c:pt>
                <c:pt idx="3">
                  <c:v>1971</c:v>
                </c:pt>
                <c:pt idx="4">
                  <c:v>1981</c:v>
                </c:pt>
                <c:pt idx="5">
                  <c:v>1991</c:v>
                </c:pt>
                <c:pt idx="6">
                  <c:v>2002</c:v>
                </c:pt>
                <c:pt idx="7">
                  <c:v>2011</c:v>
                </c:pt>
              </c:numCache>
            </c:numRef>
          </c:cat>
          <c:val>
            <c:numRef>
              <c:f>Sheet1!$E$16:$L$16</c:f>
              <c:numCache>
                <c:formatCode>General</c:formatCode>
                <c:ptCount val="8"/>
                <c:pt idx="0">
                  <c:v>3678</c:v>
                </c:pt>
                <c:pt idx="1">
                  <c:v>3175</c:v>
                </c:pt>
                <c:pt idx="2">
                  <c:v>3230</c:v>
                </c:pt>
                <c:pt idx="3">
                  <c:v>3257</c:v>
                </c:pt>
                <c:pt idx="4">
                  <c:v>3605</c:v>
                </c:pt>
                <c:pt idx="5">
                  <c:v>3475</c:v>
                </c:pt>
                <c:pt idx="6">
                  <c:v>3178</c:v>
                </c:pt>
                <c:pt idx="7">
                  <c:v>3012</c:v>
                </c:pt>
              </c:numCache>
            </c:numRef>
          </c:val>
          <c:smooth val="0"/>
          <c:extLst>
            <c:ext xmlns:c16="http://schemas.microsoft.com/office/drawing/2014/chart" uri="{C3380CC4-5D6E-409C-BE32-E72D297353CC}">
              <c16:uniqueId val="{00000002-8C9E-443F-8014-F9CACB3B9CF3}"/>
            </c:ext>
          </c:extLst>
        </c:ser>
        <c:ser>
          <c:idx val="6"/>
          <c:order val="6"/>
          <c:tx>
            <c:strRef>
              <c:f>Sheet1!$C$17:$D$17</c:f>
              <c:strCache>
                <c:ptCount val="2"/>
                <c:pt idx="0">
                  <c:v>Долово</c:v>
                </c:pt>
              </c:strCache>
            </c:strRef>
          </c:tx>
          <c:spPr>
            <a:ln w="28575" cap="rnd">
              <a:solidFill>
                <a:schemeClr val="accent1">
                  <a:lumMod val="60000"/>
                </a:schemeClr>
              </a:solidFill>
              <a:round/>
            </a:ln>
            <a:effectLst/>
          </c:spPr>
          <c:marker>
            <c:symbol val="none"/>
          </c:marker>
          <c:cat>
            <c:numRef>
              <c:f>Sheet1!$E$10:$L$10</c:f>
              <c:numCache>
                <c:formatCode>General</c:formatCode>
                <c:ptCount val="8"/>
                <c:pt idx="0">
                  <c:v>1948</c:v>
                </c:pt>
                <c:pt idx="1">
                  <c:v>1953</c:v>
                </c:pt>
                <c:pt idx="2">
                  <c:v>1961</c:v>
                </c:pt>
                <c:pt idx="3">
                  <c:v>1971</c:v>
                </c:pt>
                <c:pt idx="4">
                  <c:v>1981</c:v>
                </c:pt>
                <c:pt idx="5">
                  <c:v>1991</c:v>
                </c:pt>
                <c:pt idx="6">
                  <c:v>2002</c:v>
                </c:pt>
                <c:pt idx="7">
                  <c:v>2011</c:v>
                </c:pt>
              </c:numCache>
            </c:numRef>
          </c:cat>
          <c:val>
            <c:numRef>
              <c:f>Sheet1!$E$17:$L$17</c:f>
              <c:numCache>
                <c:formatCode>General</c:formatCode>
                <c:ptCount val="8"/>
                <c:pt idx="0">
                  <c:v>5983</c:v>
                </c:pt>
                <c:pt idx="1">
                  <c:v>6273</c:v>
                </c:pt>
                <c:pt idx="2">
                  <c:v>6766</c:v>
                </c:pt>
                <c:pt idx="3">
                  <c:v>6582</c:v>
                </c:pt>
                <c:pt idx="4">
                  <c:v>6836</c:v>
                </c:pt>
                <c:pt idx="5">
                  <c:v>6790</c:v>
                </c:pt>
                <c:pt idx="6">
                  <c:v>6835</c:v>
                </c:pt>
                <c:pt idx="7">
                  <c:v>6146</c:v>
                </c:pt>
              </c:numCache>
            </c:numRef>
          </c:val>
          <c:smooth val="0"/>
          <c:extLst>
            <c:ext xmlns:c16="http://schemas.microsoft.com/office/drawing/2014/chart" uri="{C3380CC4-5D6E-409C-BE32-E72D297353CC}">
              <c16:uniqueId val="{00000003-8C9E-443F-8014-F9CACB3B9CF3}"/>
            </c:ext>
          </c:extLst>
        </c:ser>
        <c:ser>
          <c:idx val="7"/>
          <c:order val="7"/>
          <c:tx>
            <c:strRef>
              <c:f>Sheet1!$C$18:$D$18</c:f>
              <c:strCache>
                <c:ptCount val="2"/>
                <c:pt idx="0">
                  <c:v>Иваново</c:v>
                </c:pt>
              </c:strCache>
            </c:strRef>
          </c:tx>
          <c:spPr>
            <a:ln w="28575" cap="rnd">
              <a:solidFill>
                <a:schemeClr val="accent2">
                  <a:lumMod val="60000"/>
                </a:schemeClr>
              </a:solidFill>
              <a:round/>
            </a:ln>
            <a:effectLst/>
          </c:spPr>
          <c:marker>
            <c:symbol val="none"/>
          </c:marker>
          <c:cat>
            <c:numRef>
              <c:f>Sheet1!$E$10:$L$10</c:f>
              <c:numCache>
                <c:formatCode>General</c:formatCode>
                <c:ptCount val="8"/>
                <c:pt idx="0">
                  <c:v>1948</c:v>
                </c:pt>
                <c:pt idx="1">
                  <c:v>1953</c:v>
                </c:pt>
                <c:pt idx="2">
                  <c:v>1961</c:v>
                </c:pt>
                <c:pt idx="3">
                  <c:v>1971</c:v>
                </c:pt>
                <c:pt idx="4">
                  <c:v>1981</c:v>
                </c:pt>
                <c:pt idx="5">
                  <c:v>1991</c:v>
                </c:pt>
                <c:pt idx="6">
                  <c:v>2002</c:v>
                </c:pt>
                <c:pt idx="7">
                  <c:v>2011</c:v>
                </c:pt>
              </c:numCache>
            </c:numRef>
          </c:cat>
          <c:val>
            <c:numRef>
              <c:f>Sheet1!$E$18:$L$18</c:f>
              <c:numCache>
                <c:formatCode>General</c:formatCode>
                <c:ptCount val="8"/>
                <c:pt idx="0">
                  <c:v>2169</c:v>
                </c:pt>
                <c:pt idx="1">
                  <c:v>2196</c:v>
                </c:pt>
                <c:pt idx="2">
                  <c:v>2066</c:v>
                </c:pt>
                <c:pt idx="3">
                  <c:v>1893</c:v>
                </c:pt>
                <c:pt idx="4">
                  <c:v>1947</c:v>
                </c:pt>
                <c:pt idx="5">
                  <c:v>1439</c:v>
                </c:pt>
                <c:pt idx="6">
                  <c:v>1131</c:v>
                </c:pt>
                <c:pt idx="7">
                  <c:v>1053</c:v>
                </c:pt>
              </c:numCache>
            </c:numRef>
          </c:val>
          <c:smooth val="0"/>
          <c:extLst>
            <c:ext xmlns:c16="http://schemas.microsoft.com/office/drawing/2014/chart" uri="{C3380CC4-5D6E-409C-BE32-E72D297353CC}">
              <c16:uniqueId val="{00000004-8C9E-443F-8014-F9CACB3B9CF3}"/>
            </c:ext>
          </c:extLst>
        </c:ser>
        <c:ser>
          <c:idx val="8"/>
          <c:order val="8"/>
          <c:tx>
            <c:strRef>
              <c:f>Sheet1!$C$19:$D$19</c:f>
              <c:strCache>
                <c:ptCount val="2"/>
                <c:pt idx="0">
                  <c:v>Јабука</c:v>
                </c:pt>
              </c:strCache>
            </c:strRef>
          </c:tx>
          <c:spPr>
            <a:ln w="28575" cap="rnd">
              <a:solidFill>
                <a:schemeClr val="accent3">
                  <a:lumMod val="60000"/>
                </a:schemeClr>
              </a:solidFill>
              <a:round/>
            </a:ln>
            <a:effectLst/>
          </c:spPr>
          <c:marker>
            <c:symbol val="none"/>
          </c:marker>
          <c:cat>
            <c:numRef>
              <c:f>Sheet1!$E$10:$L$10</c:f>
              <c:numCache>
                <c:formatCode>General</c:formatCode>
                <c:ptCount val="8"/>
                <c:pt idx="0">
                  <c:v>1948</c:v>
                </c:pt>
                <c:pt idx="1">
                  <c:v>1953</c:v>
                </c:pt>
                <c:pt idx="2">
                  <c:v>1961</c:v>
                </c:pt>
                <c:pt idx="3">
                  <c:v>1971</c:v>
                </c:pt>
                <c:pt idx="4">
                  <c:v>1981</c:v>
                </c:pt>
                <c:pt idx="5">
                  <c:v>1991</c:v>
                </c:pt>
                <c:pt idx="6">
                  <c:v>2002</c:v>
                </c:pt>
                <c:pt idx="7">
                  <c:v>2011</c:v>
                </c:pt>
              </c:numCache>
            </c:numRef>
          </c:cat>
          <c:val>
            <c:numRef>
              <c:f>Sheet1!$E$19:$L$19</c:f>
              <c:numCache>
                <c:formatCode>General</c:formatCode>
                <c:ptCount val="8"/>
                <c:pt idx="0">
                  <c:v>4392</c:v>
                </c:pt>
                <c:pt idx="1">
                  <c:v>4623</c:v>
                </c:pt>
                <c:pt idx="2">
                  <c:v>5245</c:v>
                </c:pt>
                <c:pt idx="3">
                  <c:v>5453</c:v>
                </c:pt>
                <c:pt idx="4">
                  <c:v>6453</c:v>
                </c:pt>
                <c:pt idx="5">
                  <c:v>6598</c:v>
                </c:pt>
                <c:pt idx="6">
                  <c:v>6312</c:v>
                </c:pt>
                <c:pt idx="7">
                  <c:v>6181</c:v>
                </c:pt>
              </c:numCache>
            </c:numRef>
          </c:val>
          <c:smooth val="0"/>
          <c:extLst>
            <c:ext xmlns:c16="http://schemas.microsoft.com/office/drawing/2014/chart" uri="{C3380CC4-5D6E-409C-BE32-E72D297353CC}">
              <c16:uniqueId val="{00000005-8C9E-443F-8014-F9CACB3B9CF3}"/>
            </c:ext>
          </c:extLst>
        </c:ser>
        <c:ser>
          <c:idx val="9"/>
          <c:order val="9"/>
          <c:tx>
            <c:strRef>
              <c:f>Sheet1!$C$20:$D$20</c:f>
              <c:strCache>
                <c:ptCount val="2"/>
                <c:pt idx="0">
                  <c:v>Качарево</c:v>
                </c:pt>
                <c:pt idx="1">
                  <c:v>Г</c:v>
                </c:pt>
              </c:strCache>
            </c:strRef>
          </c:tx>
          <c:spPr>
            <a:ln w="28575" cap="rnd">
              <a:solidFill>
                <a:schemeClr val="accent4">
                  <a:lumMod val="60000"/>
                </a:schemeClr>
              </a:solidFill>
              <a:round/>
            </a:ln>
            <a:effectLst/>
          </c:spPr>
          <c:marker>
            <c:symbol val="none"/>
          </c:marker>
          <c:cat>
            <c:numRef>
              <c:f>Sheet1!$E$10:$L$10</c:f>
              <c:numCache>
                <c:formatCode>General</c:formatCode>
                <c:ptCount val="8"/>
                <c:pt idx="0">
                  <c:v>1948</c:v>
                </c:pt>
                <c:pt idx="1">
                  <c:v>1953</c:v>
                </c:pt>
                <c:pt idx="2">
                  <c:v>1961</c:v>
                </c:pt>
                <c:pt idx="3">
                  <c:v>1971</c:v>
                </c:pt>
                <c:pt idx="4">
                  <c:v>1981</c:v>
                </c:pt>
                <c:pt idx="5">
                  <c:v>1991</c:v>
                </c:pt>
                <c:pt idx="6">
                  <c:v>2002</c:v>
                </c:pt>
                <c:pt idx="7">
                  <c:v>2011</c:v>
                </c:pt>
              </c:numCache>
            </c:numRef>
          </c:cat>
          <c:val>
            <c:numRef>
              <c:f>Sheet1!$E$20:$L$20</c:f>
              <c:numCache>
                <c:formatCode>General</c:formatCode>
                <c:ptCount val="8"/>
                <c:pt idx="0">
                  <c:v>5044</c:v>
                </c:pt>
                <c:pt idx="1">
                  <c:v>5899</c:v>
                </c:pt>
                <c:pt idx="2">
                  <c:v>7792</c:v>
                </c:pt>
                <c:pt idx="3">
                  <c:v>8088</c:v>
                </c:pt>
                <c:pt idx="4">
                  <c:v>8309</c:v>
                </c:pt>
                <c:pt idx="5">
                  <c:v>8103</c:v>
                </c:pt>
                <c:pt idx="6">
                  <c:v>7624</c:v>
                </c:pt>
                <c:pt idx="7">
                  <c:v>7100</c:v>
                </c:pt>
              </c:numCache>
            </c:numRef>
          </c:val>
          <c:smooth val="0"/>
          <c:extLst>
            <c:ext xmlns:c16="http://schemas.microsoft.com/office/drawing/2014/chart" uri="{C3380CC4-5D6E-409C-BE32-E72D297353CC}">
              <c16:uniqueId val="{00000006-8C9E-443F-8014-F9CACB3B9CF3}"/>
            </c:ext>
          </c:extLst>
        </c:ser>
        <c:ser>
          <c:idx val="10"/>
          <c:order val="10"/>
          <c:tx>
            <c:strRef>
              <c:f>Sheet1!$C$21:$D$21</c:f>
              <c:strCache>
                <c:ptCount val="2"/>
                <c:pt idx="0">
                  <c:v>Омољица</c:v>
                </c:pt>
              </c:strCache>
            </c:strRef>
          </c:tx>
          <c:spPr>
            <a:ln w="28575" cap="rnd">
              <a:solidFill>
                <a:schemeClr val="accent5">
                  <a:lumMod val="60000"/>
                </a:schemeClr>
              </a:solidFill>
              <a:round/>
            </a:ln>
            <a:effectLst/>
          </c:spPr>
          <c:marker>
            <c:symbol val="none"/>
          </c:marker>
          <c:cat>
            <c:numRef>
              <c:f>Sheet1!$E$10:$L$10</c:f>
              <c:numCache>
                <c:formatCode>General</c:formatCode>
                <c:ptCount val="8"/>
                <c:pt idx="0">
                  <c:v>1948</c:v>
                </c:pt>
                <c:pt idx="1">
                  <c:v>1953</c:v>
                </c:pt>
                <c:pt idx="2">
                  <c:v>1961</c:v>
                </c:pt>
                <c:pt idx="3">
                  <c:v>1971</c:v>
                </c:pt>
                <c:pt idx="4">
                  <c:v>1981</c:v>
                </c:pt>
                <c:pt idx="5">
                  <c:v>1991</c:v>
                </c:pt>
                <c:pt idx="6">
                  <c:v>2002</c:v>
                </c:pt>
                <c:pt idx="7">
                  <c:v>2011</c:v>
                </c:pt>
              </c:numCache>
            </c:numRef>
          </c:cat>
          <c:val>
            <c:numRef>
              <c:f>Sheet1!$E$21:$L$21</c:f>
              <c:numCache>
                <c:formatCode>General</c:formatCode>
                <c:ptCount val="8"/>
                <c:pt idx="0">
                  <c:v>5084</c:v>
                </c:pt>
                <c:pt idx="1">
                  <c:v>5026</c:v>
                </c:pt>
                <c:pt idx="2">
                  <c:v>5565</c:v>
                </c:pt>
                <c:pt idx="3">
                  <c:v>5693</c:v>
                </c:pt>
                <c:pt idx="4">
                  <c:v>6500</c:v>
                </c:pt>
                <c:pt idx="5">
                  <c:v>6782</c:v>
                </c:pt>
                <c:pt idx="6">
                  <c:v>6518</c:v>
                </c:pt>
                <c:pt idx="7">
                  <c:v>6309</c:v>
                </c:pt>
              </c:numCache>
            </c:numRef>
          </c:val>
          <c:smooth val="0"/>
          <c:extLst>
            <c:ext xmlns:c16="http://schemas.microsoft.com/office/drawing/2014/chart" uri="{C3380CC4-5D6E-409C-BE32-E72D297353CC}">
              <c16:uniqueId val="{00000007-8C9E-443F-8014-F9CACB3B9CF3}"/>
            </c:ext>
          </c:extLst>
        </c:ser>
        <c:ser>
          <c:idx val="12"/>
          <c:order val="12"/>
          <c:tx>
            <c:strRef>
              <c:f>Sheet1!$C$23:$D$23</c:f>
              <c:strCache>
                <c:ptCount val="2"/>
                <c:pt idx="0">
                  <c:v>Старчево</c:v>
                </c:pt>
                <c:pt idx="1">
                  <c:v>Г</c:v>
                </c:pt>
              </c:strCache>
            </c:strRef>
          </c:tx>
          <c:spPr>
            <a:ln w="28575" cap="rnd">
              <a:solidFill>
                <a:schemeClr val="accent1">
                  <a:lumMod val="80000"/>
                  <a:lumOff val="20000"/>
                </a:schemeClr>
              </a:solidFill>
              <a:round/>
            </a:ln>
            <a:effectLst/>
          </c:spPr>
          <c:marker>
            <c:symbol val="none"/>
          </c:marker>
          <c:cat>
            <c:numRef>
              <c:f>Sheet1!$E$10:$L$10</c:f>
              <c:numCache>
                <c:formatCode>General</c:formatCode>
                <c:ptCount val="8"/>
                <c:pt idx="0">
                  <c:v>1948</c:v>
                </c:pt>
                <c:pt idx="1">
                  <c:v>1953</c:v>
                </c:pt>
                <c:pt idx="2">
                  <c:v>1961</c:v>
                </c:pt>
                <c:pt idx="3">
                  <c:v>1971</c:v>
                </c:pt>
                <c:pt idx="4">
                  <c:v>1981</c:v>
                </c:pt>
                <c:pt idx="5">
                  <c:v>1991</c:v>
                </c:pt>
                <c:pt idx="6">
                  <c:v>2002</c:v>
                </c:pt>
                <c:pt idx="7">
                  <c:v>2011</c:v>
                </c:pt>
              </c:numCache>
            </c:numRef>
          </c:cat>
          <c:val>
            <c:numRef>
              <c:f>Sheet1!$E$23:$L$23</c:f>
              <c:numCache>
                <c:formatCode>General</c:formatCode>
                <c:ptCount val="8"/>
                <c:pt idx="0">
                  <c:v>3880</c:v>
                </c:pt>
                <c:pt idx="1">
                  <c:v>3676</c:v>
                </c:pt>
                <c:pt idx="2">
                  <c:v>4854</c:v>
                </c:pt>
                <c:pt idx="3">
                  <c:v>6545</c:v>
                </c:pt>
                <c:pt idx="4">
                  <c:v>7304</c:v>
                </c:pt>
                <c:pt idx="5">
                  <c:v>7579</c:v>
                </c:pt>
                <c:pt idx="6">
                  <c:v>7615</c:v>
                </c:pt>
                <c:pt idx="7">
                  <c:v>7473</c:v>
                </c:pt>
              </c:numCache>
            </c:numRef>
          </c:val>
          <c:smooth val="0"/>
          <c:extLst>
            <c:ext xmlns:c16="http://schemas.microsoft.com/office/drawing/2014/chart" uri="{C3380CC4-5D6E-409C-BE32-E72D297353CC}">
              <c16:uniqueId val="{00000008-8C9E-443F-8014-F9CACB3B9CF3}"/>
            </c:ext>
          </c:extLst>
        </c:ser>
        <c:dLbls>
          <c:showLegendKey val="0"/>
          <c:showVal val="0"/>
          <c:showCatName val="0"/>
          <c:showSerName val="0"/>
          <c:showPercent val="0"/>
          <c:showBubbleSize val="0"/>
        </c:dLbls>
        <c:smooth val="0"/>
        <c:axId val="353914416"/>
        <c:axId val="353910888"/>
        <c:extLst>
          <c:ext xmlns:c15="http://schemas.microsoft.com/office/drawing/2012/chart" uri="{02D57815-91ED-43cb-92C2-25804820EDAC}">
            <c15:filteredLineSeries>
              <c15:ser>
                <c:idx val="0"/>
                <c:order val="0"/>
                <c:tx>
                  <c:strRef>
                    <c:extLst>
                      <c:ext uri="{02D57815-91ED-43cb-92C2-25804820EDAC}">
                        <c15:formulaRef>
                          <c15:sqref>Sheet1!$C$11:$D$11</c15:sqref>
                        </c15:formulaRef>
                      </c:ext>
                    </c:extLst>
                    <c:strCache>
                      <c:ptCount val="2"/>
                      <c:pt idx="0">
                        <c:v>Панчево</c:v>
                      </c:pt>
                    </c:strCache>
                  </c:strRef>
                </c:tx>
                <c:spPr>
                  <a:ln w="28575" cap="rnd">
                    <a:solidFill>
                      <a:schemeClr val="accent1"/>
                    </a:solidFill>
                    <a:round/>
                  </a:ln>
                  <a:effectLst/>
                </c:spPr>
                <c:marker>
                  <c:symbol val="none"/>
                </c:marker>
                <c:cat>
                  <c:numRef>
                    <c:extLst>
                      <c:ex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c:ext uri="{02D57815-91ED-43cb-92C2-25804820EDAC}">
                        <c15:formulaRef>
                          <c15:sqref>Sheet1!$E$11:$L$11</c15:sqref>
                        </c15:formulaRef>
                      </c:ext>
                    </c:extLst>
                    <c:numCache>
                      <c:formatCode>General</c:formatCode>
                      <c:ptCount val="8"/>
                      <c:pt idx="0">
                        <c:v>70943</c:v>
                      </c:pt>
                      <c:pt idx="1">
                        <c:v>76283</c:v>
                      </c:pt>
                      <c:pt idx="2">
                        <c:v>93744</c:v>
                      </c:pt>
                      <c:pt idx="3">
                        <c:v>110780</c:v>
                      </c:pt>
                      <c:pt idx="4">
                        <c:v>123791</c:v>
                      </c:pt>
                      <c:pt idx="5">
                        <c:v>125261</c:v>
                      </c:pt>
                      <c:pt idx="6">
                        <c:v>127162</c:v>
                      </c:pt>
                      <c:pt idx="7">
                        <c:v>123414</c:v>
                      </c:pt>
                    </c:numCache>
                  </c:numRef>
                </c:val>
                <c:smooth val="0"/>
                <c:extLst>
                  <c:ext xmlns:c16="http://schemas.microsoft.com/office/drawing/2014/chart" uri="{C3380CC4-5D6E-409C-BE32-E72D297353CC}">
                    <c16:uniqueId val="{00000009-8C9E-443F-8014-F9CACB3B9CF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Sheet1!$C$12:$D$12</c15:sqref>
                        </c15:formulaRef>
                      </c:ext>
                    </c:extLst>
                    <c:strCache>
                      <c:ptCount val="2"/>
                      <c:pt idx="0">
                        <c:v>Градска</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Sheet1!$E$12:$L$12</c15:sqref>
                        </c15:formulaRef>
                      </c:ext>
                    </c:extLst>
                    <c:numCache>
                      <c:formatCode>General</c:formatCode>
                      <c:ptCount val="8"/>
                      <c:pt idx="0">
                        <c:v>39440</c:v>
                      </c:pt>
                      <c:pt idx="1">
                        <c:v>44323</c:v>
                      </c:pt>
                      <c:pt idx="2">
                        <c:v>59325</c:v>
                      </c:pt>
                      <c:pt idx="3">
                        <c:v>76221</c:v>
                      </c:pt>
                      <c:pt idx="4">
                        <c:v>86622</c:v>
                      </c:pt>
                      <c:pt idx="5">
                        <c:v>88475</c:v>
                      </c:pt>
                      <c:pt idx="6">
                        <c:v>92326</c:v>
                      </c:pt>
                      <c:pt idx="7">
                        <c:v>90776</c:v>
                      </c:pt>
                    </c:numCache>
                  </c:numRef>
                </c:val>
                <c:smooth val="0"/>
                <c:extLst xmlns:c15="http://schemas.microsoft.com/office/drawing/2012/chart">
                  <c:ext xmlns:c16="http://schemas.microsoft.com/office/drawing/2014/chart" uri="{C3380CC4-5D6E-409C-BE32-E72D297353CC}">
                    <c16:uniqueId val="{0000000A-8C9E-443F-8014-F9CACB3B9CF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Sheet1!$C$13:$D$13</c15:sqref>
                        </c15:formulaRef>
                      </c:ext>
                    </c:extLst>
                    <c:strCache>
                      <c:ptCount val="2"/>
                      <c:pt idx="0">
                        <c:v>Остала</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Sheet1!$E$13:$L$13</c15:sqref>
                        </c15:formulaRef>
                      </c:ext>
                    </c:extLst>
                    <c:numCache>
                      <c:formatCode>General</c:formatCode>
                      <c:ptCount val="8"/>
                      <c:pt idx="0">
                        <c:v>31503</c:v>
                      </c:pt>
                      <c:pt idx="1">
                        <c:v>31960</c:v>
                      </c:pt>
                      <c:pt idx="2">
                        <c:v>34419</c:v>
                      </c:pt>
                      <c:pt idx="3">
                        <c:v>34559</c:v>
                      </c:pt>
                      <c:pt idx="4">
                        <c:v>37169</c:v>
                      </c:pt>
                      <c:pt idx="5">
                        <c:v>36786</c:v>
                      </c:pt>
                      <c:pt idx="6">
                        <c:v>34836</c:v>
                      </c:pt>
                      <c:pt idx="7">
                        <c:v>32638</c:v>
                      </c:pt>
                    </c:numCache>
                  </c:numRef>
                </c:val>
                <c:smooth val="0"/>
                <c:extLst xmlns:c15="http://schemas.microsoft.com/office/drawing/2012/chart">
                  <c:ext xmlns:c16="http://schemas.microsoft.com/office/drawing/2014/chart" uri="{C3380CC4-5D6E-409C-BE32-E72D297353CC}">
                    <c16:uniqueId val="{0000000B-8C9E-443F-8014-F9CACB3B9CF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Sheet1!$C$22:$D$22</c15:sqref>
                        </c15:formulaRef>
                      </c:ext>
                    </c:extLst>
                    <c:strCache>
                      <c:ptCount val="2"/>
                      <c:pt idx="0">
                        <c:v>Панчево</c:v>
                      </c:pt>
                      <c:pt idx="1">
                        <c:v>Г</c:v>
                      </c:pt>
                    </c:strCache>
                  </c:strRef>
                </c:tx>
                <c:spPr>
                  <a:ln w="28575" cap="rnd">
                    <a:solidFill>
                      <a:schemeClr val="accent6">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Sheet1!$E$10:$L$10</c15:sqref>
                        </c15:formulaRef>
                      </c:ext>
                    </c:extLst>
                    <c:numCache>
                      <c:formatCode>General</c:formatCode>
                      <c:ptCount val="8"/>
                      <c:pt idx="0">
                        <c:v>1948</c:v>
                      </c:pt>
                      <c:pt idx="1">
                        <c:v>1953</c:v>
                      </c:pt>
                      <c:pt idx="2">
                        <c:v>1961</c:v>
                      </c:pt>
                      <c:pt idx="3">
                        <c:v>1971</c:v>
                      </c:pt>
                      <c:pt idx="4">
                        <c:v>1981</c:v>
                      </c:pt>
                      <c:pt idx="5">
                        <c:v>1991</c:v>
                      </c:pt>
                      <c:pt idx="6">
                        <c:v>2002</c:v>
                      </c:pt>
                      <c:pt idx="7">
                        <c:v>2011</c:v>
                      </c:pt>
                    </c:numCache>
                  </c:numRef>
                </c:cat>
                <c:val>
                  <c:numRef>
                    <c:extLst xmlns:c15="http://schemas.microsoft.com/office/drawing/2012/chart">
                      <c:ext xmlns:c15="http://schemas.microsoft.com/office/drawing/2012/chart" uri="{02D57815-91ED-43cb-92C2-25804820EDAC}">
                        <c15:formulaRef>
                          <c15:sqref>Sheet1!$E$22:$L$22</c15:sqref>
                        </c15:formulaRef>
                      </c:ext>
                    </c:extLst>
                    <c:numCache>
                      <c:formatCode>General</c:formatCode>
                      <c:ptCount val="8"/>
                      <c:pt idx="0">
                        <c:v>30516</c:v>
                      </c:pt>
                      <c:pt idx="1">
                        <c:v>34748</c:v>
                      </c:pt>
                      <c:pt idx="2">
                        <c:v>46679</c:v>
                      </c:pt>
                      <c:pt idx="3">
                        <c:v>61588</c:v>
                      </c:pt>
                      <c:pt idx="4">
                        <c:v>71009</c:v>
                      </c:pt>
                      <c:pt idx="5">
                        <c:v>72793</c:v>
                      </c:pt>
                      <c:pt idx="6">
                        <c:v>77087</c:v>
                      </c:pt>
                      <c:pt idx="7">
                        <c:v>76203</c:v>
                      </c:pt>
                    </c:numCache>
                  </c:numRef>
                </c:val>
                <c:smooth val="0"/>
                <c:extLst xmlns:c15="http://schemas.microsoft.com/office/drawing/2012/chart">
                  <c:ext xmlns:c16="http://schemas.microsoft.com/office/drawing/2014/chart" uri="{C3380CC4-5D6E-409C-BE32-E72D297353CC}">
                    <c16:uniqueId val="{0000000C-8C9E-443F-8014-F9CACB3B9CF3}"/>
                  </c:ext>
                </c:extLst>
              </c15:ser>
            </c15:filteredLineSeries>
          </c:ext>
        </c:extLst>
      </c:lineChart>
      <c:catAx>
        <c:axId val="353914416"/>
        <c:scaling>
          <c:orientation val="minMax"/>
        </c:scaling>
        <c:delete val="0"/>
        <c:axPos val="b"/>
        <c:numFmt formatCode="General" sourceLinked="1"/>
        <c:majorTickMark val="none"/>
        <c:minorTickMark val="none"/>
        <c:tickLblPos val="nextTo"/>
        <c:spPr>
          <a:noFill/>
          <a:ln w="6350" cap="flat" cmpd="sng" algn="ctr">
            <a:solidFill>
              <a:schemeClr val="accent1"/>
            </a:solidFill>
            <a:prstDash val="solid"/>
            <a:miter lim="800000"/>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353910888"/>
        <c:crosses val="autoZero"/>
        <c:auto val="1"/>
        <c:lblAlgn val="ctr"/>
        <c:lblOffset val="100"/>
        <c:noMultiLvlLbl val="0"/>
      </c:catAx>
      <c:valAx>
        <c:axId val="353910888"/>
        <c:scaling>
          <c:orientation val="minMax"/>
        </c:scaling>
        <c:delete val="0"/>
        <c:axPos val="l"/>
        <c:majorGridlines>
          <c:spPr>
            <a:ln w="6350" cap="flat" cmpd="sng" algn="ctr">
              <a:solidFill>
                <a:schemeClr val="accent1"/>
              </a:solidFill>
              <a:prstDash val="solid"/>
              <a:miter lim="800000"/>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353914416"/>
        <c:crosses val="autoZero"/>
        <c:crossBetween val="between"/>
      </c:valAx>
      <c:spPr>
        <a:solidFill>
          <a:schemeClr val="lt1"/>
        </a:solidFill>
        <a:ln w="12700" cap="flat" cmpd="sng" algn="ctr">
          <a:solidFill>
            <a:schemeClr val="accent1"/>
          </a:solidFill>
          <a:prstDash val="solid"/>
          <a:miter lim="800000"/>
        </a:ln>
        <a:effectLst/>
      </c:spPr>
    </c:plotArea>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0958064828321"/>
          <c:y val="5.4886135061101952E-2"/>
          <c:w val="0.84882988341992627"/>
          <c:h val="0.72325311069107379"/>
        </c:manualLayout>
      </c:layout>
      <c:lineChart>
        <c:grouping val="standard"/>
        <c:varyColors val="0"/>
        <c:ser>
          <c:idx val="0"/>
          <c:order val="0"/>
          <c:tx>
            <c:v>Укупан број рођене деце</c:v>
          </c:tx>
          <c:spPr>
            <a:ln w="28575" cap="rnd">
              <a:solidFill>
                <a:schemeClr val="accent6"/>
              </a:solidFill>
              <a:round/>
            </a:ln>
            <a:effectLst/>
          </c:spPr>
          <c:marker>
            <c:symbol val="none"/>
          </c:marker>
          <c:cat>
            <c:numRef>
              <c:f>Sheet3!$A$3:$A$15</c:f>
              <c:numCache>
                <c:formatCode>General</c:formatCod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numCache>
            </c:numRef>
          </c:cat>
          <c:val>
            <c:numRef>
              <c:f>Sheet3!$B$3:$B$15</c:f>
              <c:numCache>
                <c:formatCode>General</c:formatCode>
                <c:ptCount val="13"/>
                <c:pt idx="0">
                  <c:v>1199</c:v>
                </c:pt>
                <c:pt idx="1">
                  <c:v>1150</c:v>
                </c:pt>
                <c:pt idx="2">
                  <c:v>1062</c:v>
                </c:pt>
                <c:pt idx="3">
                  <c:v>1250</c:v>
                </c:pt>
                <c:pt idx="4">
                  <c:v>1297</c:v>
                </c:pt>
                <c:pt idx="5">
                  <c:v>1348</c:v>
                </c:pt>
                <c:pt idx="6">
                  <c:v>1259</c:v>
                </c:pt>
                <c:pt idx="7">
                  <c:v>1346</c:v>
                </c:pt>
                <c:pt idx="8">
                  <c:v>1311</c:v>
                </c:pt>
                <c:pt idx="9">
                  <c:v>1259</c:v>
                </c:pt>
                <c:pt idx="10">
                  <c:v>1221</c:v>
                </c:pt>
                <c:pt idx="11">
                  <c:v>1231</c:v>
                </c:pt>
                <c:pt idx="12">
                  <c:v>1195</c:v>
                </c:pt>
              </c:numCache>
            </c:numRef>
          </c:val>
          <c:smooth val="0"/>
          <c:extLst>
            <c:ext xmlns:c16="http://schemas.microsoft.com/office/drawing/2014/chart" uri="{C3380CC4-5D6E-409C-BE32-E72D297353CC}">
              <c16:uniqueId val="{00000000-A52B-4BE1-9D5E-499E0CC4B30C}"/>
            </c:ext>
          </c:extLst>
        </c:ser>
        <c:ser>
          <c:idx val="2"/>
          <c:order val="2"/>
          <c:tx>
            <c:v>Број уписаних првака седам година касније</c:v>
          </c:tx>
          <c:spPr>
            <a:ln w="28575" cap="rnd">
              <a:solidFill>
                <a:schemeClr val="accent4"/>
              </a:solidFill>
              <a:round/>
            </a:ln>
            <a:effectLst/>
          </c:spPr>
          <c:marker>
            <c:symbol val="none"/>
          </c:marker>
          <c:cat>
            <c:numRef>
              <c:f>Sheet3!$A$3:$A$15</c:f>
              <c:numCache>
                <c:formatCode>General</c:formatCod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numCache>
            </c:numRef>
          </c:cat>
          <c:val>
            <c:numRef>
              <c:f>Sheet3!$D$3:$D$15</c:f>
              <c:numCache>
                <c:formatCode>General</c:formatCode>
                <c:ptCount val="13"/>
                <c:pt idx="0">
                  <c:v>1202</c:v>
                </c:pt>
                <c:pt idx="1">
                  <c:v>1176</c:v>
                </c:pt>
                <c:pt idx="2">
                  <c:v>1151</c:v>
                </c:pt>
                <c:pt idx="3">
                  <c:v>1275</c:v>
                </c:pt>
                <c:pt idx="4">
                  <c:v>1222</c:v>
                </c:pt>
                <c:pt idx="5">
                  <c:v>1335</c:v>
                </c:pt>
                <c:pt idx="6">
                  <c:v>1252</c:v>
                </c:pt>
                <c:pt idx="7">
                  <c:v>1294</c:v>
                </c:pt>
                <c:pt idx="8">
                  <c:v>1302</c:v>
                </c:pt>
                <c:pt idx="9">
                  <c:v>1327</c:v>
                </c:pt>
                <c:pt idx="10">
                  <c:v>1301</c:v>
                </c:pt>
                <c:pt idx="11">
                  <c:v>1296</c:v>
                </c:pt>
                <c:pt idx="12">
                  <c:v>1261</c:v>
                </c:pt>
              </c:numCache>
            </c:numRef>
          </c:val>
          <c:smooth val="0"/>
          <c:extLst>
            <c:ext xmlns:c16="http://schemas.microsoft.com/office/drawing/2014/chart" uri="{C3380CC4-5D6E-409C-BE32-E72D297353CC}">
              <c16:uniqueId val="{00000001-A52B-4BE1-9D5E-499E0CC4B30C}"/>
            </c:ext>
          </c:extLst>
        </c:ser>
        <c:dLbls>
          <c:showLegendKey val="0"/>
          <c:showVal val="0"/>
          <c:showCatName val="0"/>
          <c:showSerName val="0"/>
          <c:showPercent val="0"/>
          <c:showBubbleSize val="0"/>
        </c:dLbls>
        <c:smooth val="0"/>
        <c:axId val="353911672"/>
        <c:axId val="353912064"/>
        <c:extLst>
          <c:ext xmlns:c15="http://schemas.microsoft.com/office/drawing/2012/chart" uri="{02D57815-91ED-43cb-92C2-25804820EDAC}">
            <c15:filteredLineSeries>
              <c15:ser>
                <c:idx val="1"/>
                <c:order val="1"/>
                <c:spPr>
                  <a:ln w="28575" cap="rnd">
                    <a:solidFill>
                      <a:schemeClr val="accent5"/>
                    </a:solidFill>
                    <a:round/>
                  </a:ln>
                  <a:effectLst/>
                </c:spPr>
                <c:marker>
                  <c:symbol val="none"/>
                </c:marker>
                <c:cat>
                  <c:numRef>
                    <c:extLst>
                      <c:ext uri="{02D57815-91ED-43cb-92C2-25804820EDAC}">
                        <c15:formulaRef>
                          <c15:sqref>Sheet3!$A$3:$A$15</c15:sqref>
                        </c15:formulaRef>
                      </c:ext>
                    </c:extLst>
                    <c:numCache>
                      <c:formatCode>General</c:formatCod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numCache>
                  </c:numRef>
                </c:cat>
                <c:val>
                  <c:numRef>
                    <c:extLst>
                      <c:ext uri="{02D57815-91ED-43cb-92C2-25804820EDAC}">
                        <c15:formulaRef>
                          <c15:sqref>Sheet3!$C$3:$C$15</c15:sqref>
                        </c15:formulaRef>
                      </c:ext>
                    </c:extLst>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2-A52B-4BE1-9D5E-499E0CC4B30C}"/>
                  </c:ext>
                </c:extLst>
              </c15:ser>
            </c15:filteredLineSeries>
          </c:ext>
        </c:extLst>
      </c:lineChart>
      <c:catAx>
        <c:axId val="353911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sr-Cyrl-RS" b="1">
                    <a:solidFill>
                      <a:srgbClr val="002060"/>
                    </a:solidFill>
                  </a:rPr>
                  <a:t>година рођења</a:t>
                </a:r>
                <a:endParaRPr lang="en-US" b="1">
                  <a:solidFill>
                    <a:srgbClr val="002060"/>
                  </a:solidFill>
                </a:endParaRP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353912064"/>
        <c:crosses val="autoZero"/>
        <c:auto val="1"/>
        <c:lblAlgn val="ctr"/>
        <c:lblOffset val="100"/>
        <c:noMultiLvlLbl val="0"/>
      </c:catAx>
      <c:valAx>
        <c:axId val="353912064"/>
        <c:scaling>
          <c:orientation val="minMax"/>
        </c:scaling>
        <c:delete val="0"/>
        <c:axPos val="l"/>
        <c:majorGridlines>
          <c:spPr>
            <a:ln w="6350" cap="flat" cmpd="sng" algn="ctr">
              <a:solidFill>
                <a:schemeClr val="accent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sr-Cyrl-RS" b="1">
                    <a:solidFill>
                      <a:srgbClr val="002060"/>
                    </a:solidFill>
                  </a:rPr>
                  <a:t>број ученика</a:t>
                </a:r>
                <a:endParaRPr lang="en-US" b="1">
                  <a:solidFill>
                    <a:srgbClr val="002060"/>
                  </a:solidFill>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353911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lt1"/>
    </a:solidFill>
    <a:ln w="19050" cap="flat" cmpd="sng" algn="ctr">
      <a:solidFill>
        <a:srgbClr val="002060"/>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1</cdr:y>
    </cdr:from>
    <cdr:to>
      <cdr:x>0.16383</cdr:x>
      <cdr:y>1</cdr:y>
    </cdr:to>
    <cdr:cxnSp macro="">
      <cdr:nvCxnSpPr>
        <cdr:cNvPr id="3" name="Straight Connector 2"/>
        <cdr:cNvCxnSpPr/>
      </cdr:nvCxnSpPr>
      <cdr:spPr>
        <a:xfrm xmlns:a="http://schemas.openxmlformats.org/drawingml/2006/main">
          <a:off x="0" y="2465705"/>
          <a:ext cx="97155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1</cdr:y>
    </cdr:from>
    <cdr:to>
      <cdr:x>1</cdr:x>
      <cdr:y>1</cdr:y>
    </cdr:to>
    <cdr:cxnSp macro="">
      <cdr:nvCxnSpPr>
        <cdr:cNvPr id="3" name="Straight Connector 2"/>
        <cdr:cNvCxnSpPr/>
      </cdr:nvCxnSpPr>
      <cdr:spPr>
        <a:xfrm xmlns:a="http://schemas.openxmlformats.org/drawingml/2006/main">
          <a:off x="0" y="4371975"/>
          <a:ext cx="588137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1</cdr:y>
    </cdr:from>
    <cdr:to>
      <cdr:x>1</cdr:x>
      <cdr:y>1</cdr:y>
    </cdr:to>
    <cdr:cxnSp macro="">
      <cdr:nvCxnSpPr>
        <cdr:cNvPr id="2" name="Straight Connector 1"/>
        <cdr:cNvCxnSpPr/>
      </cdr:nvCxnSpPr>
      <cdr:spPr>
        <a:xfrm xmlns:a="http://schemas.openxmlformats.org/drawingml/2006/main" flipV="1">
          <a:off x="0" y="3369310"/>
          <a:ext cx="5316855"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5C0D2AB6BA449D8AF0F48C8887A8E9"/>
        <w:category>
          <w:name w:val="General"/>
          <w:gallery w:val="placeholder"/>
        </w:category>
        <w:types>
          <w:type w:val="bbPlcHdr"/>
        </w:types>
        <w:behaviors>
          <w:behavior w:val="content"/>
        </w:behaviors>
        <w:guid w:val="{C648FC60-34FE-4C49-9A44-D7CBACC70596}"/>
      </w:docPartPr>
      <w:docPartBody>
        <w:p w:rsidR="000F4BE5" w:rsidRDefault="00C84B5D" w:rsidP="00C84B5D">
          <w:pPr>
            <w:pStyle w:val="835C0D2AB6BA449D8AF0F48C8887A8E9"/>
          </w:pPr>
          <w:r>
            <w:t>[Street 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1D6"/>
    <w:rsid w:val="00020B4D"/>
    <w:rsid w:val="000F4BE5"/>
    <w:rsid w:val="00164CD4"/>
    <w:rsid w:val="002E06CF"/>
    <w:rsid w:val="00444EDA"/>
    <w:rsid w:val="004F5FF7"/>
    <w:rsid w:val="00601CAD"/>
    <w:rsid w:val="006A749D"/>
    <w:rsid w:val="006B4425"/>
    <w:rsid w:val="00703D0A"/>
    <w:rsid w:val="00760D1C"/>
    <w:rsid w:val="008E0249"/>
    <w:rsid w:val="00A2076D"/>
    <w:rsid w:val="00A56913"/>
    <w:rsid w:val="00AD09AB"/>
    <w:rsid w:val="00B331D6"/>
    <w:rsid w:val="00B534A0"/>
    <w:rsid w:val="00BA2F56"/>
    <w:rsid w:val="00C54D16"/>
    <w:rsid w:val="00C84B5D"/>
    <w:rsid w:val="00DD02A8"/>
    <w:rsid w:val="00DF19BF"/>
    <w:rsid w:val="00E01969"/>
    <w:rsid w:val="00EB0908"/>
    <w:rsid w:val="00F2404B"/>
    <w:rsid w:val="00F917B0"/>
    <w:rsid w:val="00FB7B31"/>
    <w:rsid w:val="00FC0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CDC62542E94D35871E5BC5925E9F32">
    <w:name w:val="D0CDC62542E94D35871E5BC5925E9F32"/>
    <w:rsid w:val="00B331D6"/>
  </w:style>
  <w:style w:type="paragraph" w:customStyle="1" w:styleId="178679668DA4412AA29E823E26ACDBA5">
    <w:name w:val="178679668DA4412AA29E823E26ACDBA5"/>
    <w:rsid w:val="00B331D6"/>
  </w:style>
  <w:style w:type="paragraph" w:customStyle="1" w:styleId="6E92A6D25CC74D488916FFB51E85D8BE">
    <w:name w:val="6E92A6D25CC74D488916FFB51E85D8BE"/>
    <w:rsid w:val="00B331D6"/>
  </w:style>
  <w:style w:type="paragraph" w:customStyle="1" w:styleId="DE9D75A04BE7413BBB910BEB690A46A2">
    <w:name w:val="DE9D75A04BE7413BBB910BEB690A46A2"/>
    <w:rsid w:val="00C84B5D"/>
  </w:style>
  <w:style w:type="paragraph" w:customStyle="1" w:styleId="835C0D2AB6BA449D8AF0F48C8887A8E9">
    <w:name w:val="835C0D2AB6BA449D8AF0F48C8887A8E9"/>
    <w:rsid w:val="00C84B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СТАЛНА КОНФЕРЕНЦИЈА ГРАДОВА И ОПШТИНА
БЕОГРАД, 16.05.2018.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FAEFA6-F7B5-4E8C-A8DF-DACA2E546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7174</Words>
  <Characters>40893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Radovan Živković</dc:creator>
  <cp:keywords/>
  <dc:description/>
  <cp:lastModifiedBy>Radovan Živković</cp:lastModifiedBy>
  <cp:revision>3</cp:revision>
  <cp:lastPrinted>2018-05-08T15:15:00Z</cp:lastPrinted>
  <dcterms:created xsi:type="dcterms:W3CDTF">2018-06-15T11:36:00Z</dcterms:created>
  <dcterms:modified xsi:type="dcterms:W3CDTF">2018-06-15T11:42:00Z</dcterms:modified>
</cp:coreProperties>
</file>